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D2A0F" w14:textId="77777777" w:rsidR="00E2390E" w:rsidRDefault="00E2390E">
      <w:pPr>
        <w:jc w:val="right"/>
      </w:pPr>
    </w:p>
    <w:p w14:paraId="56263330" w14:textId="77777777" w:rsidR="00E2390E" w:rsidRPr="00ED13F4" w:rsidRDefault="00E2390E" w:rsidP="00E2390E">
      <w:pPr>
        <w:spacing w:after="0" w:line="259" w:lineRule="auto"/>
        <w:jc w:val="both"/>
        <w:rPr>
          <w:rFonts w:ascii="Garamond" w:hAnsi="Garamond"/>
          <w:b/>
        </w:rPr>
      </w:pPr>
      <w:r w:rsidRPr="00ED13F4">
        <w:rPr>
          <w:rFonts w:ascii="Garamond" w:hAnsi="Garamond"/>
          <w:b/>
        </w:rPr>
        <w:t>Rada Gminy Gozdowo</w:t>
      </w:r>
    </w:p>
    <w:p w14:paraId="128695BA" w14:textId="77777777" w:rsidR="00E2390E" w:rsidRPr="00ED13F4" w:rsidRDefault="00E2390E" w:rsidP="00E2390E">
      <w:pPr>
        <w:spacing w:after="0" w:line="259" w:lineRule="auto"/>
        <w:jc w:val="both"/>
        <w:rPr>
          <w:rFonts w:ascii="Garamond" w:hAnsi="Garamond"/>
        </w:rPr>
      </w:pPr>
      <w:r w:rsidRPr="00ED13F4">
        <w:rPr>
          <w:rFonts w:ascii="Garamond" w:hAnsi="Garamond"/>
          <w:b/>
        </w:rPr>
        <w:t>Kadencja 2024-2029</w:t>
      </w:r>
    </w:p>
    <w:p w14:paraId="502AB984" w14:textId="77777777" w:rsidR="00E2390E" w:rsidRPr="00ED13F4" w:rsidRDefault="00E2390E" w:rsidP="00E2390E">
      <w:pPr>
        <w:spacing w:line="276" w:lineRule="auto"/>
        <w:jc w:val="both"/>
        <w:rPr>
          <w:rFonts w:ascii="Garamond" w:hAnsi="Garamond"/>
          <w:color w:val="000000"/>
        </w:rPr>
      </w:pPr>
      <w:r w:rsidRPr="00ED13F4">
        <w:rPr>
          <w:rFonts w:ascii="Garamond" w:hAnsi="Garamond"/>
          <w:color w:val="000000"/>
        </w:rPr>
        <w:t>SO.0002.</w:t>
      </w:r>
      <w:r>
        <w:rPr>
          <w:rFonts w:ascii="Garamond" w:hAnsi="Garamond"/>
          <w:color w:val="000000"/>
        </w:rPr>
        <w:t>13</w:t>
      </w:r>
      <w:r w:rsidRPr="00ED13F4">
        <w:rPr>
          <w:rFonts w:ascii="Garamond" w:hAnsi="Garamond"/>
          <w:color w:val="000000"/>
        </w:rPr>
        <w:t>.2025</w:t>
      </w:r>
    </w:p>
    <w:p w14:paraId="121BD898" w14:textId="77777777" w:rsidR="00E2390E" w:rsidRPr="00ED13F4" w:rsidRDefault="00E2390E" w:rsidP="00E2390E">
      <w:pPr>
        <w:spacing w:line="276" w:lineRule="auto"/>
        <w:jc w:val="both"/>
        <w:rPr>
          <w:rFonts w:ascii="Garamond" w:hAnsi="Garamond"/>
          <w:b/>
          <w:u w:val="single"/>
        </w:rPr>
      </w:pPr>
    </w:p>
    <w:p w14:paraId="5150F850" w14:textId="01D2EB9C" w:rsidR="00E2390E" w:rsidRPr="00ED13F4" w:rsidRDefault="00E2390E" w:rsidP="00E2390E">
      <w:pPr>
        <w:spacing w:line="276" w:lineRule="auto"/>
        <w:jc w:val="center"/>
        <w:rPr>
          <w:rFonts w:ascii="Garamond" w:hAnsi="Garamond"/>
          <w:b/>
          <w:u w:val="single"/>
        </w:rPr>
      </w:pPr>
      <w:r w:rsidRPr="00ED13F4">
        <w:rPr>
          <w:rFonts w:ascii="Garamond" w:hAnsi="Garamond"/>
          <w:b/>
          <w:u w:val="single"/>
        </w:rPr>
        <w:t>P R O T O K Ó Ł   NR XX</w:t>
      </w:r>
      <w:r>
        <w:rPr>
          <w:rFonts w:ascii="Garamond" w:hAnsi="Garamond"/>
          <w:b/>
          <w:u w:val="single"/>
        </w:rPr>
        <w:t>IV</w:t>
      </w:r>
      <w:r w:rsidRPr="00ED13F4">
        <w:rPr>
          <w:rFonts w:ascii="Garamond" w:hAnsi="Garamond"/>
          <w:b/>
          <w:u w:val="single"/>
        </w:rPr>
        <w:t>/202</w:t>
      </w:r>
      <w:r>
        <w:rPr>
          <w:rFonts w:ascii="Garamond" w:hAnsi="Garamond"/>
          <w:b/>
          <w:u w:val="single"/>
        </w:rPr>
        <w:t>6</w:t>
      </w:r>
    </w:p>
    <w:p w14:paraId="2A52FEA3" w14:textId="52A5BDE8" w:rsidR="00E2390E" w:rsidRPr="00ED13F4" w:rsidRDefault="00E2390E" w:rsidP="00E2390E">
      <w:pPr>
        <w:spacing w:line="276" w:lineRule="auto"/>
        <w:jc w:val="center"/>
        <w:rPr>
          <w:rFonts w:ascii="Garamond" w:hAnsi="Garamond"/>
          <w:lang w:eastAsia="en-US"/>
        </w:rPr>
      </w:pPr>
      <w:r w:rsidRPr="00ED13F4">
        <w:rPr>
          <w:rFonts w:ascii="Garamond" w:hAnsi="Garamond"/>
          <w:b/>
        </w:rPr>
        <w:t xml:space="preserve">Z   OBRAD   SESJI   RADY   GMINY   GOZDOWO,  </w:t>
      </w:r>
      <w:r w:rsidRPr="00ED13F4">
        <w:rPr>
          <w:rFonts w:ascii="Garamond" w:hAnsi="Garamond"/>
          <w:b/>
        </w:rPr>
        <w:br/>
        <w:t xml:space="preserve">PRZEPROWADZONEJ W DNIU </w:t>
      </w:r>
      <w:r w:rsidR="001B1180">
        <w:rPr>
          <w:rFonts w:ascii="Garamond" w:hAnsi="Garamond"/>
          <w:b/>
        </w:rPr>
        <w:t>30 STYCZNIA</w:t>
      </w:r>
      <w:r w:rsidRPr="00ED13F4">
        <w:rPr>
          <w:rFonts w:ascii="Garamond" w:hAnsi="Garamond"/>
          <w:b/>
        </w:rPr>
        <w:t xml:space="preserve"> 202</w:t>
      </w:r>
      <w:r>
        <w:rPr>
          <w:rFonts w:ascii="Garamond" w:hAnsi="Garamond"/>
          <w:b/>
        </w:rPr>
        <w:t>6</w:t>
      </w:r>
      <w:r w:rsidRPr="00ED13F4">
        <w:rPr>
          <w:rFonts w:ascii="Garamond" w:hAnsi="Garamond"/>
          <w:b/>
        </w:rPr>
        <w:t xml:space="preserve"> ROKU</w:t>
      </w:r>
    </w:p>
    <w:p w14:paraId="4CFF8A6E" w14:textId="77777777" w:rsidR="00E2390E" w:rsidRPr="00ED13F4" w:rsidRDefault="00E2390E" w:rsidP="00E2390E">
      <w:pPr>
        <w:spacing w:line="259" w:lineRule="auto"/>
        <w:jc w:val="both"/>
        <w:rPr>
          <w:rFonts w:ascii="Garamond" w:eastAsia="Calibri" w:hAnsi="Garamond"/>
        </w:rPr>
      </w:pPr>
      <w:r w:rsidRPr="00ED13F4">
        <w:rPr>
          <w:rFonts w:ascii="Garamond" w:eastAsia="Calibri" w:hAnsi="Garamond"/>
        </w:rPr>
        <w:t>Sesja odbyła się w sali konferencyjnej Urzędu Gminy w Gozdowie.</w:t>
      </w:r>
    </w:p>
    <w:p w14:paraId="026E884A" w14:textId="2881AB99" w:rsidR="00E2390E" w:rsidRPr="00ED13F4" w:rsidRDefault="00E2390E" w:rsidP="00E2390E">
      <w:pPr>
        <w:spacing w:line="259" w:lineRule="auto"/>
        <w:jc w:val="both"/>
        <w:rPr>
          <w:rFonts w:ascii="Garamond" w:eastAsia="Calibri" w:hAnsi="Garamond"/>
        </w:rPr>
      </w:pPr>
      <w:r w:rsidRPr="00ED13F4">
        <w:rPr>
          <w:rFonts w:ascii="Garamond" w:eastAsia="Calibri" w:hAnsi="Garamond"/>
        </w:rPr>
        <w:t xml:space="preserve">Obrady trwały od godziny 10:00 do godziny </w:t>
      </w:r>
      <w:r>
        <w:rPr>
          <w:rFonts w:ascii="Garamond" w:eastAsia="Calibri" w:hAnsi="Garamond"/>
        </w:rPr>
        <w:t>11:23</w:t>
      </w:r>
    </w:p>
    <w:p w14:paraId="656F28B1" w14:textId="77777777" w:rsidR="00E2390E" w:rsidRPr="00ED13F4" w:rsidRDefault="00E2390E" w:rsidP="00E2390E">
      <w:pPr>
        <w:spacing w:line="259" w:lineRule="auto"/>
        <w:jc w:val="both"/>
        <w:rPr>
          <w:rFonts w:ascii="Garamond" w:hAnsi="Garamond"/>
          <w:b/>
          <w:lang w:eastAsia="en-US"/>
        </w:rPr>
      </w:pPr>
    </w:p>
    <w:p w14:paraId="7478F5C7" w14:textId="77777777" w:rsidR="00E2390E" w:rsidRPr="00ED13F4" w:rsidRDefault="00E2390E" w:rsidP="00E2390E">
      <w:pPr>
        <w:spacing w:line="259" w:lineRule="auto"/>
        <w:jc w:val="both"/>
        <w:rPr>
          <w:rFonts w:ascii="Garamond" w:hAnsi="Garamond"/>
          <w:b/>
          <w:i/>
          <w:lang w:eastAsia="en-US"/>
        </w:rPr>
      </w:pPr>
      <w:r w:rsidRPr="00ED13F4">
        <w:rPr>
          <w:rFonts w:ascii="Garamond" w:hAnsi="Garamond"/>
          <w:b/>
          <w:lang w:eastAsia="en-US"/>
        </w:rPr>
        <w:t xml:space="preserve">Przewodniczący   obrad           </w:t>
      </w:r>
      <w:r w:rsidRPr="00ED13F4">
        <w:rPr>
          <w:rFonts w:ascii="Garamond" w:hAnsi="Garamond"/>
          <w:lang w:eastAsia="en-US"/>
        </w:rPr>
        <w:t>–</w:t>
      </w:r>
      <w:r w:rsidRPr="00ED13F4">
        <w:rPr>
          <w:rFonts w:ascii="Garamond" w:hAnsi="Garamond"/>
          <w:b/>
          <w:lang w:eastAsia="en-US"/>
        </w:rPr>
        <w:t xml:space="preserve">  pan Dariusz Śmigielski</w:t>
      </w:r>
    </w:p>
    <w:p w14:paraId="5F79BE37" w14:textId="77777777" w:rsidR="00E2390E" w:rsidRPr="00ED13F4" w:rsidRDefault="00E2390E" w:rsidP="00E2390E">
      <w:pPr>
        <w:spacing w:line="259" w:lineRule="auto"/>
        <w:jc w:val="both"/>
        <w:rPr>
          <w:rFonts w:ascii="Garamond" w:hAnsi="Garamond"/>
          <w:i/>
          <w:lang w:eastAsia="en-US"/>
        </w:rPr>
      </w:pPr>
      <w:r w:rsidRPr="00ED13F4">
        <w:rPr>
          <w:rFonts w:ascii="Garamond" w:hAnsi="Garamond"/>
          <w:i/>
          <w:lang w:eastAsia="en-US"/>
        </w:rPr>
        <w:t xml:space="preserve">                                   </w:t>
      </w:r>
      <w:r w:rsidRPr="00ED13F4">
        <w:rPr>
          <w:rFonts w:ascii="Garamond" w:hAnsi="Garamond"/>
          <w:i/>
          <w:lang w:eastAsia="en-US"/>
        </w:rPr>
        <w:tab/>
      </w:r>
      <w:r w:rsidRPr="00ED13F4">
        <w:rPr>
          <w:rFonts w:ascii="Garamond" w:hAnsi="Garamond"/>
          <w:i/>
          <w:lang w:eastAsia="en-US"/>
        </w:rPr>
        <w:tab/>
        <w:t xml:space="preserve">         Przewodniczący Rady Gminy Gozdowo </w:t>
      </w:r>
    </w:p>
    <w:p w14:paraId="5C83259C" w14:textId="77777777" w:rsidR="00E2390E" w:rsidRPr="00ED13F4" w:rsidRDefault="00E2390E" w:rsidP="00E2390E">
      <w:pPr>
        <w:spacing w:line="259" w:lineRule="auto"/>
        <w:jc w:val="both"/>
        <w:rPr>
          <w:rFonts w:ascii="Garamond" w:hAnsi="Garamond"/>
          <w:lang w:eastAsia="en-US"/>
        </w:rPr>
      </w:pPr>
      <w:r w:rsidRPr="00ED13F4">
        <w:rPr>
          <w:rFonts w:ascii="Garamond" w:hAnsi="Garamond"/>
          <w:b/>
        </w:rPr>
        <w:t xml:space="preserve">Protokolant </w:t>
      </w:r>
      <w:r w:rsidRPr="00ED13F4">
        <w:rPr>
          <w:rFonts w:ascii="Garamond" w:hAnsi="Garamond"/>
          <w:b/>
        </w:rPr>
        <w:tab/>
      </w:r>
      <w:r w:rsidRPr="00ED13F4">
        <w:rPr>
          <w:rFonts w:ascii="Garamond" w:hAnsi="Garamond"/>
          <w:b/>
        </w:rPr>
        <w:tab/>
      </w:r>
      <w:r w:rsidRPr="00ED13F4">
        <w:rPr>
          <w:rFonts w:ascii="Garamond" w:hAnsi="Garamond"/>
          <w:b/>
        </w:rPr>
        <w:tab/>
        <w:t xml:space="preserve">     </w:t>
      </w:r>
      <w:r w:rsidRPr="00ED13F4">
        <w:rPr>
          <w:rFonts w:ascii="Garamond" w:hAnsi="Garamond"/>
          <w:lang w:eastAsia="en-US"/>
        </w:rPr>
        <w:t xml:space="preserve">– </w:t>
      </w:r>
      <w:r w:rsidRPr="00ED13F4">
        <w:rPr>
          <w:rFonts w:ascii="Garamond" w:hAnsi="Garamond"/>
          <w:b/>
          <w:lang w:eastAsia="en-US"/>
        </w:rPr>
        <w:t>pani</w:t>
      </w:r>
      <w:r w:rsidRPr="00ED13F4">
        <w:rPr>
          <w:rFonts w:ascii="Garamond" w:hAnsi="Garamond"/>
          <w:lang w:eastAsia="en-US"/>
        </w:rPr>
        <w:t xml:space="preserve"> </w:t>
      </w:r>
      <w:r w:rsidRPr="00ED13F4">
        <w:rPr>
          <w:rFonts w:ascii="Garamond" w:hAnsi="Garamond"/>
          <w:b/>
        </w:rPr>
        <w:t>Monika Gronczewska</w:t>
      </w:r>
    </w:p>
    <w:p w14:paraId="2E46C583" w14:textId="77777777" w:rsidR="00E2390E" w:rsidRPr="00ED13F4" w:rsidRDefault="00E2390E" w:rsidP="00E2390E">
      <w:pPr>
        <w:tabs>
          <w:tab w:val="left" w:pos="2835"/>
        </w:tabs>
        <w:spacing w:line="259" w:lineRule="auto"/>
        <w:ind w:left="2832"/>
        <w:jc w:val="both"/>
        <w:rPr>
          <w:rFonts w:ascii="Garamond" w:hAnsi="Garamond"/>
          <w:i/>
        </w:rPr>
      </w:pPr>
      <w:r w:rsidRPr="00ED13F4">
        <w:rPr>
          <w:rFonts w:ascii="Garamond" w:hAnsi="Garamond"/>
          <w:i/>
        </w:rPr>
        <w:t xml:space="preserve">         Inspektor Urzędu Gminy</w:t>
      </w:r>
    </w:p>
    <w:p w14:paraId="6C140562" w14:textId="00B59086" w:rsidR="00E2390E" w:rsidRPr="00ED13F4" w:rsidRDefault="00E2390E" w:rsidP="00E2390E">
      <w:pPr>
        <w:tabs>
          <w:tab w:val="left" w:pos="2835"/>
        </w:tabs>
        <w:spacing w:line="259" w:lineRule="auto"/>
        <w:jc w:val="both"/>
        <w:rPr>
          <w:rFonts w:ascii="Garamond" w:hAnsi="Garamond"/>
          <w:i/>
        </w:rPr>
      </w:pPr>
      <w:r w:rsidRPr="00ED13F4">
        <w:rPr>
          <w:rFonts w:ascii="Garamond" w:hAnsi="Garamond"/>
        </w:rPr>
        <w:t>W posiedzeniu wzięło udział 1</w:t>
      </w:r>
      <w:r>
        <w:rPr>
          <w:rFonts w:ascii="Garamond" w:hAnsi="Garamond"/>
        </w:rPr>
        <w:t>4</w:t>
      </w:r>
      <w:r w:rsidRPr="00ED13F4">
        <w:rPr>
          <w:rFonts w:ascii="Garamond" w:hAnsi="Garamond"/>
        </w:rPr>
        <w:t>członków -</w:t>
      </w:r>
      <w:r w:rsidRPr="00ED13F4">
        <w:rPr>
          <w:rFonts w:ascii="Garamond" w:eastAsia="Times New Roman" w:hAnsi="Garamond" w:cs="Times New Roman"/>
          <w:kern w:val="0"/>
          <w:lang w:eastAsia="en-US"/>
          <w14:ligatures w14:val="none"/>
        </w:rPr>
        <w:t xml:space="preserve"> zgodnie z załączoną listą obecności. </w:t>
      </w:r>
    </w:p>
    <w:p w14:paraId="199E82E1" w14:textId="77777777" w:rsidR="00E2390E" w:rsidRPr="00ED13F4" w:rsidRDefault="00E2390E" w:rsidP="00E2390E">
      <w:pPr>
        <w:spacing w:after="0" w:line="259" w:lineRule="auto"/>
        <w:jc w:val="both"/>
        <w:rPr>
          <w:rFonts w:ascii="Garamond" w:hAnsi="Garamond"/>
          <w:b/>
          <w:bCs/>
        </w:rPr>
      </w:pPr>
      <w:r w:rsidRPr="00ED13F4">
        <w:rPr>
          <w:rFonts w:ascii="Garamond" w:hAnsi="Garamond"/>
          <w:b/>
          <w:bCs/>
        </w:rPr>
        <w:t xml:space="preserve">Poza radnymi w sesji udział wzięli: </w:t>
      </w:r>
    </w:p>
    <w:p w14:paraId="710FB579" w14:textId="77777777" w:rsidR="00E2390E" w:rsidRDefault="00E2390E" w:rsidP="00E2390E">
      <w:pPr>
        <w:numPr>
          <w:ilvl w:val="0"/>
          <w:numId w:val="1"/>
        </w:numPr>
        <w:tabs>
          <w:tab w:val="clear" w:pos="360"/>
          <w:tab w:val="num" w:pos="720"/>
        </w:tabs>
        <w:spacing w:after="0" w:line="259" w:lineRule="auto"/>
        <w:jc w:val="both"/>
        <w:rPr>
          <w:rFonts w:ascii="Garamond" w:hAnsi="Garamond"/>
        </w:rPr>
      </w:pPr>
      <w:r w:rsidRPr="00ED13F4">
        <w:rPr>
          <w:rFonts w:ascii="Garamond" w:hAnsi="Garamond"/>
        </w:rPr>
        <w:t>Pani Marta Kęsicka  – Zastępca Wójta Gminy Gozdowo,</w:t>
      </w:r>
    </w:p>
    <w:p w14:paraId="02B1C498" w14:textId="77777777" w:rsidR="00E2390E" w:rsidRPr="00ED13F4" w:rsidRDefault="00E2390E" w:rsidP="00E2390E">
      <w:pPr>
        <w:numPr>
          <w:ilvl w:val="0"/>
          <w:numId w:val="1"/>
        </w:numPr>
        <w:tabs>
          <w:tab w:val="clear" w:pos="360"/>
          <w:tab w:val="num" w:pos="720"/>
        </w:tabs>
        <w:spacing w:after="0" w:line="259" w:lineRule="auto"/>
        <w:jc w:val="both"/>
        <w:rPr>
          <w:rFonts w:ascii="Garamond" w:hAnsi="Garamond"/>
        </w:rPr>
      </w:pPr>
      <w:r>
        <w:rPr>
          <w:rFonts w:ascii="Garamond" w:hAnsi="Garamond"/>
        </w:rPr>
        <w:t xml:space="preserve">Pan Sławomir Krystek – Sekretarz Gminy Gozdowo, </w:t>
      </w:r>
    </w:p>
    <w:p w14:paraId="78CFA267" w14:textId="77777777" w:rsidR="00E2390E" w:rsidRPr="00ED13F4" w:rsidRDefault="00E2390E" w:rsidP="00E2390E">
      <w:pPr>
        <w:numPr>
          <w:ilvl w:val="0"/>
          <w:numId w:val="1"/>
        </w:numPr>
        <w:tabs>
          <w:tab w:val="clear" w:pos="360"/>
          <w:tab w:val="num" w:pos="720"/>
        </w:tabs>
        <w:spacing w:after="0" w:line="259" w:lineRule="auto"/>
        <w:jc w:val="both"/>
        <w:rPr>
          <w:rFonts w:ascii="Garamond" w:hAnsi="Garamond"/>
        </w:rPr>
      </w:pPr>
      <w:r w:rsidRPr="00ED13F4">
        <w:rPr>
          <w:rFonts w:ascii="Garamond" w:hAnsi="Garamond"/>
        </w:rPr>
        <w:t xml:space="preserve">Pani </w:t>
      </w:r>
      <w:r>
        <w:rPr>
          <w:rFonts w:ascii="Garamond" w:hAnsi="Garamond"/>
        </w:rPr>
        <w:t>Lidia Siemiątkowska – Skarbnik Gminy Gozdowo,</w:t>
      </w:r>
    </w:p>
    <w:p w14:paraId="5096498C" w14:textId="3755704A" w:rsidR="00E2390E" w:rsidRDefault="00E2390E" w:rsidP="00E2390E">
      <w:pPr>
        <w:numPr>
          <w:ilvl w:val="0"/>
          <w:numId w:val="1"/>
        </w:numPr>
        <w:tabs>
          <w:tab w:val="clear" w:pos="360"/>
          <w:tab w:val="num" w:pos="720"/>
        </w:tabs>
        <w:spacing w:after="0" w:line="259" w:lineRule="auto"/>
        <w:jc w:val="both"/>
        <w:rPr>
          <w:rFonts w:ascii="Garamond" w:hAnsi="Garamond"/>
        </w:rPr>
      </w:pPr>
      <w:r w:rsidRPr="00ED13F4">
        <w:rPr>
          <w:rFonts w:ascii="Garamond" w:hAnsi="Garamond"/>
        </w:rPr>
        <w:t>Pan</w:t>
      </w:r>
      <w:r>
        <w:rPr>
          <w:rFonts w:ascii="Garamond" w:hAnsi="Garamond"/>
        </w:rPr>
        <w:t xml:space="preserve"> Maciej Pawlikowski – Mecenas UG Gozdowo </w:t>
      </w:r>
    </w:p>
    <w:p w14:paraId="163CCB03" w14:textId="77777777" w:rsidR="00E2390E" w:rsidRDefault="00E2390E" w:rsidP="00E2390E">
      <w:pPr>
        <w:spacing w:after="0"/>
        <w:rPr>
          <w:rFonts w:ascii="Garamond" w:hAnsi="Garamond"/>
        </w:rPr>
      </w:pPr>
    </w:p>
    <w:p w14:paraId="1E18F9D4" w14:textId="63C1A0A5" w:rsidR="00E2390E" w:rsidRPr="000A1B67" w:rsidRDefault="00E2390E" w:rsidP="00E2390E">
      <w:pPr>
        <w:spacing w:after="0"/>
        <w:rPr>
          <w:rFonts w:ascii="Garamond" w:hAnsi="Garamond"/>
          <w:b/>
          <w:bCs/>
        </w:rPr>
      </w:pPr>
      <w:r w:rsidRPr="000A1B67">
        <w:rPr>
          <w:rFonts w:ascii="Garamond" w:hAnsi="Garamond"/>
          <w:b/>
          <w:bCs/>
        </w:rPr>
        <w:t>Obecni:</w:t>
      </w:r>
    </w:p>
    <w:p w14:paraId="3F350997" w14:textId="77777777" w:rsidR="00E2390E" w:rsidRPr="000A1B67" w:rsidRDefault="00E2390E" w:rsidP="00E2390E">
      <w:pPr>
        <w:spacing w:after="0"/>
        <w:rPr>
          <w:rFonts w:ascii="Garamond" w:hAnsi="Garamond"/>
        </w:rPr>
      </w:pPr>
      <w:r w:rsidRPr="000A1B67">
        <w:rPr>
          <w:rFonts w:ascii="Garamond" w:hAnsi="Garamond"/>
        </w:rPr>
        <w:t>1. Bogdan Kaczorowski</w:t>
      </w:r>
    </w:p>
    <w:p w14:paraId="70BDBBF2" w14:textId="77777777" w:rsidR="00E2390E" w:rsidRPr="000A1B67" w:rsidRDefault="00E2390E" w:rsidP="00E2390E">
      <w:pPr>
        <w:spacing w:after="0"/>
        <w:rPr>
          <w:rFonts w:ascii="Garamond" w:hAnsi="Garamond"/>
        </w:rPr>
      </w:pPr>
      <w:r w:rsidRPr="000A1B67">
        <w:rPr>
          <w:rFonts w:ascii="Garamond" w:hAnsi="Garamond"/>
        </w:rPr>
        <w:t>2. Barbara Mańkowska</w:t>
      </w:r>
    </w:p>
    <w:p w14:paraId="39E027CE" w14:textId="77777777" w:rsidR="00E2390E" w:rsidRPr="000A1B67" w:rsidRDefault="00E2390E" w:rsidP="00E2390E">
      <w:pPr>
        <w:spacing w:after="0"/>
        <w:rPr>
          <w:rFonts w:ascii="Garamond" w:hAnsi="Garamond"/>
        </w:rPr>
      </w:pPr>
      <w:r w:rsidRPr="000A1B67">
        <w:rPr>
          <w:rFonts w:ascii="Garamond" w:hAnsi="Garamond"/>
        </w:rPr>
        <w:t>3. Włodzimierz Mierzejewski</w:t>
      </w:r>
    </w:p>
    <w:p w14:paraId="6763CB19" w14:textId="77777777" w:rsidR="00E2390E" w:rsidRPr="000A1B67" w:rsidRDefault="00E2390E" w:rsidP="00E2390E">
      <w:pPr>
        <w:spacing w:after="0"/>
        <w:rPr>
          <w:rFonts w:ascii="Garamond" w:hAnsi="Garamond"/>
        </w:rPr>
      </w:pPr>
      <w:r w:rsidRPr="000A1B67">
        <w:rPr>
          <w:rFonts w:ascii="Garamond" w:hAnsi="Garamond"/>
        </w:rPr>
        <w:t xml:space="preserve">4. Piotr </w:t>
      </w:r>
      <w:proofErr w:type="spellStart"/>
      <w:r w:rsidRPr="000A1B67">
        <w:rPr>
          <w:rFonts w:ascii="Garamond" w:hAnsi="Garamond"/>
        </w:rPr>
        <w:t>Nagiewicz</w:t>
      </w:r>
      <w:proofErr w:type="spellEnd"/>
    </w:p>
    <w:p w14:paraId="7A735FEF" w14:textId="77777777" w:rsidR="00E2390E" w:rsidRPr="000A1B67" w:rsidRDefault="00E2390E" w:rsidP="00E2390E">
      <w:pPr>
        <w:spacing w:after="0"/>
        <w:rPr>
          <w:rFonts w:ascii="Garamond" w:hAnsi="Garamond"/>
        </w:rPr>
      </w:pPr>
      <w:r w:rsidRPr="000A1B67">
        <w:rPr>
          <w:rFonts w:ascii="Garamond" w:hAnsi="Garamond"/>
        </w:rPr>
        <w:t xml:space="preserve">5. Robert </w:t>
      </w:r>
      <w:proofErr w:type="spellStart"/>
      <w:r w:rsidRPr="000A1B67">
        <w:rPr>
          <w:rFonts w:ascii="Garamond" w:hAnsi="Garamond"/>
        </w:rPr>
        <w:t>Rzeszotarski</w:t>
      </w:r>
      <w:proofErr w:type="spellEnd"/>
    </w:p>
    <w:p w14:paraId="37345C92" w14:textId="77777777" w:rsidR="00E2390E" w:rsidRPr="000A1B67" w:rsidRDefault="00E2390E" w:rsidP="00E2390E">
      <w:pPr>
        <w:spacing w:after="0"/>
        <w:rPr>
          <w:rFonts w:ascii="Garamond" w:hAnsi="Garamond"/>
        </w:rPr>
      </w:pPr>
      <w:r w:rsidRPr="000A1B67">
        <w:rPr>
          <w:rFonts w:ascii="Garamond" w:hAnsi="Garamond"/>
        </w:rPr>
        <w:t>6. Leszek Smoleński</w:t>
      </w:r>
    </w:p>
    <w:p w14:paraId="6ED0138B" w14:textId="77777777" w:rsidR="00E2390E" w:rsidRPr="00E2390E" w:rsidRDefault="00E2390E" w:rsidP="00E2390E">
      <w:pPr>
        <w:spacing w:after="0"/>
        <w:rPr>
          <w:rFonts w:ascii="Garamond" w:hAnsi="Garamond"/>
          <w:strike/>
        </w:rPr>
      </w:pPr>
      <w:r w:rsidRPr="00E2390E">
        <w:rPr>
          <w:rFonts w:ascii="Garamond" w:hAnsi="Garamond"/>
          <w:strike/>
        </w:rPr>
        <w:t xml:space="preserve">7. Marta </w:t>
      </w:r>
      <w:proofErr w:type="spellStart"/>
      <w:r w:rsidRPr="00E2390E">
        <w:rPr>
          <w:rFonts w:ascii="Garamond" w:hAnsi="Garamond"/>
          <w:strike/>
        </w:rPr>
        <w:t>Szałecka</w:t>
      </w:r>
      <w:proofErr w:type="spellEnd"/>
    </w:p>
    <w:p w14:paraId="3F8AB8C7" w14:textId="77777777" w:rsidR="00E2390E" w:rsidRPr="000A1B67" w:rsidRDefault="00E2390E" w:rsidP="00E2390E">
      <w:pPr>
        <w:spacing w:after="0"/>
        <w:rPr>
          <w:rFonts w:ascii="Garamond" w:hAnsi="Garamond"/>
        </w:rPr>
      </w:pPr>
      <w:r w:rsidRPr="000A1B67">
        <w:rPr>
          <w:rFonts w:ascii="Garamond" w:hAnsi="Garamond"/>
        </w:rPr>
        <w:t xml:space="preserve">8. Norbert </w:t>
      </w:r>
      <w:proofErr w:type="spellStart"/>
      <w:r w:rsidRPr="000A1B67">
        <w:rPr>
          <w:rFonts w:ascii="Garamond" w:hAnsi="Garamond"/>
        </w:rPr>
        <w:t>Szczypecki</w:t>
      </w:r>
      <w:proofErr w:type="spellEnd"/>
    </w:p>
    <w:p w14:paraId="47DF78BE" w14:textId="77777777" w:rsidR="00E2390E" w:rsidRPr="000A1B67" w:rsidRDefault="00E2390E" w:rsidP="00E2390E">
      <w:pPr>
        <w:spacing w:after="0"/>
        <w:rPr>
          <w:rFonts w:ascii="Garamond" w:hAnsi="Garamond"/>
        </w:rPr>
      </w:pPr>
      <w:r w:rsidRPr="000A1B67">
        <w:rPr>
          <w:rFonts w:ascii="Garamond" w:hAnsi="Garamond"/>
        </w:rPr>
        <w:t xml:space="preserve">9. Sebastian </w:t>
      </w:r>
      <w:proofErr w:type="spellStart"/>
      <w:r w:rsidRPr="000A1B67">
        <w:rPr>
          <w:rFonts w:ascii="Garamond" w:hAnsi="Garamond"/>
        </w:rPr>
        <w:t>Szczypecki</w:t>
      </w:r>
      <w:proofErr w:type="spellEnd"/>
    </w:p>
    <w:p w14:paraId="6327F1AE" w14:textId="77777777" w:rsidR="00E2390E" w:rsidRPr="000A1B67" w:rsidRDefault="00E2390E" w:rsidP="00E2390E">
      <w:pPr>
        <w:spacing w:after="0"/>
        <w:rPr>
          <w:rFonts w:ascii="Garamond" w:hAnsi="Garamond"/>
        </w:rPr>
      </w:pPr>
      <w:r w:rsidRPr="000A1B67">
        <w:rPr>
          <w:rFonts w:ascii="Garamond" w:hAnsi="Garamond"/>
        </w:rPr>
        <w:lastRenderedPageBreak/>
        <w:t xml:space="preserve">10. Sławomir </w:t>
      </w:r>
      <w:proofErr w:type="spellStart"/>
      <w:r w:rsidRPr="000A1B67">
        <w:rPr>
          <w:rFonts w:ascii="Garamond" w:hAnsi="Garamond"/>
        </w:rPr>
        <w:t>Szemborski</w:t>
      </w:r>
      <w:proofErr w:type="spellEnd"/>
    </w:p>
    <w:p w14:paraId="0E6F8631" w14:textId="77777777" w:rsidR="00E2390E" w:rsidRPr="000A1B67" w:rsidRDefault="00E2390E" w:rsidP="00E2390E">
      <w:pPr>
        <w:spacing w:after="0"/>
        <w:rPr>
          <w:rFonts w:ascii="Garamond" w:hAnsi="Garamond"/>
        </w:rPr>
      </w:pPr>
      <w:r w:rsidRPr="000A1B67">
        <w:rPr>
          <w:rFonts w:ascii="Garamond" w:hAnsi="Garamond"/>
        </w:rPr>
        <w:t>11. Dariusz Śmigielski</w:t>
      </w:r>
    </w:p>
    <w:p w14:paraId="677BC171" w14:textId="77777777" w:rsidR="00E2390E" w:rsidRPr="000A1B67" w:rsidRDefault="00E2390E" w:rsidP="00E2390E">
      <w:pPr>
        <w:spacing w:after="0"/>
        <w:rPr>
          <w:rFonts w:ascii="Garamond" w:hAnsi="Garamond"/>
        </w:rPr>
      </w:pPr>
      <w:r w:rsidRPr="000A1B67">
        <w:rPr>
          <w:rFonts w:ascii="Garamond" w:hAnsi="Garamond"/>
        </w:rPr>
        <w:t>12. Ryszard Tomaszewski</w:t>
      </w:r>
    </w:p>
    <w:p w14:paraId="11B8FC5F" w14:textId="77777777" w:rsidR="00E2390E" w:rsidRPr="000A1B67" w:rsidRDefault="00E2390E" w:rsidP="00E2390E">
      <w:pPr>
        <w:spacing w:after="0"/>
        <w:rPr>
          <w:rFonts w:ascii="Garamond" w:hAnsi="Garamond"/>
        </w:rPr>
      </w:pPr>
      <w:r w:rsidRPr="000A1B67">
        <w:rPr>
          <w:rFonts w:ascii="Garamond" w:hAnsi="Garamond"/>
        </w:rPr>
        <w:t xml:space="preserve">13. </w:t>
      </w:r>
      <w:proofErr w:type="spellStart"/>
      <w:r w:rsidRPr="000A1B67">
        <w:rPr>
          <w:rFonts w:ascii="Garamond" w:hAnsi="Garamond"/>
        </w:rPr>
        <w:t>Heronim</w:t>
      </w:r>
      <w:proofErr w:type="spellEnd"/>
      <w:r w:rsidRPr="000A1B67">
        <w:rPr>
          <w:rFonts w:ascii="Garamond" w:hAnsi="Garamond"/>
        </w:rPr>
        <w:t xml:space="preserve"> Tyburski</w:t>
      </w:r>
    </w:p>
    <w:p w14:paraId="00B686B5" w14:textId="77777777" w:rsidR="00E2390E" w:rsidRPr="000A1B67" w:rsidRDefault="00E2390E" w:rsidP="00E2390E">
      <w:pPr>
        <w:spacing w:after="0"/>
        <w:rPr>
          <w:rFonts w:ascii="Garamond" w:hAnsi="Garamond"/>
        </w:rPr>
      </w:pPr>
      <w:r w:rsidRPr="000A1B67">
        <w:rPr>
          <w:rFonts w:ascii="Garamond" w:hAnsi="Garamond"/>
        </w:rPr>
        <w:t>14. Mariusz Wiśniewski</w:t>
      </w:r>
    </w:p>
    <w:p w14:paraId="755A7816" w14:textId="77777777" w:rsidR="00E2390E" w:rsidRDefault="00E2390E" w:rsidP="00E2390E">
      <w:pPr>
        <w:spacing w:after="0"/>
        <w:rPr>
          <w:rFonts w:ascii="Garamond" w:hAnsi="Garamond"/>
        </w:rPr>
      </w:pPr>
      <w:r w:rsidRPr="000A1B67">
        <w:rPr>
          <w:rFonts w:ascii="Garamond" w:hAnsi="Garamond"/>
        </w:rPr>
        <w:t>15. Sławomir Zarembski</w:t>
      </w:r>
    </w:p>
    <w:p w14:paraId="7DB932CF" w14:textId="77777777" w:rsidR="00E2390E" w:rsidRPr="000A1B67" w:rsidRDefault="00E2390E" w:rsidP="00E2390E">
      <w:pPr>
        <w:spacing w:after="0"/>
        <w:rPr>
          <w:rFonts w:ascii="Garamond" w:hAnsi="Garamond"/>
        </w:rPr>
      </w:pPr>
    </w:p>
    <w:p w14:paraId="056A3DBF" w14:textId="5D114E7A" w:rsidR="00E2390E" w:rsidRPr="00C95743" w:rsidRDefault="00E2390E">
      <w:pPr>
        <w:rPr>
          <w:rFonts w:ascii="Garamond" w:hAnsi="Garamond"/>
        </w:rPr>
      </w:pPr>
      <w:r w:rsidRPr="00E2390E">
        <w:rPr>
          <w:rFonts w:ascii="Garamond" w:hAnsi="Garamond"/>
          <w:b/>
          <w:bCs/>
        </w:rPr>
        <w:t>Nieobecna:</w:t>
      </w:r>
      <w:r w:rsidRPr="00E2390E">
        <w:rPr>
          <w:rFonts w:ascii="Garamond" w:hAnsi="Garamond"/>
        </w:rPr>
        <w:t xml:space="preserve"> Marta </w:t>
      </w:r>
      <w:proofErr w:type="spellStart"/>
      <w:r w:rsidRPr="00E2390E">
        <w:rPr>
          <w:rFonts w:ascii="Garamond" w:hAnsi="Garamond"/>
        </w:rPr>
        <w:t>Szałecka</w:t>
      </w:r>
      <w:proofErr w:type="spellEnd"/>
    </w:p>
    <w:p w14:paraId="7FD78827" w14:textId="77777777" w:rsidR="00E2390E" w:rsidRPr="004F1A5B" w:rsidRDefault="00E2390E" w:rsidP="00E2390E">
      <w:pPr>
        <w:rPr>
          <w:rFonts w:ascii="Garamond" w:hAnsi="Garamond"/>
          <w:b/>
          <w:bCs/>
          <w:u w:val="single"/>
        </w:rPr>
      </w:pPr>
      <w:r w:rsidRPr="004F1A5B">
        <w:rPr>
          <w:rFonts w:ascii="Garamond" w:hAnsi="Garamond"/>
          <w:b/>
          <w:bCs/>
          <w:u w:val="single"/>
        </w:rPr>
        <w:t>Ad. 1. Otwarcie sesji i stwierdzenie prawomocności obrad.</w:t>
      </w:r>
    </w:p>
    <w:p w14:paraId="0A8F325D" w14:textId="190411B3" w:rsidR="00E2390E" w:rsidRPr="00ED13F4" w:rsidRDefault="00E2390E" w:rsidP="00E2390E">
      <w:pPr>
        <w:spacing w:after="0" w:line="240" w:lineRule="auto"/>
        <w:jc w:val="both"/>
        <w:rPr>
          <w:rFonts w:ascii="Garamond" w:eastAsia="Times New Roman" w:hAnsi="Garamond" w:cs="Times New Roman"/>
          <w:kern w:val="0"/>
          <w14:ligatures w14:val="none"/>
        </w:rPr>
      </w:pPr>
      <w:r w:rsidRPr="00ED13F4">
        <w:rPr>
          <w:rFonts w:ascii="Garamond" w:eastAsia="Times New Roman" w:hAnsi="Garamond" w:cs="Times New Roman"/>
          <w:kern w:val="0"/>
          <w14:ligatures w14:val="none"/>
        </w:rPr>
        <w:t>Otwarcia obrad XX</w:t>
      </w:r>
      <w:r>
        <w:rPr>
          <w:rFonts w:ascii="Garamond" w:eastAsia="Times New Roman" w:hAnsi="Garamond" w:cs="Times New Roman"/>
          <w:kern w:val="0"/>
          <w14:ligatures w14:val="none"/>
        </w:rPr>
        <w:t>IV</w:t>
      </w:r>
      <w:r w:rsidRPr="00ED13F4">
        <w:rPr>
          <w:rFonts w:ascii="Garamond" w:eastAsia="Times New Roman" w:hAnsi="Garamond" w:cs="Times New Roman"/>
          <w:kern w:val="0"/>
          <w14:ligatures w14:val="none"/>
        </w:rPr>
        <w:t xml:space="preserve"> sesji Rady Gminy Gozdowo dokonał p. Dariusz Śmigielski – Przewodniczący Rady Gminy Gozdowo. Przewodniczący obrad przywitał Radnych Gminy Gozdowo oraz zaproszonych gości. </w:t>
      </w:r>
    </w:p>
    <w:p w14:paraId="328BC65E" w14:textId="2C969116" w:rsidR="00E2390E" w:rsidRDefault="00E2390E" w:rsidP="00E2390E">
      <w:pPr>
        <w:spacing w:after="0" w:line="240" w:lineRule="auto"/>
        <w:jc w:val="both"/>
        <w:rPr>
          <w:rFonts w:ascii="Garamond" w:eastAsia="Times New Roman" w:hAnsi="Garamond" w:cs="Times New Roman"/>
          <w:kern w:val="0"/>
          <w14:ligatures w14:val="none"/>
        </w:rPr>
      </w:pPr>
      <w:r w:rsidRPr="00ED13F4">
        <w:rPr>
          <w:rFonts w:ascii="Garamond" w:eastAsia="Times New Roman" w:hAnsi="Garamond" w:cs="Times New Roman"/>
          <w:kern w:val="0"/>
          <w14:ligatures w14:val="none"/>
        </w:rPr>
        <w:t>Przewodniczący obrad poprosił radnych o potwierdzenie obecności poprzez kliknięcie przycisku kworum na urządzenia, następnie stwierdził, że w dzisiejszej sesji – zgodnie z listą obecności – aktualnie uczestniczy 15 radnych, co wobec ustawowego składu Rady wynoszącego 1</w:t>
      </w:r>
      <w:r>
        <w:rPr>
          <w:rFonts w:ascii="Garamond" w:eastAsia="Times New Roman" w:hAnsi="Garamond" w:cs="Times New Roman"/>
          <w:kern w:val="0"/>
          <w14:ligatures w14:val="none"/>
        </w:rPr>
        <w:t>4</w:t>
      </w:r>
      <w:r w:rsidRPr="00ED13F4">
        <w:rPr>
          <w:rFonts w:ascii="Garamond" w:eastAsia="Times New Roman" w:hAnsi="Garamond" w:cs="Times New Roman"/>
          <w:kern w:val="0"/>
          <w14:ligatures w14:val="none"/>
        </w:rPr>
        <w:t xml:space="preserve"> osób, stanowi kworum niezbędne do prowadzenia obrad Rady Gminy i podejmowania prawomocnych uchwał </w:t>
      </w:r>
      <w:r>
        <w:rPr>
          <w:rFonts w:ascii="Garamond" w:eastAsia="Times New Roman" w:hAnsi="Garamond" w:cs="Times New Roman"/>
          <w:kern w:val="0"/>
          <w14:ligatures w14:val="none"/>
        </w:rPr>
        <w:t xml:space="preserve">                 </w:t>
      </w:r>
      <w:r w:rsidRPr="00ED13F4">
        <w:rPr>
          <w:rFonts w:ascii="Garamond" w:eastAsia="Times New Roman" w:hAnsi="Garamond" w:cs="Times New Roman"/>
          <w:kern w:val="0"/>
          <w14:ligatures w14:val="none"/>
        </w:rPr>
        <w:t xml:space="preserve"> i decyzji.</w:t>
      </w:r>
    </w:p>
    <w:p w14:paraId="3745E0E9" w14:textId="77777777" w:rsidR="00E2390E" w:rsidRPr="004F1A5B" w:rsidRDefault="00E2390E" w:rsidP="00E2390E">
      <w:pPr>
        <w:spacing w:after="0" w:line="240" w:lineRule="auto"/>
        <w:jc w:val="both"/>
        <w:rPr>
          <w:rFonts w:ascii="Garamond" w:eastAsia="Times New Roman" w:hAnsi="Garamond" w:cs="Times New Roman"/>
          <w:kern w:val="0"/>
          <w14:ligatures w14:val="none"/>
        </w:rPr>
      </w:pPr>
    </w:p>
    <w:p w14:paraId="0ED21F8B" w14:textId="2528FF8E" w:rsidR="00E2390E" w:rsidRPr="004F1A5B" w:rsidRDefault="00E2390E" w:rsidP="00E2390E">
      <w:pPr>
        <w:rPr>
          <w:rFonts w:ascii="Garamond" w:hAnsi="Garamond"/>
          <w:b/>
          <w:bCs/>
          <w:u w:val="single"/>
        </w:rPr>
      </w:pPr>
      <w:r w:rsidRPr="004F1A5B">
        <w:rPr>
          <w:rFonts w:ascii="Garamond" w:hAnsi="Garamond"/>
          <w:b/>
          <w:bCs/>
          <w:u w:val="single"/>
        </w:rPr>
        <w:t>Ad. 2. Ustalenie porządku obrad XXI</w:t>
      </w:r>
      <w:r w:rsidR="00A957B2">
        <w:rPr>
          <w:rFonts w:ascii="Garamond" w:hAnsi="Garamond"/>
          <w:b/>
          <w:bCs/>
          <w:u w:val="single"/>
        </w:rPr>
        <w:t>V</w:t>
      </w:r>
      <w:r w:rsidRPr="004F1A5B">
        <w:rPr>
          <w:rFonts w:ascii="Garamond" w:hAnsi="Garamond"/>
          <w:b/>
          <w:bCs/>
          <w:u w:val="single"/>
        </w:rPr>
        <w:t xml:space="preserve"> sesji Rady Gminy Gozdowo.</w:t>
      </w:r>
    </w:p>
    <w:p w14:paraId="2E10C341" w14:textId="77777777" w:rsidR="00E2390E" w:rsidRPr="00ED13F4" w:rsidRDefault="00E2390E" w:rsidP="00E2390E">
      <w:pPr>
        <w:jc w:val="both"/>
        <w:rPr>
          <w:rFonts w:ascii="Garamond" w:hAnsi="Garamond"/>
          <w:b/>
          <w:bCs/>
          <w:u w:val="single"/>
        </w:rPr>
      </w:pPr>
      <w:r w:rsidRPr="00ED13F4">
        <w:rPr>
          <w:rFonts w:ascii="Garamond" w:eastAsia="Times New Roman" w:hAnsi="Garamond" w:cs="Times New Roman"/>
          <w:kern w:val="0"/>
          <w14:ligatures w14:val="none"/>
        </w:rPr>
        <w:t xml:space="preserve">Przewodniczący obrad poinformował, że porządek obrad został przekazany Radnym  wraz                              z zawiadomieniem o sesji, w związku z tym, nie będzie go odczytywał. </w:t>
      </w:r>
    </w:p>
    <w:p w14:paraId="541F7173" w14:textId="77777777" w:rsidR="00E2390E" w:rsidRDefault="00E2390E" w:rsidP="00E2390E">
      <w:pPr>
        <w:autoSpaceDE w:val="0"/>
        <w:autoSpaceDN w:val="0"/>
        <w:adjustRightInd w:val="0"/>
        <w:spacing w:after="0" w:line="240" w:lineRule="auto"/>
        <w:jc w:val="both"/>
        <w:rPr>
          <w:rFonts w:ascii="Garamond" w:eastAsia="Times New Roman" w:hAnsi="Garamond" w:cs="Times New Roman"/>
          <w:kern w:val="0"/>
          <w14:ligatures w14:val="none"/>
        </w:rPr>
      </w:pPr>
      <w:r w:rsidRPr="00ED13F4">
        <w:rPr>
          <w:rFonts w:ascii="Garamond" w:eastAsia="Times New Roman" w:hAnsi="Garamond" w:cs="Times New Roman"/>
          <w:kern w:val="0"/>
          <w14:ligatures w14:val="none"/>
        </w:rPr>
        <w:t xml:space="preserve">Następnie Przewodniczący obrad zapytał radnych, czy  mają  jakieś pytania  lub uwagi do porządku obrad? </w:t>
      </w:r>
    </w:p>
    <w:p w14:paraId="4DFD9CE3" w14:textId="77777777" w:rsidR="00E2390E" w:rsidRDefault="00E2390E">
      <w:pPr>
        <w:rPr>
          <w:rFonts w:ascii="Arial" w:hAnsi="Arial"/>
        </w:rPr>
      </w:pPr>
    </w:p>
    <w:p w14:paraId="224B12F3" w14:textId="72640BA1" w:rsidR="00FC5085" w:rsidRPr="00081B03" w:rsidRDefault="00000000" w:rsidP="00081B03">
      <w:pPr>
        <w:jc w:val="both"/>
        <w:rPr>
          <w:rFonts w:ascii="Garamond" w:hAnsi="Garamond"/>
        </w:rPr>
      </w:pPr>
      <w:r w:rsidRPr="00081B03">
        <w:rPr>
          <w:rFonts w:ascii="Garamond" w:hAnsi="Garamond"/>
          <w:b/>
          <w:u w:val="single"/>
        </w:rPr>
        <w:t>Głosowano w sprawie:</w:t>
      </w:r>
      <w:r w:rsidR="00E2390E" w:rsidRPr="00081B03">
        <w:rPr>
          <w:rFonts w:ascii="Garamond" w:hAnsi="Garamond"/>
        </w:rPr>
        <w:t xml:space="preserve"> </w:t>
      </w:r>
      <w:r w:rsidRPr="00081B03">
        <w:rPr>
          <w:rFonts w:ascii="Garamond" w:hAnsi="Garamond"/>
        </w:rPr>
        <w:t>Ustalenie porządku obrad XXIV nadzwyczajnej sesji Rady Gminy Gozdowo.</w:t>
      </w:r>
    </w:p>
    <w:p w14:paraId="3522BC96" w14:textId="77777777" w:rsidR="00FC5085" w:rsidRPr="00081B03" w:rsidRDefault="00000000" w:rsidP="00081B03">
      <w:pPr>
        <w:jc w:val="both"/>
        <w:rPr>
          <w:rFonts w:ascii="Garamond" w:hAnsi="Garamond"/>
        </w:rPr>
      </w:pPr>
      <w:r w:rsidRPr="00081B03">
        <w:rPr>
          <w:rFonts w:ascii="Garamond" w:hAnsi="Garamond"/>
          <w:b/>
          <w:u w:val="single"/>
        </w:rPr>
        <w:t>Wyniki głosowania</w:t>
      </w:r>
    </w:p>
    <w:p w14:paraId="10A984D6" w14:textId="77777777" w:rsidR="00FC5085" w:rsidRPr="00081B03" w:rsidRDefault="00000000" w:rsidP="00081B03">
      <w:pPr>
        <w:jc w:val="both"/>
        <w:rPr>
          <w:rFonts w:ascii="Garamond" w:hAnsi="Garamond"/>
        </w:rPr>
      </w:pPr>
      <w:r w:rsidRPr="00081B03">
        <w:rPr>
          <w:rFonts w:ascii="Garamond" w:hAnsi="Garamond"/>
        </w:rPr>
        <w:t>ZA: 14, PRZECIW: 0, WSTRZYMUJĘ SIĘ: 0, BRAK GŁOSU: 0, NIEOBECNI: 1</w:t>
      </w:r>
    </w:p>
    <w:p w14:paraId="5259BE03" w14:textId="77777777" w:rsidR="00FC5085" w:rsidRPr="00081B03" w:rsidRDefault="00000000" w:rsidP="00081B03">
      <w:pPr>
        <w:jc w:val="both"/>
        <w:rPr>
          <w:rFonts w:ascii="Garamond" w:hAnsi="Garamond"/>
        </w:rPr>
      </w:pPr>
      <w:r w:rsidRPr="00081B03">
        <w:rPr>
          <w:rFonts w:ascii="Garamond" w:hAnsi="Garamond"/>
          <w:b/>
          <w:u w:val="single"/>
        </w:rPr>
        <w:t>Wyniki imienne:</w:t>
      </w:r>
    </w:p>
    <w:p w14:paraId="57DB62BD" w14:textId="77777777" w:rsidR="00FC5085" w:rsidRPr="00081B03" w:rsidRDefault="00000000" w:rsidP="00081B03">
      <w:pPr>
        <w:spacing w:after="0"/>
        <w:jc w:val="both"/>
        <w:rPr>
          <w:rFonts w:ascii="Garamond" w:hAnsi="Garamond"/>
        </w:rPr>
      </w:pPr>
      <w:r w:rsidRPr="00081B03">
        <w:rPr>
          <w:rFonts w:ascii="Garamond" w:hAnsi="Garamond"/>
        </w:rPr>
        <w:t>ZA (14)</w:t>
      </w:r>
    </w:p>
    <w:p w14:paraId="1667CAD9" w14:textId="77777777" w:rsidR="00FC5085" w:rsidRPr="00081B03" w:rsidRDefault="00000000" w:rsidP="00081B03">
      <w:pPr>
        <w:jc w:val="both"/>
        <w:rPr>
          <w:rFonts w:ascii="Garamond" w:hAnsi="Garamond"/>
        </w:rPr>
      </w:pPr>
      <w:r w:rsidRPr="00081B03">
        <w:rPr>
          <w:rFonts w:ascii="Garamond" w:hAnsi="Garamond"/>
        </w:rPr>
        <w:t xml:space="preserve">Bogdan Kaczorowski, Barbara Mańkowska, Włodzimierz Mierzejewski, Piotr </w:t>
      </w:r>
      <w:proofErr w:type="spellStart"/>
      <w:r w:rsidRPr="00081B03">
        <w:rPr>
          <w:rFonts w:ascii="Garamond" w:hAnsi="Garamond"/>
        </w:rPr>
        <w:t>Nagiewicz</w:t>
      </w:r>
      <w:proofErr w:type="spellEnd"/>
      <w:r w:rsidRPr="00081B03">
        <w:rPr>
          <w:rFonts w:ascii="Garamond" w:hAnsi="Garamond"/>
        </w:rPr>
        <w:t xml:space="preserve">, Robert </w:t>
      </w:r>
      <w:proofErr w:type="spellStart"/>
      <w:r w:rsidRPr="00081B03">
        <w:rPr>
          <w:rFonts w:ascii="Garamond" w:hAnsi="Garamond"/>
        </w:rPr>
        <w:t>Rzeszotarski</w:t>
      </w:r>
      <w:proofErr w:type="spellEnd"/>
      <w:r w:rsidRPr="00081B03">
        <w:rPr>
          <w:rFonts w:ascii="Garamond" w:hAnsi="Garamond"/>
        </w:rPr>
        <w:t xml:space="preserve">, Leszek Smoleński, Norbert </w:t>
      </w:r>
      <w:proofErr w:type="spellStart"/>
      <w:r w:rsidRPr="00081B03">
        <w:rPr>
          <w:rFonts w:ascii="Garamond" w:hAnsi="Garamond"/>
        </w:rPr>
        <w:t>Szczypecki</w:t>
      </w:r>
      <w:proofErr w:type="spellEnd"/>
      <w:r w:rsidRPr="00081B03">
        <w:rPr>
          <w:rFonts w:ascii="Garamond" w:hAnsi="Garamond"/>
        </w:rPr>
        <w:t xml:space="preserve">, Sebastian </w:t>
      </w:r>
      <w:proofErr w:type="spellStart"/>
      <w:r w:rsidRPr="00081B03">
        <w:rPr>
          <w:rFonts w:ascii="Garamond" w:hAnsi="Garamond"/>
        </w:rPr>
        <w:t>Szczypecki</w:t>
      </w:r>
      <w:proofErr w:type="spellEnd"/>
      <w:r w:rsidRPr="00081B03">
        <w:rPr>
          <w:rFonts w:ascii="Garamond" w:hAnsi="Garamond"/>
        </w:rPr>
        <w:t xml:space="preserve">, Sławomir </w:t>
      </w:r>
      <w:proofErr w:type="spellStart"/>
      <w:r w:rsidRPr="00081B03">
        <w:rPr>
          <w:rFonts w:ascii="Garamond" w:hAnsi="Garamond"/>
        </w:rPr>
        <w:t>Szemborski</w:t>
      </w:r>
      <w:proofErr w:type="spellEnd"/>
      <w:r w:rsidRPr="00081B03">
        <w:rPr>
          <w:rFonts w:ascii="Garamond" w:hAnsi="Garamond"/>
        </w:rPr>
        <w:t xml:space="preserve">, Dariusz Śmigielski, Ryszard Tomaszewski, </w:t>
      </w:r>
      <w:proofErr w:type="spellStart"/>
      <w:r w:rsidRPr="00081B03">
        <w:rPr>
          <w:rFonts w:ascii="Garamond" w:hAnsi="Garamond"/>
        </w:rPr>
        <w:t>Heronim</w:t>
      </w:r>
      <w:proofErr w:type="spellEnd"/>
      <w:r w:rsidRPr="00081B03">
        <w:rPr>
          <w:rFonts w:ascii="Garamond" w:hAnsi="Garamond"/>
        </w:rPr>
        <w:t xml:space="preserve"> Tyburski, Mariusz Wiśniewski, Sławomir Zarembski</w:t>
      </w:r>
    </w:p>
    <w:p w14:paraId="26DDA6AC" w14:textId="77777777" w:rsidR="00FC5085" w:rsidRPr="00081B03" w:rsidRDefault="00000000" w:rsidP="00081B03">
      <w:pPr>
        <w:jc w:val="both"/>
        <w:rPr>
          <w:rFonts w:ascii="Garamond" w:hAnsi="Garamond"/>
        </w:rPr>
      </w:pPr>
      <w:r w:rsidRPr="00081B03">
        <w:rPr>
          <w:rFonts w:ascii="Garamond" w:hAnsi="Garamond"/>
        </w:rPr>
        <w:lastRenderedPageBreak/>
        <w:t>PRZECIW (0)</w:t>
      </w:r>
    </w:p>
    <w:p w14:paraId="204FE509" w14:textId="77777777" w:rsidR="00FC5085" w:rsidRPr="00081B03" w:rsidRDefault="00000000" w:rsidP="00081B03">
      <w:pPr>
        <w:jc w:val="both"/>
        <w:rPr>
          <w:rFonts w:ascii="Garamond" w:hAnsi="Garamond"/>
        </w:rPr>
      </w:pPr>
      <w:r w:rsidRPr="00081B03">
        <w:rPr>
          <w:rFonts w:ascii="Garamond" w:hAnsi="Garamond"/>
        </w:rPr>
        <w:t>WSTRZYMUJĘ SIĘ (0)</w:t>
      </w:r>
    </w:p>
    <w:p w14:paraId="341247DD" w14:textId="77777777" w:rsidR="00FC5085" w:rsidRPr="00081B03" w:rsidRDefault="00000000" w:rsidP="00081B03">
      <w:pPr>
        <w:jc w:val="both"/>
        <w:rPr>
          <w:rFonts w:ascii="Garamond" w:hAnsi="Garamond"/>
        </w:rPr>
      </w:pPr>
      <w:r w:rsidRPr="00081B03">
        <w:rPr>
          <w:rFonts w:ascii="Garamond" w:hAnsi="Garamond"/>
        </w:rPr>
        <w:t>BRAK GŁOSU (0)</w:t>
      </w:r>
    </w:p>
    <w:p w14:paraId="3C5BA89A" w14:textId="77777777" w:rsidR="00FC5085" w:rsidRPr="00081B03" w:rsidRDefault="00000000" w:rsidP="00081B03">
      <w:pPr>
        <w:spacing w:after="0"/>
        <w:jc w:val="both"/>
        <w:rPr>
          <w:rFonts w:ascii="Garamond" w:hAnsi="Garamond"/>
        </w:rPr>
      </w:pPr>
      <w:r w:rsidRPr="00081B03">
        <w:rPr>
          <w:rFonts w:ascii="Garamond" w:hAnsi="Garamond"/>
        </w:rPr>
        <w:t>NIEOBECNI (1)</w:t>
      </w:r>
    </w:p>
    <w:p w14:paraId="235FE215" w14:textId="77777777" w:rsidR="00FC5085" w:rsidRPr="00081B03" w:rsidRDefault="00000000" w:rsidP="00081B03">
      <w:pPr>
        <w:jc w:val="both"/>
        <w:rPr>
          <w:rFonts w:ascii="Garamond" w:hAnsi="Garamond"/>
        </w:rPr>
      </w:pPr>
      <w:r w:rsidRPr="00081B03">
        <w:rPr>
          <w:rFonts w:ascii="Garamond" w:hAnsi="Garamond"/>
        </w:rPr>
        <w:t xml:space="preserve">Marta </w:t>
      </w:r>
      <w:proofErr w:type="spellStart"/>
      <w:r w:rsidRPr="00081B03">
        <w:rPr>
          <w:rFonts w:ascii="Garamond" w:hAnsi="Garamond"/>
        </w:rPr>
        <w:t>Szałecka</w:t>
      </w:r>
      <w:proofErr w:type="spellEnd"/>
    </w:p>
    <w:p w14:paraId="586EC013" w14:textId="5474EAFF" w:rsidR="00E2390E" w:rsidRDefault="00E2390E" w:rsidP="00E2390E">
      <w:pPr>
        <w:spacing w:line="259" w:lineRule="auto"/>
        <w:jc w:val="both"/>
        <w:rPr>
          <w:rFonts w:ascii="Garamond" w:eastAsia="Times New Roman" w:hAnsi="Garamond" w:cs="Times New Roman"/>
          <w:b/>
          <w:kern w:val="0"/>
          <w14:ligatures w14:val="none"/>
        </w:rPr>
      </w:pPr>
      <w:r w:rsidRPr="00F875CE">
        <w:rPr>
          <w:rFonts w:ascii="Garamond" w:eastAsia="Times New Roman" w:hAnsi="Garamond" w:cs="Times New Roman"/>
          <w:b/>
          <w:kern w:val="0"/>
          <w14:ligatures w14:val="none"/>
        </w:rPr>
        <w:t>Przewodniczący obrad stwierdził, że  porządek XXI</w:t>
      </w:r>
      <w:r>
        <w:rPr>
          <w:rFonts w:ascii="Garamond" w:eastAsia="Times New Roman" w:hAnsi="Garamond" w:cs="Times New Roman"/>
          <w:b/>
          <w:kern w:val="0"/>
          <w14:ligatures w14:val="none"/>
        </w:rPr>
        <w:t>V</w:t>
      </w:r>
      <w:r w:rsidRPr="00F875CE">
        <w:rPr>
          <w:rFonts w:ascii="Garamond" w:eastAsia="Times New Roman" w:hAnsi="Garamond" w:cs="Times New Roman"/>
          <w:b/>
          <w:kern w:val="0"/>
          <w14:ligatures w14:val="none"/>
        </w:rPr>
        <w:t xml:space="preserve"> Sesji Rady Gminy</w:t>
      </w:r>
      <w:r w:rsidRPr="00ED13F4">
        <w:rPr>
          <w:rFonts w:ascii="Garamond" w:eastAsia="Times New Roman" w:hAnsi="Garamond" w:cs="Times New Roman"/>
          <w:b/>
          <w:kern w:val="0"/>
          <w14:ligatures w14:val="none"/>
        </w:rPr>
        <w:t xml:space="preserve"> Gozdowo został przyjęty. </w:t>
      </w:r>
    </w:p>
    <w:p w14:paraId="467FF0AB" w14:textId="77777777" w:rsidR="00E2390E" w:rsidRPr="00E2390E" w:rsidRDefault="00E2390E" w:rsidP="00E2390E">
      <w:pPr>
        <w:spacing w:line="259" w:lineRule="auto"/>
        <w:jc w:val="both"/>
        <w:rPr>
          <w:rFonts w:ascii="Garamond" w:eastAsia="Times New Roman" w:hAnsi="Garamond" w:cs="Times New Roman"/>
          <w:b/>
          <w:bCs/>
          <w:kern w:val="0"/>
          <w14:ligatures w14:val="none"/>
        </w:rPr>
      </w:pPr>
    </w:p>
    <w:p w14:paraId="25885C84" w14:textId="59A7A8AD" w:rsidR="00CA3080" w:rsidRPr="001D178B" w:rsidRDefault="00E2390E" w:rsidP="00CA3080">
      <w:pPr>
        <w:jc w:val="both"/>
        <w:rPr>
          <w:rFonts w:ascii="Garamond" w:hAnsi="Garamond"/>
          <w:b/>
          <w:bCs/>
          <w:u w:val="single"/>
        </w:rPr>
      </w:pPr>
      <w:r w:rsidRPr="001D178B">
        <w:rPr>
          <w:rFonts w:ascii="Garamond" w:hAnsi="Garamond"/>
          <w:b/>
          <w:bCs/>
          <w:u w:val="single"/>
        </w:rPr>
        <w:t>Ad. 3. Podjęcie uchwały w sprawie rozpatrzenia skargi na działalność Kierownika Warsztatów Terapii Zajęciowej w Ostrowach.</w:t>
      </w:r>
    </w:p>
    <w:p w14:paraId="636AFBB1" w14:textId="34867A8B" w:rsidR="00CA3080" w:rsidRPr="00CA3080" w:rsidRDefault="00227CAE" w:rsidP="00480E4C">
      <w:pPr>
        <w:tabs>
          <w:tab w:val="left" w:pos="567"/>
        </w:tabs>
        <w:spacing w:line="259" w:lineRule="auto"/>
        <w:jc w:val="both"/>
        <w:rPr>
          <w:rFonts w:ascii="Garamond" w:eastAsiaTheme="minorHAnsi" w:hAnsi="Garamond" w:cs="Times New Roman"/>
          <w:kern w:val="0"/>
          <w:lang w:eastAsia="en-US"/>
          <w14:ligatures w14:val="none"/>
        </w:rPr>
      </w:pPr>
      <w:r>
        <w:rPr>
          <w:rFonts w:ascii="Garamond" w:eastAsiaTheme="minorHAnsi" w:hAnsi="Garamond" w:cs="Times New Roman"/>
          <w:kern w:val="0"/>
          <w:lang w:eastAsia="en-US"/>
          <w14:ligatures w14:val="none"/>
        </w:rPr>
        <w:t>Przewodniczący obrad poinformował, że s</w:t>
      </w:r>
      <w:r w:rsidR="00CA3080" w:rsidRPr="00CA3080">
        <w:rPr>
          <w:rFonts w:ascii="Garamond" w:eastAsiaTheme="minorHAnsi" w:hAnsi="Garamond" w:cs="Times New Roman"/>
          <w:kern w:val="0"/>
          <w:lang w:eastAsia="en-US"/>
          <w14:ligatures w14:val="none"/>
        </w:rPr>
        <w:t xml:space="preserve">karga była omawiana na posiedzeniach Komisji Skarg Wniosków i Petycji Rady Gminy Gozdowo w dniach 29 grudnia 2025 oraz 14 stycznia 2026 roku. </w:t>
      </w:r>
    </w:p>
    <w:p w14:paraId="1A469E81" w14:textId="27731C12" w:rsidR="00CA3080" w:rsidRPr="00CA3080" w:rsidRDefault="00CA3080" w:rsidP="00480E4C">
      <w:pPr>
        <w:spacing w:before="100" w:beforeAutospacing="1" w:after="100" w:afterAutospacing="1" w:line="240" w:lineRule="auto"/>
        <w:jc w:val="both"/>
        <w:rPr>
          <w:rFonts w:ascii="Garamond" w:eastAsia="Times New Roman" w:hAnsi="Garamond" w:cs="Times New Roman"/>
          <w:kern w:val="0"/>
          <w14:ligatures w14:val="none"/>
        </w:rPr>
      </w:pPr>
      <w:r w:rsidRPr="00CA3080">
        <w:rPr>
          <w:rFonts w:ascii="Garamond" w:eastAsia="Times New Roman" w:hAnsi="Garamond" w:cs="Times New Roman"/>
          <w:kern w:val="0"/>
          <w14:ligatures w14:val="none"/>
        </w:rPr>
        <w:t>W pierwszej kolejności p</w:t>
      </w:r>
      <w:r w:rsidR="00227CAE">
        <w:rPr>
          <w:rFonts w:ascii="Garamond" w:eastAsia="Times New Roman" w:hAnsi="Garamond" w:cs="Times New Roman"/>
          <w:kern w:val="0"/>
          <w14:ligatures w14:val="none"/>
        </w:rPr>
        <w:t>oprosił</w:t>
      </w:r>
      <w:r w:rsidRPr="00CA3080">
        <w:rPr>
          <w:rFonts w:ascii="Garamond" w:eastAsia="Times New Roman" w:hAnsi="Garamond" w:cs="Times New Roman"/>
          <w:kern w:val="0"/>
          <w14:ligatures w14:val="none"/>
        </w:rPr>
        <w:t xml:space="preserve"> Przewodniczącą Komisji Skarg, Wniosków i Petycji  </w:t>
      </w:r>
      <w:r w:rsidR="00227CAE">
        <w:rPr>
          <w:rFonts w:ascii="Garamond" w:eastAsia="Times New Roman" w:hAnsi="Garamond" w:cs="Times New Roman"/>
          <w:kern w:val="0"/>
          <w14:ligatures w14:val="none"/>
        </w:rPr>
        <w:t xml:space="preserve">                               </w:t>
      </w:r>
      <w:r w:rsidRPr="00CA3080">
        <w:rPr>
          <w:rFonts w:ascii="Garamond" w:eastAsia="Times New Roman" w:hAnsi="Garamond" w:cs="Times New Roman"/>
          <w:kern w:val="0"/>
          <w14:ligatures w14:val="none"/>
        </w:rPr>
        <w:t>o przedstawienie przebiegu postępowania wyjaśniającego oraz stanowiska Komisji  w sprawie złożonej skargi.</w:t>
      </w:r>
    </w:p>
    <w:p w14:paraId="77551E7D" w14:textId="178213D1" w:rsidR="00CA3080" w:rsidRPr="00CA3080" w:rsidRDefault="00CA3080" w:rsidP="00480E4C">
      <w:pPr>
        <w:spacing w:before="100" w:beforeAutospacing="1" w:after="100" w:afterAutospacing="1" w:line="240" w:lineRule="auto"/>
        <w:jc w:val="both"/>
        <w:rPr>
          <w:rFonts w:ascii="Garamond" w:eastAsia="Times New Roman" w:hAnsi="Garamond" w:cs="Times New Roman"/>
          <w:kern w:val="0"/>
          <w14:ligatures w14:val="none"/>
        </w:rPr>
      </w:pPr>
      <w:r w:rsidRPr="00CA3080">
        <w:rPr>
          <w:rFonts w:ascii="Garamond" w:eastAsia="Times New Roman" w:hAnsi="Garamond" w:cs="Times New Roman"/>
          <w:kern w:val="0"/>
          <w14:ligatures w14:val="none"/>
        </w:rPr>
        <w:t>Przewodnicząca Komisji Skarg przedstawiła przebieg post</w:t>
      </w:r>
      <w:r w:rsidR="00227CAE">
        <w:rPr>
          <w:rFonts w:ascii="Garamond" w:eastAsia="Times New Roman" w:hAnsi="Garamond" w:cs="Times New Roman"/>
          <w:kern w:val="0"/>
          <w14:ligatures w14:val="none"/>
        </w:rPr>
        <w:t>ę</w:t>
      </w:r>
      <w:r w:rsidRPr="00CA3080">
        <w:rPr>
          <w:rFonts w:ascii="Garamond" w:eastAsia="Times New Roman" w:hAnsi="Garamond" w:cs="Times New Roman"/>
          <w:kern w:val="0"/>
          <w14:ligatures w14:val="none"/>
        </w:rPr>
        <w:t xml:space="preserve">powania i stanowisko komisji. </w:t>
      </w:r>
    </w:p>
    <w:p w14:paraId="62B2479E" w14:textId="689D5866" w:rsidR="00CA3080" w:rsidRPr="00CA3080" w:rsidRDefault="00CA3080" w:rsidP="00480E4C">
      <w:pPr>
        <w:spacing w:before="100" w:beforeAutospacing="1" w:after="100" w:afterAutospacing="1" w:line="240" w:lineRule="auto"/>
        <w:jc w:val="both"/>
        <w:rPr>
          <w:rFonts w:ascii="Garamond" w:eastAsia="Times New Roman" w:hAnsi="Garamond" w:cs="Times New Roman"/>
          <w:i/>
          <w:iCs/>
          <w:kern w:val="0"/>
          <w14:ligatures w14:val="none"/>
        </w:rPr>
      </w:pPr>
      <w:r w:rsidRPr="00CA3080">
        <w:rPr>
          <w:rFonts w:ascii="Garamond" w:eastAsia="Times New Roman" w:hAnsi="Garamond" w:cs="Times New Roman"/>
          <w:i/>
          <w:iCs/>
          <w:kern w:val="0"/>
          <w14:ligatures w14:val="none"/>
        </w:rPr>
        <w:t>Treść stanowi załącznik do protokołu.</w:t>
      </w:r>
    </w:p>
    <w:p w14:paraId="0190264C" w14:textId="18A56F62" w:rsidR="00CA3080" w:rsidRPr="00227CAE" w:rsidRDefault="00227CAE" w:rsidP="00480E4C">
      <w:pPr>
        <w:pStyle w:val="NormalnyWeb"/>
        <w:jc w:val="both"/>
        <w:rPr>
          <w:rFonts w:ascii="Garamond" w:hAnsi="Garamond"/>
        </w:rPr>
      </w:pPr>
      <w:r>
        <w:rPr>
          <w:rFonts w:ascii="Garamond" w:hAnsi="Garamond"/>
        </w:rPr>
        <w:t xml:space="preserve">Przewodniczący obrad następnie udzielił </w:t>
      </w:r>
      <w:r w:rsidR="00CA3080" w:rsidRPr="00227CAE">
        <w:rPr>
          <w:rFonts w:ascii="Garamond" w:hAnsi="Garamond"/>
        </w:rPr>
        <w:t xml:space="preserve"> głosu Pani Magdalenie Nawrockiej – Kierownikowi Warsztatu Terapii Zajęciowej – celem przedstawienia swojego stanowiska w sprawie.</w:t>
      </w:r>
    </w:p>
    <w:p w14:paraId="1B00E66B" w14:textId="522FF313" w:rsidR="00CA3080" w:rsidRDefault="00CA3080" w:rsidP="00480E4C">
      <w:pPr>
        <w:pStyle w:val="NormalnyWeb"/>
        <w:jc w:val="both"/>
        <w:rPr>
          <w:rFonts w:ascii="Garamond" w:hAnsi="Garamond"/>
        </w:rPr>
      </w:pPr>
      <w:r w:rsidRPr="00227CAE">
        <w:rPr>
          <w:rFonts w:ascii="Garamond" w:hAnsi="Garamond"/>
        </w:rPr>
        <w:t>Kierownik WTZ przedstawiła swoje stanowisko oraz sprawozdanie z działalności WTZ</w:t>
      </w:r>
      <w:r w:rsidR="00227CAE">
        <w:rPr>
          <w:rFonts w:ascii="Garamond" w:hAnsi="Garamond"/>
        </w:rPr>
        <w:t>.</w:t>
      </w:r>
    </w:p>
    <w:p w14:paraId="348F9850" w14:textId="7E8264D0" w:rsidR="00A957B2" w:rsidRPr="00C95743" w:rsidRDefault="00227CAE" w:rsidP="00227CAE">
      <w:pPr>
        <w:pStyle w:val="NormalnyWeb"/>
        <w:rPr>
          <w:rFonts w:ascii="Garamond" w:hAnsi="Garamond"/>
          <w:i/>
          <w:iCs/>
        </w:rPr>
      </w:pPr>
      <w:r w:rsidRPr="00C95743">
        <w:rPr>
          <w:rFonts w:ascii="Garamond" w:hAnsi="Garamond"/>
          <w:i/>
          <w:iCs/>
        </w:rPr>
        <w:t xml:space="preserve">Dokumenty stanowią załącznik do protokołu. </w:t>
      </w:r>
    </w:p>
    <w:p w14:paraId="78422371" w14:textId="77777777" w:rsidR="00FC5085" w:rsidRPr="00BA4D25" w:rsidRDefault="00000000" w:rsidP="00BA4D25">
      <w:pPr>
        <w:spacing w:after="0"/>
        <w:jc w:val="both"/>
        <w:rPr>
          <w:rFonts w:ascii="Garamond" w:hAnsi="Garamond"/>
          <w:b/>
          <w:u w:val="single"/>
        </w:rPr>
      </w:pPr>
      <w:r w:rsidRPr="00BA4D25">
        <w:rPr>
          <w:rFonts w:ascii="Garamond" w:hAnsi="Garamond"/>
          <w:b/>
          <w:u w:val="single"/>
        </w:rPr>
        <w:t>W dyskusji wzięli udział:</w:t>
      </w:r>
    </w:p>
    <w:p w14:paraId="056AECDB" w14:textId="2084D384" w:rsidR="00BA4D25" w:rsidRPr="00BA4D25" w:rsidRDefault="00A957B2" w:rsidP="00BA4D25">
      <w:pPr>
        <w:pStyle w:val="NormalnyWeb"/>
        <w:spacing w:before="0" w:beforeAutospacing="0" w:after="0" w:afterAutospacing="0"/>
        <w:jc w:val="both"/>
        <w:rPr>
          <w:rFonts w:ascii="Garamond" w:hAnsi="Garamond"/>
          <w14:ligatures w14:val="none"/>
        </w:rPr>
      </w:pPr>
      <w:r w:rsidRPr="00BA4D25">
        <w:rPr>
          <w:rFonts w:ascii="Garamond" w:hAnsi="Garamond"/>
          <w:b/>
        </w:rPr>
        <w:t xml:space="preserve">Pan Wojciech Rychter: </w:t>
      </w:r>
      <w:r w:rsidR="00BA4D25" w:rsidRPr="00BA4D25">
        <w:rPr>
          <w:rFonts w:ascii="Garamond" w:hAnsi="Garamond"/>
          <w14:ligatures w14:val="none"/>
        </w:rPr>
        <w:t xml:space="preserve">zabrał głos, przedstawiając swoje dotychczasowe zaangażowanie </w:t>
      </w:r>
      <w:r w:rsidR="00F53CBB">
        <w:rPr>
          <w:rFonts w:ascii="Garamond" w:hAnsi="Garamond"/>
          <w14:ligatures w14:val="none"/>
        </w:rPr>
        <w:t xml:space="preserve">                     </w:t>
      </w:r>
      <w:r w:rsidR="00BA4D25" w:rsidRPr="00BA4D25">
        <w:rPr>
          <w:rFonts w:ascii="Garamond" w:hAnsi="Garamond"/>
          <w14:ligatures w14:val="none"/>
        </w:rPr>
        <w:t>w działalność na rzecz osób z niepełnosprawnościami. Poinformował, że w latach 2006–2010 pełnił funkcję radnego miejskiego, a w 2010 roku uzyskał mandat radnego Rady Powiatu. Wcześniej był również członkiem Mazowieckiej Rady ds. Osób Niepełnosprawnych w Warszawie.</w:t>
      </w:r>
    </w:p>
    <w:p w14:paraId="720D4C32" w14:textId="77777777" w:rsidR="00BA4D25" w:rsidRPr="00BA4D25" w:rsidRDefault="00BA4D25" w:rsidP="00BA4D25">
      <w:pPr>
        <w:spacing w:after="0" w:line="240" w:lineRule="auto"/>
        <w:jc w:val="both"/>
        <w:rPr>
          <w:rFonts w:ascii="Garamond" w:eastAsia="Times New Roman" w:hAnsi="Garamond" w:cs="Times New Roman"/>
          <w:kern w:val="0"/>
          <w14:ligatures w14:val="none"/>
        </w:rPr>
      </w:pPr>
      <w:r w:rsidRPr="00BA4D25">
        <w:rPr>
          <w:rFonts w:ascii="Garamond" w:eastAsia="Times New Roman" w:hAnsi="Garamond" w:cs="Times New Roman"/>
          <w:kern w:val="0"/>
          <w14:ligatures w14:val="none"/>
        </w:rPr>
        <w:t xml:space="preserve">Wskazał, że w 2010 roku wiele osób z niepełnosprawnościami zgłaszało się do niego po pomoc, mimo funkcjonowania Stowarzyszenia „Szansa na Życie”. Zaznaczył, że środki przekazywane powiatowi przez Państwowy Fundusz Rehabilitacji Osób Niepełnosprawnych nie były w pełni wykorzystywane, m.in. z powodu niewystarczającej świadomości osób uprawnionych oraz trudności </w:t>
      </w:r>
      <w:r w:rsidRPr="00BA4D25">
        <w:rPr>
          <w:rFonts w:ascii="Garamond" w:eastAsia="Times New Roman" w:hAnsi="Garamond" w:cs="Times New Roman"/>
          <w:kern w:val="0"/>
          <w14:ligatures w14:val="none"/>
        </w:rPr>
        <w:lastRenderedPageBreak/>
        <w:t>w poruszaniu się w obowiązujących procedurach. Podkreślił, że od momentu objęcia funkcji pełnomocnika powiatowego ds. osób niepełnosprawnych sytuacja ta uległa zasadniczej poprawie.</w:t>
      </w:r>
    </w:p>
    <w:p w14:paraId="033114AD" w14:textId="1F127302" w:rsidR="00BA4D25" w:rsidRPr="00BA4D25" w:rsidRDefault="00BA4D25" w:rsidP="00BA4D25">
      <w:pPr>
        <w:spacing w:after="0" w:line="240" w:lineRule="auto"/>
        <w:jc w:val="both"/>
        <w:rPr>
          <w:rFonts w:ascii="Garamond" w:eastAsia="Times New Roman" w:hAnsi="Garamond" w:cs="Times New Roman"/>
          <w:kern w:val="0"/>
          <w14:ligatures w14:val="none"/>
        </w:rPr>
      </w:pPr>
      <w:r w:rsidRPr="00BA4D25">
        <w:rPr>
          <w:rFonts w:ascii="Garamond" w:eastAsia="Times New Roman" w:hAnsi="Garamond" w:cs="Times New Roman"/>
          <w:kern w:val="0"/>
          <w14:ligatures w14:val="none"/>
        </w:rPr>
        <w:t>Pan Rychter przypomniał również swoje starania, podejmowane od 2007 roku, na rzecz utworzenia warsztatów terapii zajęciowej na terenie powiatu sierpeckiego. Wskazał, że mimo początkowych trudności i braku akceptacji dla tej inicjatywy, dzięki współpracy z władzami Gminy Gozdowo –</w:t>
      </w:r>
      <w:r w:rsidR="00F53CBB">
        <w:rPr>
          <w:rFonts w:ascii="Garamond" w:eastAsia="Times New Roman" w:hAnsi="Garamond" w:cs="Times New Roman"/>
          <w:kern w:val="0"/>
          <w14:ligatures w14:val="none"/>
        </w:rPr>
        <w:t xml:space="preserve">               </w:t>
      </w:r>
      <w:r w:rsidRPr="00BA4D25">
        <w:rPr>
          <w:rFonts w:ascii="Garamond" w:eastAsia="Times New Roman" w:hAnsi="Garamond" w:cs="Times New Roman"/>
          <w:kern w:val="0"/>
          <w14:ligatures w14:val="none"/>
        </w:rPr>
        <w:t xml:space="preserve"> w szczególności w związku z możliwością wykorzystania budynku po zlikwidowanej szkole </w:t>
      </w:r>
      <w:r w:rsidR="00F53CBB">
        <w:rPr>
          <w:rFonts w:ascii="Garamond" w:eastAsia="Times New Roman" w:hAnsi="Garamond" w:cs="Times New Roman"/>
          <w:kern w:val="0"/>
          <w14:ligatures w14:val="none"/>
        </w:rPr>
        <w:t xml:space="preserve">                     </w:t>
      </w:r>
      <w:r w:rsidRPr="00BA4D25">
        <w:rPr>
          <w:rFonts w:ascii="Garamond" w:eastAsia="Times New Roman" w:hAnsi="Garamond" w:cs="Times New Roman"/>
          <w:kern w:val="0"/>
          <w14:ligatures w14:val="none"/>
        </w:rPr>
        <w:t>w Ostrowach – udało się rozpocząć działania prowadzące do utworzenia placówki. Zaznaczył, że zarówno w Radzie Powiatu, jak i w Radzie Gminy pojawiały się głosy sprzeciwu wobec tej inicjatywy, jednak ostatecznie warsztaty zostały powołane.</w:t>
      </w:r>
    </w:p>
    <w:p w14:paraId="0CF2E3BA" w14:textId="19AA280E" w:rsidR="00BA4D25" w:rsidRPr="00BA4D25" w:rsidRDefault="00BA4D25" w:rsidP="00BA4D25">
      <w:pPr>
        <w:spacing w:after="0" w:line="240" w:lineRule="auto"/>
        <w:jc w:val="both"/>
        <w:rPr>
          <w:rFonts w:ascii="Garamond" w:eastAsia="Times New Roman" w:hAnsi="Garamond" w:cs="Times New Roman"/>
          <w:kern w:val="0"/>
          <w14:ligatures w14:val="none"/>
        </w:rPr>
      </w:pPr>
      <w:r w:rsidRPr="00BA4D25">
        <w:rPr>
          <w:rFonts w:ascii="Garamond" w:eastAsia="Times New Roman" w:hAnsi="Garamond" w:cs="Times New Roman"/>
          <w:kern w:val="0"/>
          <w14:ligatures w14:val="none"/>
        </w:rPr>
        <w:t xml:space="preserve">Odnosząc się do złożonej skargi, wyraził krytyczną opinię wobec jej autora oraz zdecydowanie poparł działalność kierownik warsztatów terapii zajęciowej, gratulując jej dotychczasowych osiągnięć, w tym wyróżnienia w ramach trzynastej edycji Powiatowego Dnia Wolontariatu. Podkreślił, że praca w środowisku osób z niepełnosprawnościami wymaga szczególnych predyspozycji, zaangażowania oraz indywidualnego podejścia do każdego uczestnika. Zaznaczył, że od ponad 20 lat pracuje </w:t>
      </w:r>
      <w:r w:rsidR="00F53CBB">
        <w:rPr>
          <w:rFonts w:ascii="Garamond" w:eastAsia="Times New Roman" w:hAnsi="Garamond" w:cs="Times New Roman"/>
          <w:kern w:val="0"/>
          <w14:ligatures w14:val="none"/>
        </w:rPr>
        <w:t xml:space="preserve">                 </w:t>
      </w:r>
      <w:r w:rsidRPr="00BA4D25">
        <w:rPr>
          <w:rFonts w:ascii="Garamond" w:eastAsia="Times New Roman" w:hAnsi="Garamond" w:cs="Times New Roman"/>
          <w:kern w:val="0"/>
          <w14:ligatures w14:val="none"/>
        </w:rPr>
        <w:t>z osobami z niepełnosprawnościami i zna specyfikę tej działalności.</w:t>
      </w:r>
    </w:p>
    <w:p w14:paraId="5D1716DC" w14:textId="77777777" w:rsidR="00BA4D25" w:rsidRPr="00BA4D25" w:rsidRDefault="00BA4D25" w:rsidP="00BA4D25">
      <w:pPr>
        <w:spacing w:after="0" w:line="240" w:lineRule="auto"/>
        <w:jc w:val="both"/>
        <w:rPr>
          <w:rFonts w:ascii="Garamond" w:eastAsia="Times New Roman" w:hAnsi="Garamond" w:cs="Times New Roman"/>
          <w:kern w:val="0"/>
          <w14:ligatures w14:val="none"/>
        </w:rPr>
      </w:pPr>
      <w:r w:rsidRPr="00BA4D25">
        <w:rPr>
          <w:rFonts w:ascii="Garamond" w:eastAsia="Times New Roman" w:hAnsi="Garamond" w:cs="Times New Roman"/>
          <w:kern w:val="0"/>
          <w14:ligatures w14:val="none"/>
        </w:rPr>
        <w:t>Wskazał, że roczny koszt uczestnictwa jednej osoby w warsztatach terapii zajęciowej wynosi około 35 tys. zł i obejmuje m.in. koszty transportu, który dziennie wynosi ponad 200 km, a także koszty utrzymania i funkcjonowania placówki. Podkreślił, że rodzice uczestników wyrażają wdzięczność za możliwość udziału ich dzieci w zajęciach.</w:t>
      </w:r>
    </w:p>
    <w:p w14:paraId="59D4E0E9" w14:textId="77777777" w:rsidR="00BA4D25" w:rsidRPr="00BA4D25" w:rsidRDefault="00BA4D25" w:rsidP="00BA4D25">
      <w:pPr>
        <w:spacing w:after="0" w:line="240" w:lineRule="auto"/>
        <w:jc w:val="both"/>
        <w:rPr>
          <w:rFonts w:ascii="Garamond" w:eastAsia="Times New Roman" w:hAnsi="Garamond" w:cs="Times New Roman"/>
          <w:kern w:val="0"/>
          <w14:ligatures w14:val="none"/>
        </w:rPr>
      </w:pPr>
      <w:r w:rsidRPr="00BA4D25">
        <w:rPr>
          <w:rFonts w:ascii="Garamond" w:eastAsia="Times New Roman" w:hAnsi="Garamond" w:cs="Times New Roman"/>
          <w:kern w:val="0"/>
          <w14:ligatures w14:val="none"/>
        </w:rPr>
        <w:t>Zaprosił radnych, którzy nie mieli jeszcze okazji odwiedzić warsztatów terapii zajęciowej, do zapoznania się z ich działalnością. Wyraził przekonanie, że bezpośredni kontakt z uczestnikami pozwala lepiej zrozumieć znaczenie tej formy wsparcia.</w:t>
      </w:r>
    </w:p>
    <w:p w14:paraId="56C523E2" w14:textId="349C0C9B" w:rsidR="00BA4D25" w:rsidRPr="00BA4D25" w:rsidRDefault="00BA4D25" w:rsidP="00BA4D25">
      <w:pPr>
        <w:spacing w:after="0" w:line="240" w:lineRule="auto"/>
        <w:jc w:val="both"/>
        <w:rPr>
          <w:rFonts w:ascii="Garamond" w:eastAsia="Times New Roman" w:hAnsi="Garamond" w:cs="Times New Roman"/>
          <w:kern w:val="0"/>
          <w14:ligatures w14:val="none"/>
        </w:rPr>
      </w:pPr>
      <w:r w:rsidRPr="00BA4D25">
        <w:rPr>
          <w:rFonts w:ascii="Garamond" w:eastAsia="Times New Roman" w:hAnsi="Garamond" w:cs="Times New Roman"/>
          <w:kern w:val="0"/>
          <w14:ligatures w14:val="none"/>
        </w:rPr>
        <w:t>Pan Rychter przypomniał również, że jest inicjatorem Powiatowego Dnia Wolontariatu, organizowanego od 2011 roku na terenie powiatu sierpeckiego. Wydarzenie to promuje osoby angażujące się w działalność społeczną oraz wolontariat, a placówki oświatowe zgłaszają kandydatów do tytułu „Super</w:t>
      </w:r>
      <w:r>
        <w:rPr>
          <w:rFonts w:ascii="Garamond" w:eastAsia="Times New Roman" w:hAnsi="Garamond" w:cs="Times New Roman"/>
          <w:kern w:val="0"/>
          <w14:ligatures w14:val="none"/>
        </w:rPr>
        <w:t xml:space="preserve"> </w:t>
      </w:r>
      <w:r w:rsidRPr="00BA4D25">
        <w:rPr>
          <w:rFonts w:ascii="Garamond" w:eastAsia="Times New Roman" w:hAnsi="Garamond" w:cs="Times New Roman"/>
          <w:kern w:val="0"/>
          <w14:ligatures w14:val="none"/>
        </w:rPr>
        <w:t xml:space="preserve">wolontariusza”. Poinformował także o organizowanym corocznie koncercie charytatywnym „Najmłodsi z pomocą”, podczas którego zbierane są środki na leczenie dzieci </w:t>
      </w:r>
      <w:r>
        <w:rPr>
          <w:rFonts w:ascii="Garamond" w:eastAsia="Times New Roman" w:hAnsi="Garamond" w:cs="Times New Roman"/>
          <w:kern w:val="0"/>
          <w14:ligatures w14:val="none"/>
        </w:rPr>
        <w:t xml:space="preserve">                      </w:t>
      </w:r>
      <w:r w:rsidRPr="00BA4D25">
        <w:rPr>
          <w:rFonts w:ascii="Garamond" w:eastAsia="Times New Roman" w:hAnsi="Garamond" w:cs="Times New Roman"/>
          <w:kern w:val="0"/>
          <w14:ligatures w14:val="none"/>
        </w:rPr>
        <w:t>z powiatu sierpeckiego.</w:t>
      </w:r>
    </w:p>
    <w:p w14:paraId="63FE7BC0" w14:textId="77777777" w:rsidR="00BA4D25" w:rsidRDefault="00BA4D25" w:rsidP="00BA4D25">
      <w:pPr>
        <w:spacing w:after="0" w:line="240" w:lineRule="auto"/>
        <w:jc w:val="both"/>
        <w:rPr>
          <w:rFonts w:ascii="Garamond" w:eastAsia="Times New Roman" w:hAnsi="Garamond" w:cs="Times New Roman"/>
          <w:kern w:val="0"/>
          <w14:ligatures w14:val="none"/>
        </w:rPr>
      </w:pPr>
      <w:r w:rsidRPr="00BA4D25">
        <w:rPr>
          <w:rFonts w:ascii="Garamond" w:eastAsia="Times New Roman" w:hAnsi="Garamond" w:cs="Times New Roman"/>
          <w:kern w:val="0"/>
          <w14:ligatures w14:val="none"/>
        </w:rPr>
        <w:t>Na zakończenie pogratulował Gminie Gozdowo otwartości na działania z zakresu pomocy społecznej, wskazując na funkcjonowanie na jej terenie warsztatów terapii zajęciowej, środowiskowego domu samopomocy, zakładu opiekuńczo-leczniczego w Kolczynie oraz powstające Centrum Usług Mieszkalnych. Wyraził opinię, że gmina stanowi wzór w zakresie wsparcia osób potrzebujących w skali powiatu, a nawet województwa.</w:t>
      </w:r>
    </w:p>
    <w:p w14:paraId="7EBE3857" w14:textId="77777777" w:rsidR="00BA4D25" w:rsidRPr="00BA4D25" w:rsidRDefault="00BA4D25" w:rsidP="00BA4D25">
      <w:pPr>
        <w:spacing w:after="0" w:line="240" w:lineRule="auto"/>
        <w:jc w:val="both"/>
        <w:rPr>
          <w:rFonts w:ascii="Garamond" w:eastAsia="Times New Roman" w:hAnsi="Garamond" w:cs="Times New Roman"/>
          <w:kern w:val="0"/>
          <w14:ligatures w14:val="none"/>
        </w:rPr>
      </w:pPr>
    </w:p>
    <w:p w14:paraId="39248CB5" w14:textId="67C57FF7" w:rsidR="00BA4D25" w:rsidRPr="00BA4D25" w:rsidRDefault="00BA4D25" w:rsidP="00BA4D25">
      <w:pPr>
        <w:pStyle w:val="NormalnyWeb"/>
        <w:spacing w:before="0" w:beforeAutospacing="0" w:after="0" w:afterAutospacing="0"/>
        <w:jc w:val="both"/>
        <w:rPr>
          <w:rFonts w:ascii="Garamond" w:hAnsi="Garamond"/>
          <w14:ligatures w14:val="none"/>
        </w:rPr>
      </w:pPr>
      <w:r w:rsidRPr="00BA4D25">
        <w:rPr>
          <w:rFonts w:ascii="Garamond" w:hAnsi="Garamond"/>
          <w:b/>
          <w:bCs/>
          <w14:ligatures w14:val="none"/>
        </w:rPr>
        <w:t xml:space="preserve">Radny </w:t>
      </w:r>
      <w:r>
        <w:rPr>
          <w:rFonts w:ascii="Garamond" w:hAnsi="Garamond"/>
          <w:b/>
          <w:bCs/>
          <w14:ligatures w14:val="none"/>
        </w:rPr>
        <w:t xml:space="preserve">Sebastian </w:t>
      </w:r>
      <w:proofErr w:type="spellStart"/>
      <w:r w:rsidRPr="00BA4D25">
        <w:rPr>
          <w:rFonts w:ascii="Garamond" w:hAnsi="Garamond"/>
          <w:b/>
          <w:bCs/>
          <w14:ligatures w14:val="none"/>
        </w:rPr>
        <w:t>Szczypecki</w:t>
      </w:r>
      <w:proofErr w:type="spellEnd"/>
      <w:r w:rsidRPr="00BA4D25">
        <w:rPr>
          <w:rFonts w:ascii="Garamond" w:hAnsi="Garamond"/>
          <w14:ligatures w14:val="none"/>
        </w:rPr>
        <w:t xml:space="preserve"> zabrał głos, wskazując, że czuje się zobowiązany do ponownego odniesienia się do omawianej sprawy, mimo iż szczegółowo przedstawiał swoje stanowisko podczas posiedzenia Komisji Skarg i Wniosków, której jest członkiem. Poinformował, że w trakcie obrad komisji, w obecności kierownik oraz pracowników jednostki, przedstawił swoją interpretację pisma będącego przedmiotem procedowania.</w:t>
      </w:r>
    </w:p>
    <w:p w14:paraId="4A36C615" w14:textId="59637FC5" w:rsidR="00BA4D25" w:rsidRPr="00BA4D25" w:rsidRDefault="00BA4D25" w:rsidP="00BA4D25">
      <w:pPr>
        <w:spacing w:after="0" w:line="240" w:lineRule="auto"/>
        <w:jc w:val="both"/>
        <w:rPr>
          <w:rFonts w:ascii="Garamond" w:eastAsia="Times New Roman" w:hAnsi="Garamond" w:cs="Times New Roman"/>
          <w:kern w:val="0"/>
          <w14:ligatures w14:val="none"/>
        </w:rPr>
      </w:pPr>
      <w:r w:rsidRPr="00BA4D25">
        <w:rPr>
          <w:rFonts w:ascii="Garamond" w:eastAsia="Times New Roman" w:hAnsi="Garamond" w:cs="Times New Roman"/>
          <w:kern w:val="0"/>
          <w14:ligatures w14:val="none"/>
        </w:rPr>
        <w:t xml:space="preserve">Podkreślił, że publiczne odczytanie pisma nie miało na celu podważania działalności żadnej </w:t>
      </w:r>
      <w:r w:rsidR="00F53CBB">
        <w:rPr>
          <w:rFonts w:ascii="Garamond" w:eastAsia="Times New Roman" w:hAnsi="Garamond" w:cs="Times New Roman"/>
          <w:kern w:val="0"/>
          <w14:ligatures w14:val="none"/>
        </w:rPr>
        <w:t xml:space="preserve">                     </w:t>
      </w:r>
      <w:r w:rsidRPr="00BA4D25">
        <w:rPr>
          <w:rFonts w:ascii="Garamond" w:eastAsia="Times New Roman" w:hAnsi="Garamond" w:cs="Times New Roman"/>
          <w:kern w:val="0"/>
          <w14:ligatures w14:val="none"/>
        </w:rPr>
        <w:t xml:space="preserve">z jednostek funkcjonujących w Ostrowach ani umniejszania komukolwiek zasług. Zaznaczył, iż dokument był obszerny i poruszał wiele wątków, wykraczających poza zagadnienie omawiane na bieżącej sesji. Wskazał jednocześnie, że pismo to nie zostało dołączone do materiałów przekazanych </w:t>
      </w:r>
      <w:r w:rsidRPr="00BA4D25">
        <w:rPr>
          <w:rFonts w:ascii="Garamond" w:eastAsia="Times New Roman" w:hAnsi="Garamond" w:cs="Times New Roman"/>
          <w:kern w:val="0"/>
          <w14:ligatures w14:val="none"/>
        </w:rPr>
        <w:lastRenderedPageBreak/>
        <w:t>radnym ani na posiedzenie komisji, ani na sesję, co – w jego ocenie – utrudnia radnym zapoznanie się z pełną treścią dokumentu przed podjęciem decyzji.</w:t>
      </w:r>
    </w:p>
    <w:p w14:paraId="3259F4AA" w14:textId="77777777" w:rsidR="00BA4D25" w:rsidRPr="00BA4D25" w:rsidRDefault="00BA4D25" w:rsidP="00E30E00">
      <w:pPr>
        <w:spacing w:after="0" w:line="240" w:lineRule="auto"/>
        <w:jc w:val="both"/>
        <w:rPr>
          <w:rFonts w:ascii="Garamond" w:eastAsia="Times New Roman" w:hAnsi="Garamond" w:cs="Times New Roman"/>
          <w:kern w:val="0"/>
          <w14:ligatures w14:val="none"/>
        </w:rPr>
      </w:pPr>
      <w:r w:rsidRPr="00BA4D25">
        <w:rPr>
          <w:rFonts w:ascii="Garamond" w:eastAsia="Times New Roman" w:hAnsi="Garamond" w:cs="Times New Roman"/>
          <w:kern w:val="0"/>
          <w14:ligatures w14:val="none"/>
        </w:rPr>
        <w:t>Wyjaśnił, że zdecydował się na odczytanie pisma w całości, ponieważ było ono skierowane m.in. do Sekretarza Gminy, Przewodniczącego Rady Gminy oraz do niego osobiście. Wobec braku załączenia dokumentu do materiałów komisji uznał za zasadne przedstawienie jego treści publicznie.</w:t>
      </w:r>
    </w:p>
    <w:p w14:paraId="400BD9DA" w14:textId="5FD0EA29" w:rsidR="00BA4D25" w:rsidRPr="00BA4D25" w:rsidRDefault="00BA4D25" w:rsidP="00E30E00">
      <w:pPr>
        <w:spacing w:after="0" w:line="240" w:lineRule="auto"/>
        <w:jc w:val="both"/>
        <w:rPr>
          <w:rFonts w:ascii="Garamond" w:eastAsia="Times New Roman" w:hAnsi="Garamond" w:cs="Times New Roman"/>
          <w:kern w:val="0"/>
          <w14:ligatures w14:val="none"/>
        </w:rPr>
      </w:pPr>
      <w:r w:rsidRPr="00BA4D25">
        <w:rPr>
          <w:rFonts w:ascii="Garamond" w:eastAsia="Times New Roman" w:hAnsi="Garamond" w:cs="Times New Roman"/>
          <w:kern w:val="0"/>
          <w14:ligatures w14:val="none"/>
        </w:rPr>
        <w:t xml:space="preserve">Radny podkreślił, że jego głównym przedmiotem zainteresowania nie była działalność warsztatów terapii zajęciowej ani kwestia przyznanego wyróżnienia kierownik jednostki, lecz inne wątki zawarte w piśmie, które – jak zaznaczył – nie zostały dotychczas omówione. W jego ocenie, skoro jeden </w:t>
      </w:r>
      <w:r w:rsidR="00E30E00">
        <w:rPr>
          <w:rFonts w:ascii="Garamond" w:eastAsia="Times New Roman" w:hAnsi="Garamond" w:cs="Times New Roman"/>
          <w:kern w:val="0"/>
          <w14:ligatures w14:val="none"/>
        </w:rPr>
        <w:t xml:space="preserve">                 </w:t>
      </w:r>
      <w:r w:rsidRPr="00BA4D25">
        <w:rPr>
          <w:rFonts w:ascii="Garamond" w:eastAsia="Times New Roman" w:hAnsi="Garamond" w:cs="Times New Roman"/>
          <w:kern w:val="0"/>
          <w14:ligatures w14:val="none"/>
        </w:rPr>
        <w:t>z poruszonych wątków jest szczegółowo analizowany, zasadnym byłoby odniesienie się również do pozostałych kwestii wskazanych w dokumencie.</w:t>
      </w:r>
    </w:p>
    <w:p w14:paraId="6310F7D5" w14:textId="5C9B817C" w:rsidR="00A957B2" w:rsidRDefault="00BA4D25" w:rsidP="00E30E00">
      <w:pPr>
        <w:spacing w:after="0" w:line="240" w:lineRule="auto"/>
        <w:jc w:val="both"/>
        <w:rPr>
          <w:rFonts w:ascii="Garamond" w:hAnsi="Garamond"/>
        </w:rPr>
      </w:pPr>
      <w:r w:rsidRPr="00BA4D25">
        <w:rPr>
          <w:rFonts w:ascii="Garamond" w:hAnsi="Garamond"/>
        </w:rPr>
        <w:t>Następnie radny skierował pytanie dotyczące autorstwa uzasadnienia do projektu uchwały, prosząc</w:t>
      </w:r>
      <w:r w:rsidR="00E30E00">
        <w:rPr>
          <w:rFonts w:ascii="Garamond" w:hAnsi="Garamond"/>
        </w:rPr>
        <w:t xml:space="preserve">             </w:t>
      </w:r>
      <w:r w:rsidRPr="00BA4D25">
        <w:rPr>
          <w:rFonts w:ascii="Garamond" w:hAnsi="Garamond"/>
        </w:rPr>
        <w:t xml:space="preserve"> o jednoznaczne wskazanie osoby odpowiedzialnej za jego przygotowanie. W odpowiedzi wskazano, że uzasadnienia do uchwał co do zasady przygotowywane są przez przewodniczącego we współpracy z mecenasem urzędu gminy. Radny ponowił prośbę o jednoznaczne wskazanie konkretnego autora uzasadnienia.</w:t>
      </w:r>
    </w:p>
    <w:p w14:paraId="6F0999E1" w14:textId="77777777" w:rsidR="00BA4D25" w:rsidRPr="00BA4D25" w:rsidRDefault="00BA4D25" w:rsidP="00BA4D25">
      <w:pPr>
        <w:spacing w:after="0"/>
        <w:jc w:val="both"/>
        <w:rPr>
          <w:rFonts w:ascii="Garamond" w:hAnsi="Garamond"/>
        </w:rPr>
      </w:pPr>
    </w:p>
    <w:p w14:paraId="2A10978C" w14:textId="71FF0D2A" w:rsidR="00BA4D25" w:rsidRPr="00BA4D25" w:rsidRDefault="00BA4D25" w:rsidP="00BA4D25">
      <w:pPr>
        <w:spacing w:after="0" w:line="240" w:lineRule="auto"/>
        <w:jc w:val="both"/>
        <w:rPr>
          <w:rFonts w:ascii="Garamond" w:hAnsi="Garamond"/>
        </w:rPr>
      </w:pPr>
      <w:r w:rsidRPr="00BA4D25">
        <w:rPr>
          <w:rFonts w:ascii="Garamond" w:hAnsi="Garamond"/>
          <w:b/>
          <w:bCs/>
        </w:rPr>
        <w:t>Mecenas Urzędu Gminy</w:t>
      </w:r>
      <w:r w:rsidRPr="00BA4D25">
        <w:rPr>
          <w:rFonts w:ascii="Garamond" w:hAnsi="Garamond"/>
        </w:rPr>
        <w:t xml:space="preserve"> odniósł się do kwestii autorstwa uzasadnienia do projektu uchwały. Wyjaśnił, że sprawa była przedmiotem dwóch posiedzeń Komisji Skarg, Wniosków i Petycji, podczas których szeroko omawiano zarówno treść pisma, jak i poruszone w nim wątki – nie tylko te odnoszące się do kierownik WTZ.</w:t>
      </w:r>
    </w:p>
    <w:p w14:paraId="6B2EDA6A" w14:textId="70249859" w:rsidR="00BA4D25" w:rsidRPr="00BA4D25" w:rsidRDefault="00BA4D25" w:rsidP="00BA4D25">
      <w:pPr>
        <w:spacing w:after="0" w:line="240" w:lineRule="auto"/>
        <w:jc w:val="both"/>
        <w:rPr>
          <w:rFonts w:ascii="Garamond" w:hAnsi="Garamond"/>
        </w:rPr>
      </w:pPr>
      <w:r w:rsidRPr="00BA4D25">
        <w:rPr>
          <w:rFonts w:ascii="Garamond" w:hAnsi="Garamond"/>
        </w:rPr>
        <w:t xml:space="preserve">Wskazał, że – zgodnie z ustaleniami komisji – pozostałe wątki zawarte w piśmie miały charakter ogólnikowy, nie zawierały skonkretyzowanych zarzutów oraz w części odnosiły się do osób </w:t>
      </w:r>
      <w:r w:rsidR="00E30E00">
        <w:rPr>
          <w:rFonts w:ascii="Garamond" w:hAnsi="Garamond"/>
        </w:rPr>
        <w:t xml:space="preserve">                </w:t>
      </w:r>
      <w:r w:rsidRPr="00BA4D25">
        <w:rPr>
          <w:rFonts w:ascii="Garamond" w:hAnsi="Garamond"/>
        </w:rPr>
        <w:t>i zagadnień, wobec których Rada nie posiada kompetencji kontrolnych. Z tego względu nie zostały one rozpatrzone merytorycznie, co – jak podkreślił – znajduje odzwierciedlenie w uzasadnieniu uchwały.</w:t>
      </w:r>
    </w:p>
    <w:p w14:paraId="1E94EDD7" w14:textId="4F1CF49D" w:rsidR="00BA4D25" w:rsidRPr="00BA4D25" w:rsidRDefault="00BA4D25" w:rsidP="00BA4D25">
      <w:pPr>
        <w:spacing w:after="0" w:line="240" w:lineRule="auto"/>
        <w:jc w:val="both"/>
        <w:rPr>
          <w:rFonts w:ascii="Garamond" w:hAnsi="Garamond"/>
        </w:rPr>
      </w:pPr>
      <w:r w:rsidRPr="00BA4D25">
        <w:rPr>
          <w:rFonts w:ascii="Garamond" w:hAnsi="Garamond"/>
        </w:rPr>
        <w:t>Odnosząc się do procesu przygotowania projektu uchwały, mecenas wyjaśnił, że jej treść została opracowana pod względem formalnym na podstawie stanowiska wypracowanego przez komisję oraz wyniku głosowania. Projekt został przygotowany we współpracy z Przewodniczącą Komisji. Podkreślił, że nie jest autorem uchwały w znaczeniu decyzyjnym – o jej treści i ostatecznym kształcie rozstrzygają radni w drodze głosowania.</w:t>
      </w:r>
    </w:p>
    <w:p w14:paraId="7179748D" w14:textId="24E10B65" w:rsidR="00BA4D25" w:rsidRPr="00BA4D25" w:rsidRDefault="00BA4D25" w:rsidP="00BA4D25">
      <w:pPr>
        <w:spacing w:after="0" w:line="240" w:lineRule="auto"/>
        <w:jc w:val="both"/>
        <w:rPr>
          <w:rFonts w:ascii="Garamond" w:hAnsi="Garamond"/>
        </w:rPr>
      </w:pPr>
      <w:r w:rsidRPr="00BA4D25">
        <w:rPr>
          <w:rFonts w:ascii="Garamond" w:hAnsi="Garamond"/>
        </w:rPr>
        <w:t>Mecenas zaznaczył również, że nie jest prawdą, iż pismo nie zostało ujawnione – zostało ono publicznie odczytane podczas sesji, a jego treść znajduje odzwierciedlenie w protokole z obrad. Dodał, że komisja analizowała także wątki poboczne, jednak uznała je za zbyt ogólne, by możliwe było ich zweryfikowanie w sposób konkretny i proceduralny.</w:t>
      </w:r>
    </w:p>
    <w:p w14:paraId="50CA297C" w14:textId="77777777" w:rsidR="00BA4D25" w:rsidRDefault="00BA4D25" w:rsidP="00BA4D25">
      <w:pPr>
        <w:spacing w:after="0" w:line="240" w:lineRule="auto"/>
        <w:jc w:val="both"/>
        <w:rPr>
          <w:rFonts w:ascii="Garamond" w:hAnsi="Garamond"/>
        </w:rPr>
      </w:pPr>
      <w:r w:rsidRPr="00BA4D25">
        <w:rPr>
          <w:rFonts w:ascii="Garamond" w:hAnsi="Garamond"/>
        </w:rPr>
        <w:t>Na zakończenie poinformował, że – zgodnie z jego wiedzą – Komisja Skarg, Wniosków i Petycji jednogłośnie zarekomendowała uznanie skargi za bezzasadną, a projekt uchwały został przez niego przygotowany formalnie na wniosek Przewodniczącej Komisji, w oparciu o wypracowane stanowisko komisji.</w:t>
      </w:r>
    </w:p>
    <w:p w14:paraId="5347C816" w14:textId="77777777" w:rsidR="00E30E00" w:rsidRPr="00BA4D25" w:rsidRDefault="00E30E00" w:rsidP="00BA4D25">
      <w:pPr>
        <w:spacing w:after="0" w:line="240" w:lineRule="auto"/>
        <w:jc w:val="both"/>
        <w:rPr>
          <w:rFonts w:ascii="Garamond" w:hAnsi="Garamond"/>
        </w:rPr>
      </w:pPr>
    </w:p>
    <w:p w14:paraId="1B3BC2BF" w14:textId="39FE1C8F" w:rsidR="00843D6D" w:rsidRPr="00E30E00" w:rsidRDefault="00843D6D" w:rsidP="00E30E00">
      <w:pPr>
        <w:pStyle w:val="NormalnyWeb"/>
        <w:spacing w:before="0" w:beforeAutospacing="0" w:after="0" w:afterAutospacing="0"/>
        <w:jc w:val="both"/>
        <w:rPr>
          <w:rFonts w:ascii="Garamond" w:hAnsi="Garamond"/>
          <w14:ligatures w14:val="none"/>
        </w:rPr>
      </w:pPr>
      <w:r w:rsidRPr="00E30E00">
        <w:rPr>
          <w:rFonts w:ascii="Garamond" w:hAnsi="Garamond"/>
          <w:b/>
          <w:bCs/>
          <w14:ligatures w14:val="none"/>
        </w:rPr>
        <w:t>Radny</w:t>
      </w:r>
      <w:r w:rsidR="00E30E00">
        <w:rPr>
          <w:rFonts w:ascii="Garamond" w:hAnsi="Garamond"/>
          <w:b/>
          <w:bCs/>
          <w14:ligatures w14:val="none"/>
        </w:rPr>
        <w:t xml:space="preserve"> Sebastian</w:t>
      </w:r>
      <w:r w:rsidRPr="00E30E00">
        <w:rPr>
          <w:rFonts w:ascii="Garamond" w:hAnsi="Garamond"/>
          <w:b/>
          <w:bCs/>
          <w14:ligatures w14:val="none"/>
        </w:rPr>
        <w:t xml:space="preserve"> </w:t>
      </w:r>
      <w:proofErr w:type="spellStart"/>
      <w:r w:rsidRPr="00E30E00">
        <w:rPr>
          <w:rFonts w:ascii="Garamond" w:hAnsi="Garamond"/>
          <w:b/>
          <w:bCs/>
          <w14:ligatures w14:val="none"/>
        </w:rPr>
        <w:t>Szczypecki</w:t>
      </w:r>
      <w:proofErr w:type="spellEnd"/>
      <w:r w:rsidR="00E30E00">
        <w:rPr>
          <w:rFonts w:ascii="Garamond" w:hAnsi="Garamond"/>
          <w:b/>
          <w:bCs/>
          <w14:ligatures w14:val="none"/>
        </w:rPr>
        <w:t>:</w:t>
      </w:r>
      <w:r w:rsidRPr="00E30E00">
        <w:rPr>
          <w:rFonts w:ascii="Garamond" w:hAnsi="Garamond"/>
          <w14:ligatures w14:val="none"/>
        </w:rPr>
        <w:t xml:space="preserve"> stwierdził, że z wypowiedzi mecenas wynika, iż projekt uchwały wraz z uzasadnieniem został przygotowany przez niego we współpracy z Przewodniczącą Komisji. Podziękował za udzieloną odpowiedź, zaznaczając, że jego pytania nie mają charakteru ataku personalnego, lecz służą doprecyzowaniu kwestii formalnych.</w:t>
      </w:r>
    </w:p>
    <w:p w14:paraId="5EAAD494" w14:textId="77777777" w:rsidR="00843D6D" w:rsidRPr="00843D6D" w:rsidRDefault="00843D6D" w:rsidP="00E30E00">
      <w:pPr>
        <w:spacing w:after="0" w:line="240" w:lineRule="auto"/>
        <w:jc w:val="both"/>
        <w:rPr>
          <w:rFonts w:ascii="Garamond" w:eastAsia="Times New Roman" w:hAnsi="Garamond" w:cs="Times New Roman"/>
          <w:kern w:val="0"/>
          <w14:ligatures w14:val="none"/>
        </w:rPr>
      </w:pPr>
      <w:r w:rsidRPr="00843D6D">
        <w:rPr>
          <w:rFonts w:ascii="Garamond" w:eastAsia="Times New Roman" w:hAnsi="Garamond" w:cs="Times New Roman"/>
          <w:kern w:val="0"/>
          <w14:ligatures w14:val="none"/>
        </w:rPr>
        <w:lastRenderedPageBreak/>
        <w:t>Następnie radny odniósł się do treści uzasadnienia uchwały, przywołując fragment dotyczący posiedzenia Komisji Skarg, Wniosków i Petycji z dnia 14 stycznia 2026 r., podczas którego rozpatrywano przedmiot skargi. Wskazał, że w uzasadnieniu odnotowano fakt odczytania przez niego pisma na sesji, jednak – w jego ocenie – pominięto istotną część jego wypowiedzi z posiedzenia komisji.</w:t>
      </w:r>
    </w:p>
    <w:p w14:paraId="5AAA1EA3" w14:textId="77777777" w:rsidR="00843D6D" w:rsidRPr="00843D6D" w:rsidRDefault="00843D6D" w:rsidP="00E30E00">
      <w:pPr>
        <w:spacing w:after="0" w:line="240" w:lineRule="auto"/>
        <w:jc w:val="both"/>
        <w:rPr>
          <w:rFonts w:ascii="Garamond" w:eastAsia="Times New Roman" w:hAnsi="Garamond" w:cs="Times New Roman"/>
          <w:kern w:val="0"/>
          <w14:ligatures w14:val="none"/>
        </w:rPr>
      </w:pPr>
      <w:r w:rsidRPr="00843D6D">
        <w:rPr>
          <w:rFonts w:ascii="Garamond" w:eastAsia="Times New Roman" w:hAnsi="Garamond" w:cs="Times New Roman"/>
          <w:kern w:val="0"/>
          <w14:ligatures w14:val="none"/>
        </w:rPr>
        <w:t>Podkreślił, że podczas obrad komisji zabierał głos po wystąpieniu pana Wojciecha Rychtera, przedstawiając szeroką i pozytywną ocenę działalności warsztatów terapii zajęciowej oraz innych jednostek wsparcia funkcjonujących na terenie gminy. Zaznaczył, że gratulował kierownik oraz pracownikom jednostek, wyrażał uznanie dla ich pracy, podkreślał zasadność i potrzebę funkcjonowania tych placówek, a także dziękował Powiatowi Sierpeckiemu za współfinansowanie ich działalności.</w:t>
      </w:r>
    </w:p>
    <w:p w14:paraId="4B662A22" w14:textId="5E3CEC7D" w:rsidR="00843D6D" w:rsidRPr="00843D6D" w:rsidRDefault="00843D6D" w:rsidP="00E30E00">
      <w:pPr>
        <w:spacing w:after="0" w:line="240" w:lineRule="auto"/>
        <w:jc w:val="both"/>
        <w:rPr>
          <w:rFonts w:ascii="Garamond" w:eastAsia="Times New Roman" w:hAnsi="Garamond" w:cs="Times New Roman"/>
          <w:kern w:val="0"/>
          <w14:ligatures w14:val="none"/>
        </w:rPr>
      </w:pPr>
      <w:r w:rsidRPr="00843D6D">
        <w:rPr>
          <w:rFonts w:ascii="Garamond" w:eastAsia="Times New Roman" w:hAnsi="Garamond" w:cs="Times New Roman"/>
          <w:kern w:val="0"/>
          <w14:ligatures w14:val="none"/>
        </w:rPr>
        <w:t xml:space="preserve">Radny wskazał, że brak odniesienia w uzasadnieniu do tej części jego wypowiedzi może stwarzać wrażenie, iż ponosi on odpowiedzialność za negatywny wydźwięk pisma będącego przedmiotem skargi, podczas gdy jego stanowisko było jednoznacznie wspierające wobec kierownictwa </w:t>
      </w:r>
      <w:r w:rsidR="00E30E00">
        <w:rPr>
          <w:rFonts w:ascii="Garamond" w:eastAsia="Times New Roman" w:hAnsi="Garamond" w:cs="Times New Roman"/>
          <w:kern w:val="0"/>
          <w14:ligatures w14:val="none"/>
        </w:rPr>
        <w:t xml:space="preserve">                          </w:t>
      </w:r>
      <w:r w:rsidRPr="00843D6D">
        <w:rPr>
          <w:rFonts w:ascii="Garamond" w:eastAsia="Times New Roman" w:hAnsi="Garamond" w:cs="Times New Roman"/>
          <w:kern w:val="0"/>
          <w14:ligatures w14:val="none"/>
        </w:rPr>
        <w:t>i działalności ośrodków. Zasugerował możliwość weryfikacji przebiegu posiedzenia komisji na podstawie nagrania.</w:t>
      </w:r>
    </w:p>
    <w:p w14:paraId="296B28CE" w14:textId="77777777" w:rsidR="00843D6D" w:rsidRDefault="00843D6D" w:rsidP="00E30E00">
      <w:pPr>
        <w:spacing w:after="0" w:line="240" w:lineRule="auto"/>
        <w:jc w:val="both"/>
        <w:rPr>
          <w:rFonts w:ascii="Garamond" w:eastAsia="Times New Roman" w:hAnsi="Garamond" w:cs="Times New Roman"/>
          <w:kern w:val="0"/>
          <w14:ligatures w14:val="none"/>
        </w:rPr>
      </w:pPr>
      <w:r w:rsidRPr="00843D6D">
        <w:rPr>
          <w:rFonts w:ascii="Garamond" w:eastAsia="Times New Roman" w:hAnsi="Garamond" w:cs="Times New Roman"/>
          <w:kern w:val="0"/>
          <w14:ligatures w14:val="none"/>
        </w:rPr>
        <w:t>W dalszej części wypowiedzi ponownie podkreślił swoje pozytywne stanowisko wobec działań podejmowanych w Gminie Gozdowo w zakresie polityki społecznej. Wskazał m.in. na funkcjonowanie warsztatów terapii zajęciowej, środowiskowego domu samopomocy oraz innych form wsparcia, w tym ośrodka wsparcia dla dzieci w Rempinie. Poinformował również, że przedstawiciele tej jednostki podejmują współpracę z instytucjami działającymi na terenie powiatu sierpeckiego, oferując pomoc rodzinom potrzebującym wsparcia.</w:t>
      </w:r>
    </w:p>
    <w:p w14:paraId="1732837B" w14:textId="77777777" w:rsidR="0010380C" w:rsidRPr="00843D6D" w:rsidRDefault="0010380C" w:rsidP="00E30E00">
      <w:pPr>
        <w:spacing w:after="0" w:line="240" w:lineRule="auto"/>
        <w:jc w:val="both"/>
        <w:rPr>
          <w:rFonts w:ascii="Garamond" w:eastAsia="Times New Roman" w:hAnsi="Garamond" w:cs="Times New Roman"/>
          <w:kern w:val="0"/>
          <w14:ligatures w14:val="none"/>
        </w:rPr>
      </w:pPr>
    </w:p>
    <w:p w14:paraId="352FD6D2" w14:textId="77777777" w:rsidR="007B619C" w:rsidRPr="00E30E00" w:rsidRDefault="00A957B2" w:rsidP="00E30E00">
      <w:pPr>
        <w:pStyle w:val="NormalnyWeb"/>
        <w:spacing w:before="0" w:beforeAutospacing="0" w:after="0" w:afterAutospacing="0"/>
        <w:jc w:val="both"/>
        <w:rPr>
          <w:rFonts w:ascii="Garamond" w:hAnsi="Garamond"/>
          <w14:ligatures w14:val="none"/>
        </w:rPr>
      </w:pPr>
      <w:r w:rsidRPr="00E30E00">
        <w:rPr>
          <w:rFonts w:ascii="Garamond" w:hAnsi="Garamond"/>
          <w:b/>
          <w:bCs/>
        </w:rPr>
        <w:t>Mecenas UG:</w:t>
      </w:r>
      <w:r w:rsidRPr="00E30E00">
        <w:rPr>
          <w:rFonts w:ascii="Garamond" w:hAnsi="Garamond"/>
        </w:rPr>
        <w:t xml:space="preserve"> </w:t>
      </w:r>
      <w:r w:rsidR="007B619C" w:rsidRPr="00E30E00">
        <w:rPr>
          <w:rFonts w:ascii="Garamond" w:hAnsi="Garamond"/>
          <w14:ligatures w14:val="none"/>
        </w:rPr>
        <w:t>Odniósł się do zarzutów dotyczących rzekomej nierzetelności uzasadnienia przedmiotowej uchwały. Wyjaśnił, że kwestia odczytania pisma została w uzasadnieniu poruszona wyłącznie w celu wykazania zasadności jego zakwalifikowania jako skargi. Wskazał, że istniała alternatywna możliwość – ze względu na lakoniczny charakter pisma – pozostawienia sprawy bez dalszego procedowania, dlatego uznał za zasadne przedstawienie argumentów przemawiających za formalnym rozpoznaniem sprawy jako skargi.</w:t>
      </w:r>
    </w:p>
    <w:p w14:paraId="07511560" w14:textId="77777777" w:rsidR="007B619C" w:rsidRPr="007B619C" w:rsidRDefault="007B619C" w:rsidP="00E30E00">
      <w:pPr>
        <w:spacing w:after="0" w:line="240" w:lineRule="auto"/>
        <w:jc w:val="both"/>
        <w:rPr>
          <w:rFonts w:ascii="Garamond" w:eastAsia="Times New Roman" w:hAnsi="Garamond" w:cs="Times New Roman"/>
          <w:kern w:val="0"/>
          <w14:ligatures w14:val="none"/>
        </w:rPr>
      </w:pPr>
      <w:r w:rsidRPr="007B619C">
        <w:rPr>
          <w:rFonts w:ascii="Garamond" w:eastAsia="Times New Roman" w:hAnsi="Garamond" w:cs="Times New Roman"/>
          <w:kern w:val="0"/>
          <w14:ligatures w14:val="none"/>
        </w:rPr>
        <w:t>Odnosząc się do wypowiedzi Pana Radnego, podkreślił, że nie kwestionuje ani nie podważa faktu, iż podczas posiedzenia komisji wypowiadał się on w bardzo ciepłych i pozytywnych słowach zarówno o Pani Kierownik Warsztatu Terapii Zajęciowej, jak i o działalności Środowiskowego Domu Samopomocy. Zaznaczył, że zostało to odnotowane i nie budzi żadnych wątpliwości.</w:t>
      </w:r>
    </w:p>
    <w:p w14:paraId="4CADCA9B" w14:textId="77777777" w:rsidR="007B619C" w:rsidRPr="007B619C" w:rsidRDefault="007B619C" w:rsidP="0010380C">
      <w:pPr>
        <w:spacing w:after="0" w:line="240" w:lineRule="auto"/>
        <w:jc w:val="both"/>
        <w:rPr>
          <w:rFonts w:ascii="Garamond" w:eastAsia="Times New Roman" w:hAnsi="Garamond" w:cs="Times New Roman"/>
          <w:kern w:val="0"/>
          <w14:ligatures w14:val="none"/>
        </w:rPr>
      </w:pPr>
      <w:r w:rsidRPr="007B619C">
        <w:rPr>
          <w:rFonts w:ascii="Garamond" w:eastAsia="Times New Roman" w:hAnsi="Garamond" w:cs="Times New Roman"/>
          <w:kern w:val="0"/>
          <w14:ligatures w14:val="none"/>
        </w:rPr>
        <w:t>Zwrócił jednocześnie uwagę, że w uzasadnieniu projektu uchwały nie przywoływano indywidualnych wypowiedzi radnych uczestniczących w pracach komisji. Wynika to z faktu, że konkluzja komisji była jednoznaczna – komisja jednogłośnie zarekomendowała uznanie skargi za bezzasadną. To stanowisko znalazło odzwierciedlenie w projekcie uchwały. Uzasadnienie nie zawiera również cytatów z wypowiedzi Pani Przewodniczącej Komisji, ponieważ jego celem nie było szczegółowe relacjonowanie przebiegu dyskusji, lecz przedstawienie merytorycznych podstaw rozstrzygnięcia.</w:t>
      </w:r>
    </w:p>
    <w:p w14:paraId="42428821" w14:textId="77777777" w:rsidR="007B619C" w:rsidRPr="007B619C" w:rsidRDefault="007B619C" w:rsidP="0010380C">
      <w:pPr>
        <w:spacing w:after="0" w:line="240" w:lineRule="auto"/>
        <w:jc w:val="both"/>
        <w:rPr>
          <w:rFonts w:ascii="Garamond" w:eastAsia="Times New Roman" w:hAnsi="Garamond" w:cs="Times New Roman"/>
          <w:kern w:val="0"/>
          <w14:ligatures w14:val="none"/>
        </w:rPr>
      </w:pPr>
      <w:r w:rsidRPr="007B619C">
        <w:rPr>
          <w:rFonts w:ascii="Garamond" w:eastAsia="Times New Roman" w:hAnsi="Garamond" w:cs="Times New Roman"/>
          <w:kern w:val="0"/>
          <w14:ligatures w14:val="none"/>
        </w:rPr>
        <w:t>Natomiast przywołano wystąpienia osób niebędących członkami komisji, które zostały zaproszone na posiedzenie i zabrały głos w sprawie. Ich wypowiedzi miały bezpośredni związek z przedmiotem skargi, dlatego znalazły odzwierciedlenie w uzasadnieniu projektu uchwały.</w:t>
      </w:r>
    </w:p>
    <w:p w14:paraId="4D618396" w14:textId="5845337E" w:rsidR="00A957B2" w:rsidRPr="00E30E00" w:rsidRDefault="007B619C" w:rsidP="00E30E00">
      <w:pPr>
        <w:spacing w:before="100" w:beforeAutospacing="1" w:after="100" w:afterAutospacing="1" w:line="240" w:lineRule="auto"/>
        <w:jc w:val="both"/>
        <w:rPr>
          <w:rFonts w:ascii="Garamond" w:eastAsia="Times New Roman" w:hAnsi="Garamond" w:cs="Times New Roman"/>
          <w:kern w:val="0"/>
          <w14:ligatures w14:val="none"/>
        </w:rPr>
      </w:pPr>
      <w:r w:rsidRPr="007B619C">
        <w:rPr>
          <w:rFonts w:ascii="Garamond" w:eastAsia="Times New Roman" w:hAnsi="Garamond" w:cs="Times New Roman"/>
          <w:kern w:val="0"/>
          <w14:ligatures w14:val="none"/>
        </w:rPr>
        <w:lastRenderedPageBreak/>
        <w:t>Podkreślił, że przy sporządzaniu uzasadnienia kierował się wyłącznie względami merytorycznymi oraz potrzebą jasnego przedstawienia podstaw prawnych i faktycznych rozstrzygnięcia, a nie intencją szczegółowego odtwarzania przebiegu dyskusji czy wskazywania, kto i w jakich słowach się wypowiadał.</w:t>
      </w:r>
    </w:p>
    <w:p w14:paraId="582C6DE2" w14:textId="1DA8732E" w:rsidR="00A957B2" w:rsidRDefault="00E30E00" w:rsidP="0010380C">
      <w:pPr>
        <w:spacing w:after="0" w:line="240" w:lineRule="auto"/>
        <w:jc w:val="both"/>
        <w:rPr>
          <w:rFonts w:ascii="Garamond" w:hAnsi="Garamond"/>
        </w:rPr>
      </w:pPr>
      <w:r w:rsidRPr="00E30E00">
        <w:rPr>
          <w:rFonts w:ascii="Garamond" w:hAnsi="Garamond"/>
          <w:b/>
          <w:bCs/>
        </w:rPr>
        <w:t xml:space="preserve">Radny Mariusz </w:t>
      </w:r>
      <w:r w:rsidR="007B619C" w:rsidRPr="00E30E00">
        <w:rPr>
          <w:rFonts w:ascii="Garamond" w:hAnsi="Garamond"/>
          <w:b/>
          <w:bCs/>
        </w:rPr>
        <w:t>Radny Wiśniewski</w:t>
      </w:r>
      <w:r>
        <w:rPr>
          <w:rFonts w:ascii="Garamond" w:hAnsi="Garamond"/>
          <w:b/>
          <w:bCs/>
        </w:rPr>
        <w:t>:</w:t>
      </w:r>
      <w:r w:rsidR="007B619C" w:rsidRPr="00E30E00">
        <w:rPr>
          <w:rFonts w:ascii="Garamond" w:hAnsi="Garamond"/>
        </w:rPr>
        <w:t xml:space="preserve"> zwrócił się do rzecznika z prośbą o doprecyzowanie wcześniejszej wypowiedzi. Zaznaczył, że w swoim wystąpieniu rzecznik wspominał o rzekomych problemach i obiekcjach radnych dotyczących powstania ośrodka terapii zajęciowej w Ostrowach. Radny podkreślił, że zasiadał zarówno w poprzedniej, jak i w obecnej Radzie Gminy Gozdowo, </w:t>
      </w:r>
      <w:r w:rsidR="0010380C">
        <w:rPr>
          <w:rFonts w:ascii="Garamond" w:hAnsi="Garamond"/>
        </w:rPr>
        <w:t xml:space="preserve">                  </w:t>
      </w:r>
      <w:r w:rsidR="007B619C" w:rsidRPr="00E30E00">
        <w:rPr>
          <w:rFonts w:ascii="Garamond" w:hAnsi="Garamond"/>
        </w:rPr>
        <w:t>i w obu przypadkach poprzednia rada jednomyślnie popierała powstanie ośrodka oraz zabezpieczała środki w budżecie na jego realizację. Zwrócił uwagę, że nie był członkiem Rady Powiatu, więc jeśli rzecznik miał na myśli wątpliwości na innym szczeblu samorządu, prosi o sprostowanie tej informacji.</w:t>
      </w:r>
    </w:p>
    <w:p w14:paraId="41FBECA3" w14:textId="77777777" w:rsidR="0010380C" w:rsidRPr="0010380C" w:rsidRDefault="0010380C" w:rsidP="0010380C">
      <w:pPr>
        <w:spacing w:after="0" w:line="240" w:lineRule="auto"/>
        <w:jc w:val="both"/>
        <w:rPr>
          <w:rFonts w:ascii="Garamond" w:hAnsi="Garamond"/>
        </w:rPr>
      </w:pPr>
    </w:p>
    <w:p w14:paraId="20658A7B" w14:textId="7BDF3E1E" w:rsidR="00E30E00" w:rsidRPr="0010380C" w:rsidRDefault="00A957B2" w:rsidP="0010380C">
      <w:pPr>
        <w:pStyle w:val="NormalnyWeb"/>
        <w:spacing w:before="0" w:beforeAutospacing="0" w:after="0" w:afterAutospacing="0"/>
        <w:jc w:val="both"/>
        <w:rPr>
          <w:rFonts w:ascii="Garamond" w:hAnsi="Garamond"/>
          <w14:ligatures w14:val="none"/>
        </w:rPr>
      </w:pPr>
      <w:r w:rsidRPr="0010380C">
        <w:rPr>
          <w:rFonts w:ascii="Garamond" w:hAnsi="Garamond"/>
          <w:b/>
          <w:bCs/>
        </w:rPr>
        <w:t>Pan Wojciech Rychter:</w:t>
      </w:r>
      <w:r w:rsidRPr="0010380C">
        <w:rPr>
          <w:rFonts w:ascii="Garamond" w:hAnsi="Garamond"/>
        </w:rPr>
        <w:t xml:space="preserve"> </w:t>
      </w:r>
      <w:r w:rsidR="00E30E00" w:rsidRPr="0010380C">
        <w:rPr>
          <w:rFonts w:ascii="Garamond" w:hAnsi="Garamond"/>
          <w14:ligatures w14:val="none"/>
        </w:rPr>
        <w:t xml:space="preserve">Rzecznik odniósł się do wątku powstania warsztatów terapii zajęciowej </w:t>
      </w:r>
      <w:r w:rsidR="0010380C">
        <w:rPr>
          <w:rFonts w:ascii="Garamond" w:hAnsi="Garamond"/>
          <w14:ligatures w14:val="none"/>
        </w:rPr>
        <w:t xml:space="preserve">                  </w:t>
      </w:r>
      <w:r w:rsidR="00E30E00" w:rsidRPr="0010380C">
        <w:rPr>
          <w:rFonts w:ascii="Garamond" w:hAnsi="Garamond"/>
          <w14:ligatures w14:val="none"/>
        </w:rPr>
        <w:t>w Ostrowach. Wyjaśnił, że w trakcie wcześniejszych rozmów i działań zarówno w gminie, jak</w:t>
      </w:r>
      <w:r w:rsidR="0010380C">
        <w:rPr>
          <w:rFonts w:ascii="Garamond" w:hAnsi="Garamond"/>
          <w14:ligatures w14:val="none"/>
        </w:rPr>
        <w:t xml:space="preserve">                      </w:t>
      </w:r>
      <w:r w:rsidR="00E30E00" w:rsidRPr="0010380C">
        <w:rPr>
          <w:rFonts w:ascii="Garamond" w:hAnsi="Garamond"/>
          <w14:ligatures w14:val="none"/>
        </w:rPr>
        <w:t xml:space="preserve"> i w Radzie Powiatu pojawiały się różne relacje i opinie na temat lokalizacji oraz realizacji tego przedsięwzięcia. Podkreślił, że jego celem było zapewnienie powstania ośrodka i stworzenie odpowiednich warunków dla osób z niepełnosprawnościami.</w:t>
      </w:r>
    </w:p>
    <w:p w14:paraId="727E5D55" w14:textId="77777777" w:rsidR="00E30E00" w:rsidRPr="00E30E00" w:rsidRDefault="00E30E00" w:rsidP="0010380C">
      <w:pPr>
        <w:spacing w:after="0" w:line="240" w:lineRule="auto"/>
        <w:jc w:val="both"/>
        <w:rPr>
          <w:rFonts w:ascii="Garamond" w:eastAsia="Times New Roman" w:hAnsi="Garamond" w:cs="Times New Roman"/>
          <w:kern w:val="0"/>
          <w14:ligatures w14:val="none"/>
        </w:rPr>
      </w:pPr>
      <w:r w:rsidRPr="00E30E00">
        <w:rPr>
          <w:rFonts w:ascii="Garamond" w:eastAsia="Times New Roman" w:hAnsi="Garamond" w:cs="Times New Roman"/>
          <w:kern w:val="0"/>
          <w14:ligatures w14:val="none"/>
        </w:rPr>
        <w:t>Przypomniał, że początkowo planowano zaangażowanie jednej z organizacji z Płocka do utworzenia warsztatów w Ostrowach. Organizacja ta podpisała nawet z gminą umowę na 10 lat dotyczącą nieodpłatnego użyczenia budynku. Rzecznik był również powołany do zespołu tworzącego warsztaty przy Powiatowym Centrum Pomocy Rodzinie. Wkrótce jednak pojawiła się propozycja, aby warsztaty były tworzone w gminie Mochowo, co rodziło wątpliwości ze względu na lokalizację przy funkcjonującej szkole podstawowej i bezpieczeństwo uczestników – dzieci i osoby z różnymi rodzajami niepełnosprawności intelektualnej i ruchowej.</w:t>
      </w:r>
    </w:p>
    <w:p w14:paraId="74CF7F1C" w14:textId="3FA01662" w:rsidR="00E30E00" w:rsidRPr="00E30E00" w:rsidRDefault="00E30E00" w:rsidP="0010380C">
      <w:pPr>
        <w:spacing w:after="0" w:line="240" w:lineRule="auto"/>
        <w:jc w:val="both"/>
        <w:rPr>
          <w:rFonts w:ascii="Garamond" w:eastAsia="Times New Roman" w:hAnsi="Garamond" w:cs="Times New Roman"/>
          <w:kern w:val="0"/>
          <w14:ligatures w14:val="none"/>
        </w:rPr>
      </w:pPr>
      <w:r w:rsidRPr="00E30E00">
        <w:rPr>
          <w:rFonts w:ascii="Garamond" w:eastAsia="Times New Roman" w:hAnsi="Garamond" w:cs="Times New Roman"/>
          <w:kern w:val="0"/>
          <w14:ligatures w14:val="none"/>
        </w:rPr>
        <w:t xml:space="preserve">Podkreślił, że osobiście interweniował u Wójta, aby gmina Gozdowo podjęła działania na rzecz utworzenia warsztatów w Ostrowach, angażując w to wszystkie możliwe środki. Wskazał, że </w:t>
      </w:r>
      <w:r w:rsidR="0010380C">
        <w:rPr>
          <w:rFonts w:ascii="Garamond" w:eastAsia="Times New Roman" w:hAnsi="Garamond" w:cs="Times New Roman"/>
          <w:kern w:val="0"/>
          <w14:ligatures w14:val="none"/>
        </w:rPr>
        <w:t xml:space="preserve">                    </w:t>
      </w:r>
      <w:r w:rsidRPr="00E30E00">
        <w:rPr>
          <w:rFonts w:ascii="Garamond" w:eastAsia="Times New Roman" w:hAnsi="Garamond" w:cs="Times New Roman"/>
          <w:kern w:val="0"/>
          <w14:ligatures w14:val="none"/>
        </w:rPr>
        <w:t>w Radzie Powiatu część jego koalicjantów wstrzymała się od głosu, aby uniemożliwić powstanie warsztatów, jednak dzięki rozsądkowi niektórych radnych oraz obecności wszystkich decydujących głosów uchwała przeszła jednym głosem i warsztaty terapii zajęciowej w Ostrowach zostały powołane.</w:t>
      </w:r>
    </w:p>
    <w:p w14:paraId="574C517A" w14:textId="78164C14" w:rsidR="00E30E00" w:rsidRDefault="0010380C" w:rsidP="0010380C">
      <w:pPr>
        <w:spacing w:after="0" w:line="240" w:lineRule="auto"/>
        <w:jc w:val="both"/>
        <w:rPr>
          <w:rFonts w:ascii="Garamond" w:eastAsia="Times New Roman" w:hAnsi="Garamond" w:cs="Times New Roman"/>
          <w:kern w:val="0"/>
          <w14:ligatures w14:val="none"/>
        </w:rPr>
      </w:pPr>
      <w:r w:rsidRPr="0010380C">
        <w:rPr>
          <w:rFonts w:ascii="Garamond" w:eastAsia="Times New Roman" w:hAnsi="Garamond" w:cs="Times New Roman"/>
          <w:kern w:val="0"/>
          <w14:ligatures w14:val="none"/>
        </w:rPr>
        <w:t xml:space="preserve">Pan Wojciech Rychter </w:t>
      </w:r>
      <w:r w:rsidR="00E30E00" w:rsidRPr="00E30E00">
        <w:rPr>
          <w:rFonts w:ascii="Garamond" w:eastAsia="Times New Roman" w:hAnsi="Garamond" w:cs="Times New Roman"/>
          <w:kern w:val="0"/>
          <w14:ligatures w14:val="none"/>
        </w:rPr>
        <w:t xml:space="preserve"> podkreślił, że proces ten wiązał się z licznymi trudnościami i oporem, a także próbami zniechęcenia, w tym informacjami o ograniczonych środkach finansowych na inne działania, jednak ostatecznie działania te zakończyły się sukcesem. Zaznaczył, że cieszy się, iż warsztaty terapii zajęciowej w Ostrowach powstały i mogą obecnie służyć osobom z niepełnosprawnościami.</w:t>
      </w:r>
    </w:p>
    <w:p w14:paraId="04146E99" w14:textId="77777777" w:rsidR="0010380C" w:rsidRPr="00E30E00" w:rsidRDefault="0010380C" w:rsidP="0010380C">
      <w:pPr>
        <w:spacing w:after="0" w:line="240" w:lineRule="auto"/>
        <w:jc w:val="both"/>
        <w:rPr>
          <w:rFonts w:ascii="Garamond" w:eastAsia="Times New Roman" w:hAnsi="Garamond" w:cs="Times New Roman"/>
          <w:kern w:val="0"/>
          <w14:ligatures w14:val="none"/>
        </w:rPr>
      </w:pPr>
    </w:p>
    <w:p w14:paraId="49B91EA4" w14:textId="6A211854" w:rsidR="00CC51A2" w:rsidRPr="0010380C" w:rsidRDefault="0010380C" w:rsidP="0010380C">
      <w:pPr>
        <w:spacing w:after="0" w:line="240" w:lineRule="auto"/>
        <w:jc w:val="both"/>
        <w:rPr>
          <w:rFonts w:ascii="Garamond" w:hAnsi="Garamond"/>
        </w:rPr>
      </w:pPr>
      <w:r w:rsidRPr="0010380C">
        <w:rPr>
          <w:rFonts w:ascii="Garamond" w:hAnsi="Garamond"/>
          <w:b/>
          <w:bCs/>
        </w:rPr>
        <w:t>Radny Mariusz Wiśniewski</w:t>
      </w:r>
      <w:r w:rsidR="00E30E00" w:rsidRPr="0010380C">
        <w:rPr>
          <w:rFonts w:ascii="Garamond" w:hAnsi="Garamond"/>
          <w:color w:val="FF0000"/>
        </w:rPr>
        <w:t xml:space="preserve"> </w:t>
      </w:r>
      <w:r w:rsidR="00E30E00" w:rsidRPr="0010380C">
        <w:rPr>
          <w:rFonts w:ascii="Garamond" w:hAnsi="Garamond"/>
        </w:rPr>
        <w:t>zaznaczył, że nie zna szczegółów dotyczących ewentualnych sporów między wykonawcami, Urzędem Gminy czy wcześniejszą organizacją odpowiedzialną za utworzenie warsztatów terapii zajęciowej. Wyraził jednocześnie zadowolenie, że rzecznik doprecyzował, iż chodziło o Radę Powiatu, przypominając, że jego zdaniem rada ta głosowała jednomyślnie za powstaniem ośrodka. Zaznaczył, że nie zna szczegółów głosowań i w razie potrzeby odwoła się do protokołów z posiedzeń w celu ich weryfikacji.</w:t>
      </w:r>
    </w:p>
    <w:p w14:paraId="770B9FAD" w14:textId="619E1FE0" w:rsidR="007B619C" w:rsidRPr="007B619C" w:rsidRDefault="007B619C" w:rsidP="0010380C">
      <w:pPr>
        <w:pStyle w:val="NormalnyWeb"/>
        <w:spacing w:before="0" w:beforeAutospacing="0" w:after="0" w:afterAutospacing="0"/>
        <w:jc w:val="both"/>
        <w:rPr>
          <w:rFonts w:ascii="Garamond" w:hAnsi="Garamond"/>
          <w14:ligatures w14:val="none"/>
        </w:rPr>
      </w:pPr>
      <w:r w:rsidRPr="0010380C">
        <w:rPr>
          <w:rFonts w:ascii="Garamond" w:hAnsi="Garamond"/>
          <w:b/>
          <w:bCs/>
        </w:rPr>
        <w:lastRenderedPageBreak/>
        <w:t>Pan Wojciech Rychter:</w:t>
      </w:r>
      <w:r w:rsidRPr="0010380C">
        <w:rPr>
          <w:rFonts w:ascii="Garamond" w:hAnsi="Garamond"/>
        </w:rPr>
        <w:t xml:space="preserve"> </w:t>
      </w:r>
      <w:r w:rsidRPr="0010380C">
        <w:rPr>
          <w:rFonts w:ascii="Garamond" w:hAnsi="Garamond"/>
          <w14:ligatures w14:val="none"/>
        </w:rPr>
        <w:t>Podziękował Radnemu za pytanie oraz możliwość doprecyzowania wcześniejszej wypowiedzi.</w:t>
      </w:r>
      <w:r w:rsidR="0010380C">
        <w:rPr>
          <w:rFonts w:ascii="Garamond" w:hAnsi="Garamond"/>
          <w14:ligatures w14:val="none"/>
        </w:rPr>
        <w:t xml:space="preserve"> </w:t>
      </w:r>
      <w:r w:rsidRPr="007B619C">
        <w:rPr>
          <w:rFonts w:ascii="Garamond" w:hAnsi="Garamond"/>
          <w14:ligatures w14:val="none"/>
        </w:rPr>
        <w:t>Wyjaśnił jednoznacznie, że nie miał na myśli Rady Gminy Gozdowo. Podkreślił, że ma pełną świadomość, iż zarówno poprzednia, jak i obecna Rada Gminy Gozdowo jednomyślnie popierała utworzenie ośrodka terapii zajęciowej w Ostrowach oraz każdorazowo zabezpieczała w budżecie gminy środki finansowe na realizację tego zadania.</w:t>
      </w:r>
    </w:p>
    <w:p w14:paraId="13F9B705" w14:textId="77777777" w:rsidR="007B619C" w:rsidRPr="007B619C" w:rsidRDefault="007B619C" w:rsidP="0010380C">
      <w:pPr>
        <w:spacing w:after="0" w:line="240" w:lineRule="auto"/>
        <w:jc w:val="both"/>
        <w:rPr>
          <w:rFonts w:ascii="Garamond" w:eastAsia="Times New Roman" w:hAnsi="Garamond" w:cs="Times New Roman"/>
          <w:kern w:val="0"/>
          <w14:ligatures w14:val="none"/>
        </w:rPr>
      </w:pPr>
      <w:r w:rsidRPr="007B619C">
        <w:rPr>
          <w:rFonts w:ascii="Garamond" w:eastAsia="Times New Roman" w:hAnsi="Garamond" w:cs="Times New Roman"/>
          <w:kern w:val="0"/>
          <w14:ligatures w14:val="none"/>
        </w:rPr>
        <w:t>Doprecyzował, że jego wcześniejsza wypowiedź odnosiła się do dyskusji i wątpliwości pojawiających się na innym szczeblu samorządu, a nie do działań Rady Gminy Gozdowo, której stanowisko w tej sprawie było konsekwentne i jednoznaczne.</w:t>
      </w:r>
    </w:p>
    <w:p w14:paraId="6DEF085D" w14:textId="77777777" w:rsidR="007B619C" w:rsidRPr="007B619C" w:rsidRDefault="007B619C" w:rsidP="0010380C">
      <w:pPr>
        <w:spacing w:after="0" w:line="240" w:lineRule="auto"/>
        <w:jc w:val="both"/>
        <w:rPr>
          <w:rFonts w:ascii="Garamond" w:eastAsia="Times New Roman" w:hAnsi="Garamond" w:cs="Times New Roman"/>
          <w:kern w:val="0"/>
          <w14:ligatures w14:val="none"/>
        </w:rPr>
      </w:pPr>
      <w:r w:rsidRPr="007B619C">
        <w:rPr>
          <w:rFonts w:ascii="Garamond" w:eastAsia="Times New Roman" w:hAnsi="Garamond" w:cs="Times New Roman"/>
          <w:kern w:val="0"/>
          <w14:ligatures w14:val="none"/>
        </w:rPr>
        <w:t>Zaznaczył, że jeżeli jego słowa mogły zostać odebrane jako sugestia, iż to Rada Gminy Gozdowo zgłaszała obiekcje, niniejszym to prostuje, podkreślając, że nie taka była jego intencja.</w:t>
      </w:r>
    </w:p>
    <w:p w14:paraId="23BAD5E9" w14:textId="44F5A4B5" w:rsidR="007B619C" w:rsidRPr="0010380C" w:rsidRDefault="0010380C" w:rsidP="0010380C">
      <w:pPr>
        <w:spacing w:after="0" w:line="240" w:lineRule="auto"/>
        <w:jc w:val="both"/>
        <w:rPr>
          <w:rFonts w:ascii="Garamond" w:hAnsi="Garamond"/>
        </w:rPr>
      </w:pPr>
      <w:r w:rsidRPr="0010380C">
        <w:rPr>
          <w:rFonts w:ascii="Garamond" w:hAnsi="Garamond"/>
        </w:rPr>
        <w:t>Podkreślił ponownie swoje podziękowanie za otwartość i zaangażowanie władz gminy. Zaznaczył, że gmina jest obecnie liderem w powiecie sierpeckim w zakresie działań w obszarze pomocy społecznej, a najistotniejsze jest to, że przekłada się to na realne wsparcie dla osób, które najbardziej go potrzebują.</w:t>
      </w:r>
    </w:p>
    <w:p w14:paraId="7B63F695" w14:textId="77777777" w:rsidR="00CC51A2" w:rsidRDefault="00CC51A2">
      <w:pPr>
        <w:spacing w:after="0"/>
      </w:pPr>
    </w:p>
    <w:p w14:paraId="2F26D2F4" w14:textId="00F34859" w:rsidR="00CC51A2" w:rsidRPr="0010380C" w:rsidRDefault="00CC51A2" w:rsidP="0010380C">
      <w:pPr>
        <w:spacing w:after="0"/>
        <w:jc w:val="both"/>
        <w:rPr>
          <w:rFonts w:ascii="Garamond" w:hAnsi="Garamond"/>
        </w:rPr>
      </w:pPr>
      <w:r w:rsidRPr="0010380C">
        <w:rPr>
          <w:rFonts w:ascii="Garamond" w:hAnsi="Garamond"/>
          <w:b/>
          <w:bCs/>
        </w:rPr>
        <w:t xml:space="preserve">Radny </w:t>
      </w:r>
      <w:r w:rsidR="0010380C" w:rsidRPr="0010380C">
        <w:rPr>
          <w:rFonts w:ascii="Garamond" w:hAnsi="Garamond"/>
          <w:b/>
          <w:bCs/>
        </w:rPr>
        <w:t>Mariusz Wiśniewski</w:t>
      </w:r>
      <w:r w:rsidRPr="0010380C">
        <w:rPr>
          <w:rFonts w:ascii="Garamond" w:hAnsi="Garamond"/>
          <w:b/>
          <w:bCs/>
        </w:rPr>
        <w:t>:</w:t>
      </w:r>
      <w:r w:rsidRPr="0010380C">
        <w:rPr>
          <w:rFonts w:ascii="Garamond" w:hAnsi="Garamond"/>
        </w:rPr>
        <w:t xml:space="preserve"> Z tego co pamiętam były tylko obawy o dalszy kształt budynku po szkole, wtedy kiedy zamykaliśmy tą szkołę, ale jeżeli chodzi o warsztaty, to to co moja pamięć sięga, to cała Rada głosowała za i każdy budżet, który był przeznaczony na tą organizację.</w:t>
      </w:r>
    </w:p>
    <w:p w14:paraId="6CC0A137" w14:textId="77777777" w:rsidR="00CC51A2" w:rsidRDefault="00CC51A2">
      <w:pPr>
        <w:spacing w:after="0"/>
      </w:pPr>
    </w:p>
    <w:p w14:paraId="35869A22" w14:textId="3847BDBD" w:rsidR="0010380C" w:rsidRPr="00F53CBB" w:rsidRDefault="00CC51A2" w:rsidP="00F53CBB">
      <w:pPr>
        <w:pStyle w:val="NormalnyWeb"/>
        <w:spacing w:before="0" w:beforeAutospacing="0" w:after="0" w:afterAutospacing="0"/>
        <w:jc w:val="both"/>
        <w:rPr>
          <w:rFonts w:ascii="Garamond" w:hAnsi="Garamond"/>
          <w14:ligatures w14:val="none"/>
        </w:rPr>
      </w:pPr>
      <w:r w:rsidRPr="00F53CBB">
        <w:rPr>
          <w:rFonts w:ascii="Garamond" w:hAnsi="Garamond"/>
          <w:b/>
          <w:bCs/>
        </w:rPr>
        <w:t>Przewodniczący obrad:</w:t>
      </w:r>
      <w:r w:rsidRPr="00F53CBB">
        <w:rPr>
          <w:rFonts w:ascii="Garamond" w:hAnsi="Garamond"/>
        </w:rPr>
        <w:t xml:space="preserve"> </w:t>
      </w:r>
      <w:r w:rsidR="0010380C" w:rsidRPr="00F53CBB">
        <w:rPr>
          <w:rFonts w:ascii="Garamond" w:hAnsi="Garamond"/>
          <w14:ligatures w14:val="none"/>
        </w:rPr>
        <w:t xml:space="preserve">odniósł się do wcześniejszych dyskusji dotyczących powstania warsztatów terapii zajęciowej w Ostrowach. Podkreślił, że obawy wyrażane w przeszłości nie można utożsamiać z ich negowaniem. Przypomniał, że podczas jednej z poprzednich sesji radny wskazywał na trudności związane z budynkiem w Ostrowach – brak wymaganych przeglądów i dokumentacji, co miało wpłynąć na decyzję Towarzystwa Przyjaciół Dzieci o rezygnacji z dalszej pracy w tym miejscu </w:t>
      </w:r>
      <w:r w:rsidR="00F53CBB">
        <w:rPr>
          <w:rFonts w:ascii="Garamond" w:hAnsi="Garamond"/>
          <w14:ligatures w14:val="none"/>
        </w:rPr>
        <w:t xml:space="preserve"> </w:t>
      </w:r>
      <w:r w:rsidR="0010380C" w:rsidRPr="00F53CBB">
        <w:rPr>
          <w:rFonts w:ascii="Garamond" w:hAnsi="Garamond"/>
          <w14:ligatures w14:val="none"/>
        </w:rPr>
        <w:t>i skierowaniu działań bardziej w stronę Mochowa. Zdaniem przewodniczącego, te okoliczności tworzą logiczną całość i nie ma sensu ich dalej roztrząsać.</w:t>
      </w:r>
    </w:p>
    <w:p w14:paraId="07D3E94A" w14:textId="7130DA43" w:rsidR="0010380C" w:rsidRPr="0010380C" w:rsidRDefault="0010380C" w:rsidP="00F53CBB">
      <w:pPr>
        <w:spacing w:after="0" w:line="240" w:lineRule="auto"/>
        <w:jc w:val="both"/>
        <w:rPr>
          <w:rFonts w:ascii="Garamond" w:eastAsia="Times New Roman" w:hAnsi="Garamond" w:cs="Times New Roman"/>
          <w:kern w:val="0"/>
          <w14:ligatures w14:val="none"/>
        </w:rPr>
      </w:pPr>
      <w:r w:rsidRPr="0010380C">
        <w:rPr>
          <w:rFonts w:ascii="Garamond" w:eastAsia="Times New Roman" w:hAnsi="Garamond" w:cs="Times New Roman"/>
          <w:kern w:val="0"/>
          <w14:ligatures w14:val="none"/>
        </w:rPr>
        <w:t xml:space="preserve">Zachęcił wszystkich radnych, a szczególnie tych z pierwszej kadencji, do odwiedzenia placówki </w:t>
      </w:r>
      <w:r w:rsidR="00F53CBB">
        <w:rPr>
          <w:rFonts w:ascii="Garamond" w:eastAsia="Times New Roman" w:hAnsi="Garamond" w:cs="Times New Roman"/>
          <w:kern w:val="0"/>
          <w14:ligatures w14:val="none"/>
        </w:rPr>
        <w:t xml:space="preserve">                </w:t>
      </w:r>
      <w:r w:rsidRPr="0010380C">
        <w:rPr>
          <w:rFonts w:ascii="Garamond" w:eastAsia="Times New Roman" w:hAnsi="Garamond" w:cs="Times New Roman"/>
          <w:kern w:val="0"/>
          <w14:ligatures w14:val="none"/>
        </w:rPr>
        <w:t>w Ostrowach i zapoznania się z jej funkcjonowaniem, podkreślając, że placówka jest powodem do satysfakcji.</w:t>
      </w:r>
    </w:p>
    <w:p w14:paraId="67A974AD" w14:textId="1AF7AEDF" w:rsidR="0010380C" w:rsidRDefault="0010380C" w:rsidP="00F53CBB">
      <w:pPr>
        <w:spacing w:after="0" w:line="240" w:lineRule="auto"/>
        <w:jc w:val="both"/>
        <w:rPr>
          <w:rFonts w:ascii="Garamond" w:eastAsia="Times New Roman" w:hAnsi="Garamond" w:cs="Times New Roman"/>
          <w:kern w:val="0"/>
          <w14:ligatures w14:val="none"/>
        </w:rPr>
      </w:pPr>
      <w:r w:rsidRPr="0010380C">
        <w:rPr>
          <w:rFonts w:ascii="Garamond" w:eastAsia="Times New Roman" w:hAnsi="Garamond" w:cs="Times New Roman"/>
          <w:kern w:val="0"/>
          <w14:ligatures w14:val="none"/>
        </w:rPr>
        <w:t>Odnosząc się do samego pisma i procedury jego rozpatrywania, przewodniczący zauważył, że</w:t>
      </w:r>
      <w:r w:rsidR="00F53CBB">
        <w:rPr>
          <w:rFonts w:ascii="Garamond" w:eastAsia="Times New Roman" w:hAnsi="Garamond" w:cs="Times New Roman"/>
          <w:kern w:val="0"/>
          <w14:ligatures w14:val="none"/>
        </w:rPr>
        <w:t xml:space="preserve">                     </w:t>
      </w:r>
      <w:r w:rsidRPr="0010380C">
        <w:rPr>
          <w:rFonts w:ascii="Garamond" w:eastAsia="Times New Roman" w:hAnsi="Garamond" w:cs="Times New Roman"/>
          <w:kern w:val="0"/>
          <w14:ligatures w14:val="none"/>
        </w:rPr>
        <w:t xml:space="preserve"> w przypadku wątpliwości co do ujawnienia treści pisma lub jego procedowania, właściwym miejscem było zgłoszenie sprawy na Komisji Skarg, Wniosków i Petycji oraz konsultacja z mecenasem lub sekretarzem. Zaznaczył, że tryb sygnalisty jest stosunkowo nowy i rodził wiele wątpliwości, które były omawiane na pierwszej komisji. Przewodniczący podkreślił, że odczytanie pisma bezpośrednio na sesji mogło prowadzić do nieporozumień i sugerować, że ktoś chce je zataić, podczas gdy właściwym miejscem do jego rozpatrzenia była komisja.</w:t>
      </w:r>
    </w:p>
    <w:p w14:paraId="3C4FF26E" w14:textId="77777777" w:rsidR="00F53CBB" w:rsidRPr="0010380C" w:rsidRDefault="00F53CBB" w:rsidP="00F53CBB">
      <w:pPr>
        <w:spacing w:after="0" w:line="240" w:lineRule="auto"/>
        <w:jc w:val="both"/>
        <w:rPr>
          <w:rFonts w:ascii="Garamond" w:eastAsia="Times New Roman" w:hAnsi="Garamond" w:cs="Times New Roman"/>
          <w:kern w:val="0"/>
          <w14:ligatures w14:val="none"/>
        </w:rPr>
      </w:pPr>
    </w:p>
    <w:p w14:paraId="0480A09B" w14:textId="6EE3C85A" w:rsidR="0010380C" w:rsidRPr="00F53CBB" w:rsidRDefault="0010380C" w:rsidP="00F53CBB">
      <w:pPr>
        <w:pStyle w:val="NormalnyWeb"/>
        <w:spacing w:before="0" w:beforeAutospacing="0" w:after="0" w:afterAutospacing="0"/>
        <w:jc w:val="both"/>
        <w:rPr>
          <w:rFonts w:ascii="Garamond" w:hAnsi="Garamond"/>
          <w14:ligatures w14:val="none"/>
        </w:rPr>
      </w:pPr>
      <w:r w:rsidRPr="00F53CBB">
        <w:rPr>
          <w:rFonts w:ascii="Garamond" w:hAnsi="Garamond"/>
          <w:b/>
          <w:bCs/>
        </w:rPr>
        <w:t xml:space="preserve">Radny Sebastian </w:t>
      </w:r>
      <w:proofErr w:type="spellStart"/>
      <w:r w:rsidRPr="00F53CBB">
        <w:rPr>
          <w:rFonts w:ascii="Garamond" w:hAnsi="Garamond"/>
          <w:b/>
          <w:bCs/>
        </w:rPr>
        <w:t>Szczypecki</w:t>
      </w:r>
      <w:proofErr w:type="spellEnd"/>
      <w:r w:rsidRPr="00F53CBB">
        <w:rPr>
          <w:rFonts w:ascii="Garamond" w:hAnsi="Garamond"/>
          <w:color w:val="FF0000"/>
        </w:rPr>
        <w:t xml:space="preserve"> </w:t>
      </w:r>
      <w:r w:rsidRPr="00F53CBB">
        <w:rPr>
          <w:rFonts w:ascii="Garamond" w:hAnsi="Garamond"/>
          <w14:ligatures w14:val="none"/>
        </w:rPr>
        <w:t>odpowiedział przewodniczącemu, podkreślając, że jego rola jako radnego gminnego i jego osobowość prawna dają mu pełną świadomość podejmowanych działań. Zaznaczył, że nikt nie ma prawa mu mówić, co powinien robić, a jego decyzje podejmowane są zgodnie z kompetencjami.</w:t>
      </w:r>
    </w:p>
    <w:p w14:paraId="559E11C1" w14:textId="3A994B7D" w:rsidR="0010380C" w:rsidRPr="0010380C" w:rsidRDefault="0010380C" w:rsidP="00F53CBB">
      <w:pPr>
        <w:spacing w:after="0" w:line="240" w:lineRule="auto"/>
        <w:jc w:val="both"/>
        <w:rPr>
          <w:rFonts w:ascii="Garamond" w:eastAsia="Times New Roman" w:hAnsi="Garamond" w:cs="Times New Roman"/>
          <w:kern w:val="0"/>
          <w14:ligatures w14:val="none"/>
        </w:rPr>
      </w:pPr>
      <w:r w:rsidRPr="0010380C">
        <w:rPr>
          <w:rFonts w:ascii="Garamond" w:eastAsia="Times New Roman" w:hAnsi="Garamond" w:cs="Times New Roman"/>
          <w:kern w:val="0"/>
          <w14:ligatures w14:val="none"/>
        </w:rPr>
        <w:t>Odnosząc się do procedury, wskazał, że po otrzymaniu pisma właściwym postępowaniem było jego przekazanie na najbliższą Komisję Skarg, Wniosków i Petycji, poinformowanie jej uczestników</w:t>
      </w:r>
      <w:r w:rsidR="00F53CBB">
        <w:rPr>
          <w:rFonts w:ascii="Garamond" w:eastAsia="Times New Roman" w:hAnsi="Garamond" w:cs="Times New Roman"/>
          <w:kern w:val="0"/>
          <w14:ligatures w14:val="none"/>
        </w:rPr>
        <w:t xml:space="preserve">                  </w:t>
      </w:r>
      <w:r w:rsidRPr="0010380C">
        <w:rPr>
          <w:rFonts w:ascii="Garamond" w:eastAsia="Times New Roman" w:hAnsi="Garamond" w:cs="Times New Roman"/>
          <w:kern w:val="0"/>
          <w14:ligatures w14:val="none"/>
        </w:rPr>
        <w:t xml:space="preserve"> </w:t>
      </w:r>
      <w:r w:rsidRPr="0010380C">
        <w:rPr>
          <w:rFonts w:ascii="Garamond" w:eastAsia="Times New Roman" w:hAnsi="Garamond" w:cs="Times New Roman"/>
          <w:kern w:val="0"/>
          <w14:ligatures w14:val="none"/>
        </w:rPr>
        <w:lastRenderedPageBreak/>
        <w:t>i pozwolenie komisji na procedowanie w sprawie. Podkreślił, że nie było żadnego zatajania ani ukrywania pisma – dokument oczekiwał na komisję, która miała go rozpatrzyć zgodnie ze swoimi kompetencjami, po sesji, na której został odczytany.</w:t>
      </w:r>
    </w:p>
    <w:p w14:paraId="2C1C02D7" w14:textId="4CF9FAD9" w:rsidR="0010380C" w:rsidRDefault="0010380C" w:rsidP="00F53CBB">
      <w:pPr>
        <w:spacing w:after="0" w:line="240" w:lineRule="auto"/>
        <w:jc w:val="both"/>
        <w:rPr>
          <w:rFonts w:ascii="Garamond" w:eastAsia="Times New Roman" w:hAnsi="Garamond" w:cs="Times New Roman"/>
          <w:kern w:val="0"/>
          <w14:ligatures w14:val="none"/>
        </w:rPr>
      </w:pPr>
      <w:r w:rsidRPr="0010380C">
        <w:rPr>
          <w:rFonts w:ascii="Garamond" w:eastAsia="Times New Roman" w:hAnsi="Garamond" w:cs="Times New Roman"/>
          <w:kern w:val="0"/>
          <w14:ligatures w14:val="none"/>
        </w:rPr>
        <w:t xml:space="preserve">Radny zaznaczył, że sugestie dotyczące sposobu postępowania nie oznaczają nakazów i że krytyka ze strony przewodniczącego była nieadekwatna, sugerując, że nie pamięta on okoliczności związanych </w:t>
      </w:r>
      <w:r w:rsidR="00F53CBB">
        <w:rPr>
          <w:rFonts w:ascii="Garamond" w:eastAsia="Times New Roman" w:hAnsi="Garamond" w:cs="Times New Roman"/>
          <w:kern w:val="0"/>
          <w14:ligatures w14:val="none"/>
        </w:rPr>
        <w:t xml:space="preserve">                 </w:t>
      </w:r>
      <w:r w:rsidRPr="0010380C">
        <w:rPr>
          <w:rFonts w:ascii="Garamond" w:eastAsia="Times New Roman" w:hAnsi="Garamond" w:cs="Times New Roman"/>
          <w:kern w:val="0"/>
          <w14:ligatures w14:val="none"/>
        </w:rPr>
        <w:t>z przekazaniem pisma i procedowaniem jego treści.</w:t>
      </w:r>
    </w:p>
    <w:p w14:paraId="3BED961F" w14:textId="77777777" w:rsidR="00F53CBB" w:rsidRPr="0010380C" w:rsidRDefault="00F53CBB" w:rsidP="00F53CBB">
      <w:pPr>
        <w:spacing w:after="0" w:line="240" w:lineRule="auto"/>
        <w:jc w:val="both"/>
        <w:rPr>
          <w:rFonts w:ascii="Garamond" w:eastAsia="Times New Roman" w:hAnsi="Garamond" w:cs="Times New Roman"/>
          <w:kern w:val="0"/>
          <w14:ligatures w14:val="none"/>
        </w:rPr>
      </w:pPr>
    </w:p>
    <w:p w14:paraId="32819E66" w14:textId="3ED7E0FA" w:rsidR="005A7E63" w:rsidRPr="00F53CBB" w:rsidRDefault="00CC51A2" w:rsidP="00F53CBB">
      <w:pPr>
        <w:pStyle w:val="NormalnyWeb"/>
        <w:spacing w:before="0" w:beforeAutospacing="0" w:after="0" w:afterAutospacing="0"/>
        <w:jc w:val="both"/>
        <w:rPr>
          <w:rFonts w:ascii="Garamond" w:hAnsi="Garamond"/>
          <w14:ligatures w14:val="none"/>
        </w:rPr>
      </w:pPr>
      <w:r w:rsidRPr="00F53CBB">
        <w:rPr>
          <w:rFonts w:ascii="Garamond" w:hAnsi="Garamond"/>
          <w:b/>
          <w:bCs/>
        </w:rPr>
        <w:t>Przewodniczący obrad</w:t>
      </w:r>
      <w:r w:rsidRPr="00F53CBB">
        <w:rPr>
          <w:rFonts w:ascii="Garamond" w:hAnsi="Garamond"/>
        </w:rPr>
        <w:t xml:space="preserve">: </w:t>
      </w:r>
      <w:r w:rsidR="005A7E63" w:rsidRPr="00F53CBB">
        <w:rPr>
          <w:rFonts w:ascii="Garamond" w:hAnsi="Garamond"/>
          <w14:ligatures w14:val="none"/>
        </w:rPr>
        <w:t xml:space="preserve">podkreślił, że po otrzymaniu pisma istniały liczne wątpliwości co do jego dalszego procedowania, dlatego została ustalona koncepcja, konsultowana z mecenasem </w:t>
      </w:r>
      <w:r w:rsidR="00F53CBB">
        <w:rPr>
          <w:rFonts w:ascii="Garamond" w:hAnsi="Garamond"/>
          <w14:ligatures w14:val="none"/>
        </w:rPr>
        <w:t xml:space="preserve">                           </w:t>
      </w:r>
      <w:r w:rsidR="005A7E63" w:rsidRPr="00F53CBB">
        <w:rPr>
          <w:rFonts w:ascii="Garamond" w:hAnsi="Garamond"/>
          <w14:ligatures w14:val="none"/>
        </w:rPr>
        <w:t xml:space="preserve">i sekretarzem, aby Komisja Skarg, Wniosków i Petycji zajęła stanowisko w sprawie dalszego postępowania z dokumentem. Zaznaczył, że taki tok postępowania jest również zgodny </w:t>
      </w:r>
      <w:r w:rsidR="00F53CBB">
        <w:rPr>
          <w:rFonts w:ascii="Garamond" w:hAnsi="Garamond"/>
          <w14:ligatures w14:val="none"/>
        </w:rPr>
        <w:t xml:space="preserve">                            </w:t>
      </w:r>
      <w:r w:rsidR="005A7E63" w:rsidRPr="00F53CBB">
        <w:rPr>
          <w:rFonts w:ascii="Garamond" w:hAnsi="Garamond"/>
          <w14:ligatures w14:val="none"/>
        </w:rPr>
        <w:t>z obowiązującymi przepisami – najpierw rozpatrzenie pisma przez komisję, a dopiero później przedstawienie go na sesji.</w:t>
      </w:r>
    </w:p>
    <w:p w14:paraId="61703C85" w14:textId="207AA321" w:rsidR="00F53CBB" w:rsidRDefault="005A7E63" w:rsidP="00F53CBB">
      <w:pPr>
        <w:spacing w:after="0" w:line="240" w:lineRule="auto"/>
        <w:jc w:val="both"/>
        <w:rPr>
          <w:rFonts w:ascii="Garamond" w:eastAsia="Times New Roman" w:hAnsi="Garamond" w:cs="Times New Roman"/>
          <w:kern w:val="0"/>
          <w14:ligatures w14:val="none"/>
        </w:rPr>
      </w:pPr>
      <w:r w:rsidRPr="005A7E63">
        <w:rPr>
          <w:rFonts w:ascii="Garamond" w:eastAsia="Times New Roman" w:hAnsi="Garamond" w:cs="Times New Roman"/>
          <w:kern w:val="0"/>
          <w14:ligatures w14:val="none"/>
        </w:rPr>
        <w:t xml:space="preserve">Zwrócił uwagę, że odczytanie pisma bezpośrednio na sesji zaburzyło ten ustalony porządek </w:t>
      </w:r>
      <w:r w:rsidR="00F53CBB">
        <w:rPr>
          <w:rFonts w:ascii="Garamond" w:eastAsia="Times New Roman" w:hAnsi="Garamond" w:cs="Times New Roman"/>
          <w:kern w:val="0"/>
          <w14:ligatures w14:val="none"/>
        </w:rPr>
        <w:t xml:space="preserve">                      </w:t>
      </w:r>
      <w:r w:rsidRPr="005A7E63">
        <w:rPr>
          <w:rFonts w:ascii="Garamond" w:eastAsia="Times New Roman" w:hAnsi="Garamond" w:cs="Times New Roman"/>
          <w:kern w:val="0"/>
          <w14:ligatures w14:val="none"/>
        </w:rPr>
        <w:t>i zasugerował, aby w przyszłości podobne sytuacje były rozważane z większą rozwagą.</w:t>
      </w:r>
    </w:p>
    <w:p w14:paraId="14FC9D44" w14:textId="77777777" w:rsidR="00F53CBB" w:rsidRPr="00F53CBB" w:rsidRDefault="00F53CBB" w:rsidP="00F53CBB">
      <w:pPr>
        <w:spacing w:after="0" w:line="240" w:lineRule="auto"/>
        <w:jc w:val="both"/>
        <w:rPr>
          <w:rFonts w:ascii="Garamond" w:eastAsia="Times New Roman" w:hAnsi="Garamond" w:cs="Times New Roman"/>
          <w:kern w:val="0"/>
          <w14:ligatures w14:val="none"/>
        </w:rPr>
      </w:pPr>
    </w:p>
    <w:p w14:paraId="3708FE49" w14:textId="273180A2" w:rsidR="005A7E63" w:rsidRPr="00F53CBB" w:rsidRDefault="005A7E63" w:rsidP="00F53CBB">
      <w:pPr>
        <w:spacing w:after="0" w:line="240" w:lineRule="auto"/>
        <w:jc w:val="both"/>
        <w:rPr>
          <w:rFonts w:ascii="Garamond" w:eastAsia="Times New Roman" w:hAnsi="Garamond" w:cs="Times New Roman"/>
          <w:kern w:val="0"/>
          <w14:ligatures w14:val="none"/>
        </w:rPr>
      </w:pPr>
      <w:r w:rsidRPr="00F53CBB">
        <w:rPr>
          <w:rFonts w:ascii="Garamond" w:hAnsi="Garamond"/>
          <w:b/>
          <w:bCs/>
        </w:rPr>
        <w:t xml:space="preserve">Radny Sebastian </w:t>
      </w:r>
      <w:proofErr w:type="spellStart"/>
      <w:r w:rsidRPr="00F53CBB">
        <w:rPr>
          <w:rFonts w:ascii="Garamond" w:hAnsi="Garamond"/>
          <w:b/>
          <w:bCs/>
        </w:rPr>
        <w:t>Szczypecki</w:t>
      </w:r>
      <w:proofErr w:type="spellEnd"/>
      <w:r w:rsidRPr="00F53CBB">
        <w:rPr>
          <w:rFonts w:ascii="Garamond" w:hAnsi="Garamond"/>
          <w14:ligatures w14:val="none"/>
        </w:rPr>
        <w:t xml:space="preserve"> wyraził swoje niezadowolenie wobec przewodniczącego, zarzucając mu hipokryzję w procedowaniu skargi. Zwrócił uwagę, że jako przewodniczący Rady Gminy Gozdowo powinien zapewnić, aby skarga trafiła do Komisji Skarg, Wniosków i Petycji wraz </w:t>
      </w:r>
      <w:r w:rsidR="00F53CBB">
        <w:rPr>
          <w:rFonts w:ascii="Garamond" w:hAnsi="Garamond"/>
          <w14:ligatures w14:val="none"/>
        </w:rPr>
        <w:t xml:space="preserve">                        </w:t>
      </w:r>
      <w:r w:rsidRPr="00F53CBB">
        <w:rPr>
          <w:rFonts w:ascii="Garamond" w:hAnsi="Garamond"/>
          <w14:ligatures w14:val="none"/>
        </w:rPr>
        <w:t>z materiałami, tak aby jej członkowie byli o niej poinformowani i mogli ją rozpatrzyć.</w:t>
      </w:r>
    </w:p>
    <w:p w14:paraId="595A0752" w14:textId="1AA41775" w:rsidR="00FC5085" w:rsidRDefault="005A7E63" w:rsidP="00F53CBB">
      <w:pPr>
        <w:spacing w:after="0" w:line="240" w:lineRule="auto"/>
        <w:jc w:val="both"/>
        <w:rPr>
          <w:rFonts w:ascii="Garamond" w:eastAsia="Times New Roman" w:hAnsi="Garamond" w:cs="Times New Roman"/>
          <w:kern w:val="0"/>
          <w14:ligatures w14:val="none"/>
        </w:rPr>
      </w:pPr>
      <w:r w:rsidRPr="005A7E63">
        <w:rPr>
          <w:rFonts w:ascii="Garamond" w:eastAsia="Times New Roman" w:hAnsi="Garamond" w:cs="Times New Roman"/>
          <w:kern w:val="0"/>
          <w14:ligatures w14:val="none"/>
        </w:rPr>
        <w:t xml:space="preserve">Podkreślił, że brak przekazania skargi komisji i nieprzedstawienie odpowiednich wątków zostało przerzucone na niego, co – zdaniem radnego – jest niezasadne. Wyraził krytykę wobec sposobu działania przewodniczącego, wskazując, że w tym przypadku to jego własne działania proceduralne doprowadziły do zaburzenia porządku, a nie działania radnego. Radny </w:t>
      </w:r>
      <w:proofErr w:type="spellStart"/>
      <w:r w:rsidRPr="005A7E63">
        <w:rPr>
          <w:rFonts w:ascii="Garamond" w:eastAsia="Times New Roman" w:hAnsi="Garamond" w:cs="Times New Roman"/>
          <w:kern w:val="0"/>
          <w14:ligatures w14:val="none"/>
        </w:rPr>
        <w:t>Szczypecki</w:t>
      </w:r>
      <w:proofErr w:type="spellEnd"/>
      <w:r w:rsidRPr="005A7E63">
        <w:rPr>
          <w:rFonts w:ascii="Garamond" w:eastAsia="Times New Roman" w:hAnsi="Garamond" w:cs="Times New Roman"/>
          <w:kern w:val="0"/>
          <w14:ligatures w14:val="none"/>
        </w:rPr>
        <w:t xml:space="preserve"> podsumował swoją wypowiedź stwierdzeniem krytyki kompetencji przewodniczącego w </w:t>
      </w:r>
      <w:r w:rsidR="001D178B" w:rsidRPr="001D178B">
        <w:rPr>
          <w:rFonts w:ascii="Garamond" w:hAnsi="Garamond"/>
        </w:rPr>
        <w:t>tym zakresie.</w:t>
      </w:r>
    </w:p>
    <w:p w14:paraId="6D7D39BF" w14:textId="77777777" w:rsidR="00F53CBB" w:rsidRPr="00F53CBB" w:rsidRDefault="00F53CBB" w:rsidP="00F53CBB">
      <w:pPr>
        <w:spacing w:after="0" w:line="240" w:lineRule="auto"/>
        <w:jc w:val="both"/>
        <w:rPr>
          <w:rFonts w:ascii="Garamond" w:eastAsia="Times New Roman" w:hAnsi="Garamond" w:cs="Times New Roman"/>
          <w:kern w:val="0"/>
          <w14:ligatures w14:val="none"/>
        </w:rPr>
      </w:pPr>
    </w:p>
    <w:p w14:paraId="50E1FF56" w14:textId="1804B17E" w:rsidR="00227CAE" w:rsidRPr="001D178B" w:rsidRDefault="001D178B" w:rsidP="001D178B">
      <w:pPr>
        <w:spacing w:after="0"/>
        <w:jc w:val="both"/>
        <w:rPr>
          <w:rFonts w:ascii="Garamond" w:hAnsi="Garamond"/>
        </w:rPr>
      </w:pPr>
      <w:r w:rsidRPr="001D178B">
        <w:rPr>
          <w:rFonts w:ascii="Garamond" w:hAnsi="Garamond"/>
          <w:b/>
          <w:bCs/>
        </w:rPr>
        <w:t>Radny Bogdan Kaczorowski</w:t>
      </w:r>
      <w:r w:rsidR="005A7E63" w:rsidRPr="001D178B">
        <w:rPr>
          <w:rFonts w:ascii="Garamond" w:hAnsi="Garamond"/>
        </w:rPr>
        <w:t xml:space="preserve"> zaproponował zakończenie dyskusji i przejście do głosowania.</w:t>
      </w:r>
    </w:p>
    <w:p w14:paraId="09A1850D" w14:textId="77777777" w:rsidR="001D178B" w:rsidRPr="001D178B" w:rsidRDefault="001D178B" w:rsidP="001D178B">
      <w:pPr>
        <w:spacing w:after="0"/>
        <w:jc w:val="both"/>
        <w:rPr>
          <w:rFonts w:ascii="Garamond" w:hAnsi="Garamond"/>
        </w:rPr>
      </w:pPr>
    </w:p>
    <w:p w14:paraId="258608C0" w14:textId="645222FC" w:rsidR="00FC5085" w:rsidRPr="00480E4C" w:rsidRDefault="00000000">
      <w:pPr>
        <w:rPr>
          <w:rFonts w:ascii="Garamond" w:hAnsi="Garamond"/>
        </w:rPr>
      </w:pPr>
      <w:r w:rsidRPr="00480E4C">
        <w:rPr>
          <w:rFonts w:ascii="Garamond" w:hAnsi="Garamond"/>
          <w:b/>
          <w:u w:val="single"/>
        </w:rPr>
        <w:t>Głosowano w sprawie:</w:t>
      </w:r>
      <w:r w:rsidR="00227CAE" w:rsidRPr="00480E4C">
        <w:rPr>
          <w:rFonts w:ascii="Garamond" w:hAnsi="Garamond"/>
        </w:rPr>
        <w:t xml:space="preserve"> </w:t>
      </w:r>
      <w:r w:rsidRPr="00480E4C">
        <w:rPr>
          <w:rFonts w:ascii="Garamond" w:hAnsi="Garamond"/>
        </w:rPr>
        <w:t>Podjęcie uchwały w sprawie rozpatrzenia skargi na działalność Kierownika Warsztatów Terapii Zajęciowej w Ostrowach.</w:t>
      </w:r>
    </w:p>
    <w:p w14:paraId="220A7708" w14:textId="77777777" w:rsidR="00FC5085" w:rsidRPr="00480E4C" w:rsidRDefault="00000000">
      <w:pPr>
        <w:rPr>
          <w:rFonts w:ascii="Garamond" w:hAnsi="Garamond"/>
        </w:rPr>
      </w:pPr>
      <w:r w:rsidRPr="00480E4C">
        <w:rPr>
          <w:rFonts w:ascii="Garamond" w:hAnsi="Garamond"/>
          <w:b/>
          <w:u w:val="single"/>
        </w:rPr>
        <w:t>Wyniki głosowania</w:t>
      </w:r>
    </w:p>
    <w:p w14:paraId="06853A1D" w14:textId="77777777" w:rsidR="00FC5085" w:rsidRPr="00480E4C" w:rsidRDefault="00000000">
      <w:pPr>
        <w:rPr>
          <w:rFonts w:ascii="Garamond" w:hAnsi="Garamond"/>
        </w:rPr>
      </w:pPr>
      <w:r w:rsidRPr="00480E4C">
        <w:rPr>
          <w:rFonts w:ascii="Garamond" w:hAnsi="Garamond"/>
        </w:rPr>
        <w:t>ZA: 12, PRZECIW: 2, WSTRZYMUJĘ SIĘ: 0, BRAK GŁOSU: 0, NIEOBECNI: 1</w:t>
      </w:r>
    </w:p>
    <w:p w14:paraId="40131399" w14:textId="77777777" w:rsidR="00FC5085" w:rsidRPr="00480E4C" w:rsidRDefault="00000000">
      <w:pPr>
        <w:rPr>
          <w:rFonts w:ascii="Garamond" w:hAnsi="Garamond"/>
        </w:rPr>
      </w:pPr>
      <w:r w:rsidRPr="00480E4C">
        <w:rPr>
          <w:rFonts w:ascii="Garamond" w:hAnsi="Garamond"/>
          <w:b/>
          <w:u w:val="single"/>
        </w:rPr>
        <w:t>Wyniki imienne:</w:t>
      </w:r>
    </w:p>
    <w:p w14:paraId="36E39CBD" w14:textId="77777777" w:rsidR="00FC5085" w:rsidRPr="00480E4C" w:rsidRDefault="00000000">
      <w:pPr>
        <w:spacing w:after="0"/>
        <w:rPr>
          <w:rFonts w:ascii="Garamond" w:hAnsi="Garamond"/>
        </w:rPr>
      </w:pPr>
      <w:r w:rsidRPr="00480E4C">
        <w:rPr>
          <w:rFonts w:ascii="Garamond" w:hAnsi="Garamond"/>
        </w:rPr>
        <w:t>ZA (12)</w:t>
      </w:r>
    </w:p>
    <w:p w14:paraId="5500D56D" w14:textId="77777777" w:rsidR="00FC5085" w:rsidRPr="00480E4C" w:rsidRDefault="00000000">
      <w:pPr>
        <w:rPr>
          <w:rFonts w:ascii="Garamond" w:hAnsi="Garamond"/>
        </w:rPr>
      </w:pPr>
      <w:r w:rsidRPr="00480E4C">
        <w:rPr>
          <w:rFonts w:ascii="Garamond" w:hAnsi="Garamond"/>
        </w:rPr>
        <w:t xml:space="preserve">Bogdan Kaczorowski, Barbara Mańkowska, Włodzimierz Mierzejewski, Piotr </w:t>
      </w:r>
      <w:proofErr w:type="spellStart"/>
      <w:r w:rsidRPr="00480E4C">
        <w:rPr>
          <w:rFonts w:ascii="Garamond" w:hAnsi="Garamond"/>
        </w:rPr>
        <w:t>Nagiewicz</w:t>
      </w:r>
      <w:proofErr w:type="spellEnd"/>
      <w:r w:rsidRPr="00480E4C">
        <w:rPr>
          <w:rFonts w:ascii="Garamond" w:hAnsi="Garamond"/>
        </w:rPr>
        <w:t xml:space="preserve">, Leszek Smoleński, Sebastian </w:t>
      </w:r>
      <w:proofErr w:type="spellStart"/>
      <w:r w:rsidRPr="00480E4C">
        <w:rPr>
          <w:rFonts w:ascii="Garamond" w:hAnsi="Garamond"/>
        </w:rPr>
        <w:t>Szczypecki</w:t>
      </w:r>
      <w:proofErr w:type="spellEnd"/>
      <w:r w:rsidRPr="00480E4C">
        <w:rPr>
          <w:rFonts w:ascii="Garamond" w:hAnsi="Garamond"/>
        </w:rPr>
        <w:t xml:space="preserve">, Sławomir </w:t>
      </w:r>
      <w:proofErr w:type="spellStart"/>
      <w:r w:rsidRPr="00480E4C">
        <w:rPr>
          <w:rFonts w:ascii="Garamond" w:hAnsi="Garamond"/>
        </w:rPr>
        <w:t>Szemborski</w:t>
      </w:r>
      <w:proofErr w:type="spellEnd"/>
      <w:r w:rsidRPr="00480E4C">
        <w:rPr>
          <w:rFonts w:ascii="Garamond" w:hAnsi="Garamond"/>
        </w:rPr>
        <w:t xml:space="preserve">, Dariusz Śmigielski, Ryszard Tomaszewski, </w:t>
      </w:r>
      <w:proofErr w:type="spellStart"/>
      <w:r w:rsidRPr="00480E4C">
        <w:rPr>
          <w:rFonts w:ascii="Garamond" w:hAnsi="Garamond"/>
        </w:rPr>
        <w:t>Heronim</w:t>
      </w:r>
      <w:proofErr w:type="spellEnd"/>
      <w:r w:rsidRPr="00480E4C">
        <w:rPr>
          <w:rFonts w:ascii="Garamond" w:hAnsi="Garamond"/>
        </w:rPr>
        <w:t xml:space="preserve"> Tyburski, Mariusz Wiśniewski, Sławomir Zarembski</w:t>
      </w:r>
    </w:p>
    <w:p w14:paraId="1C089D7A" w14:textId="77777777" w:rsidR="00FC5085" w:rsidRPr="00480E4C" w:rsidRDefault="00000000">
      <w:pPr>
        <w:spacing w:after="0"/>
        <w:rPr>
          <w:rFonts w:ascii="Garamond" w:hAnsi="Garamond"/>
        </w:rPr>
      </w:pPr>
      <w:r w:rsidRPr="00480E4C">
        <w:rPr>
          <w:rFonts w:ascii="Garamond" w:hAnsi="Garamond"/>
        </w:rPr>
        <w:t>PRZECIW (2)</w:t>
      </w:r>
    </w:p>
    <w:p w14:paraId="118E13DC" w14:textId="77777777" w:rsidR="00FC5085" w:rsidRPr="00480E4C" w:rsidRDefault="00000000">
      <w:pPr>
        <w:rPr>
          <w:rFonts w:ascii="Garamond" w:hAnsi="Garamond"/>
        </w:rPr>
      </w:pPr>
      <w:r w:rsidRPr="00480E4C">
        <w:rPr>
          <w:rFonts w:ascii="Garamond" w:hAnsi="Garamond"/>
        </w:rPr>
        <w:t xml:space="preserve">Robert </w:t>
      </w:r>
      <w:proofErr w:type="spellStart"/>
      <w:r w:rsidRPr="00480E4C">
        <w:rPr>
          <w:rFonts w:ascii="Garamond" w:hAnsi="Garamond"/>
        </w:rPr>
        <w:t>Rzeszotarski</w:t>
      </w:r>
      <w:proofErr w:type="spellEnd"/>
      <w:r w:rsidRPr="00480E4C">
        <w:rPr>
          <w:rFonts w:ascii="Garamond" w:hAnsi="Garamond"/>
        </w:rPr>
        <w:t xml:space="preserve">, Norbert </w:t>
      </w:r>
      <w:proofErr w:type="spellStart"/>
      <w:r w:rsidRPr="00480E4C">
        <w:rPr>
          <w:rFonts w:ascii="Garamond" w:hAnsi="Garamond"/>
        </w:rPr>
        <w:t>Szczypecki</w:t>
      </w:r>
      <w:proofErr w:type="spellEnd"/>
    </w:p>
    <w:p w14:paraId="129C9DCA" w14:textId="77777777" w:rsidR="00FC5085" w:rsidRPr="00480E4C" w:rsidRDefault="00000000">
      <w:pPr>
        <w:rPr>
          <w:rFonts w:ascii="Garamond" w:hAnsi="Garamond"/>
        </w:rPr>
      </w:pPr>
      <w:r w:rsidRPr="00480E4C">
        <w:rPr>
          <w:rFonts w:ascii="Garamond" w:hAnsi="Garamond"/>
        </w:rPr>
        <w:lastRenderedPageBreak/>
        <w:t>WSTRZYMUJĘ SIĘ (0)</w:t>
      </w:r>
    </w:p>
    <w:p w14:paraId="1D5E1112" w14:textId="77777777" w:rsidR="00FC5085" w:rsidRPr="00480E4C" w:rsidRDefault="00000000">
      <w:pPr>
        <w:rPr>
          <w:rFonts w:ascii="Garamond" w:hAnsi="Garamond"/>
        </w:rPr>
      </w:pPr>
      <w:r w:rsidRPr="00480E4C">
        <w:rPr>
          <w:rFonts w:ascii="Garamond" w:hAnsi="Garamond"/>
        </w:rPr>
        <w:t>BRAK GŁOSU (0)</w:t>
      </w:r>
    </w:p>
    <w:p w14:paraId="3CC1AC57" w14:textId="77777777" w:rsidR="00FC5085" w:rsidRPr="00480E4C" w:rsidRDefault="00000000">
      <w:pPr>
        <w:spacing w:after="0"/>
        <w:rPr>
          <w:rFonts w:ascii="Garamond" w:hAnsi="Garamond"/>
        </w:rPr>
      </w:pPr>
      <w:r w:rsidRPr="00480E4C">
        <w:rPr>
          <w:rFonts w:ascii="Garamond" w:hAnsi="Garamond"/>
        </w:rPr>
        <w:t>NIEOBECNI (1)</w:t>
      </w:r>
    </w:p>
    <w:p w14:paraId="6CFD6669" w14:textId="77777777" w:rsidR="00FC5085" w:rsidRPr="00480E4C" w:rsidRDefault="00000000">
      <w:pPr>
        <w:rPr>
          <w:rFonts w:ascii="Garamond" w:hAnsi="Garamond"/>
        </w:rPr>
      </w:pPr>
      <w:r w:rsidRPr="00480E4C">
        <w:rPr>
          <w:rFonts w:ascii="Garamond" w:hAnsi="Garamond"/>
        </w:rPr>
        <w:t xml:space="preserve">Marta </w:t>
      </w:r>
      <w:proofErr w:type="spellStart"/>
      <w:r w:rsidRPr="00480E4C">
        <w:rPr>
          <w:rFonts w:ascii="Garamond" w:hAnsi="Garamond"/>
        </w:rPr>
        <w:t>Szałecka</w:t>
      </w:r>
      <w:proofErr w:type="spellEnd"/>
    </w:p>
    <w:p w14:paraId="4B24E42B" w14:textId="4A6488EE" w:rsidR="00227CAE" w:rsidRPr="00480E4C" w:rsidRDefault="00227CAE" w:rsidP="00227CAE">
      <w:pPr>
        <w:spacing w:line="259" w:lineRule="auto"/>
        <w:jc w:val="both"/>
        <w:rPr>
          <w:rFonts w:ascii="Garamond" w:hAnsi="Garamond"/>
          <w:b/>
        </w:rPr>
      </w:pPr>
      <w:bookmarkStart w:id="0" w:name="_Hlk201831934"/>
      <w:r w:rsidRPr="00480E4C">
        <w:rPr>
          <w:rFonts w:ascii="Garamond" w:eastAsia="Times New Roman" w:hAnsi="Garamond" w:cs="Times New Roman"/>
          <w:b/>
          <w:kern w:val="0"/>
          <w14:ligatures w14:val="none"/>
        </w:rPr>
        <w:t>Przewodniczący obrad stwierdził, że  Uchwała Nr XXIV/146/2026 z dnia 6 listopada  2025</w:t>
      </w:r>
      <w:r w:rsidRPr="00480E4C">
        <w:rPr>
          <w:rFonts w:ascii="Garamond" w:eastAsia="Times New Roman" w:hAnsi="Garamond" w:cs="Times New Roman"/>
          <w:b/>
          <w:color w:val="000000"/>
          <w:kern w:val="0"/>
          <w14:ligatures w14:val="none"/>
        </w:rPr>
        <w:t xml:space="preserve"> roku w sprawie</w:t>
      </w:r>
      <w:r w:rsidR="00480E4C">
        <w:rPr>
          <w:rFonts w:ascii="Garamond" w:eastAsia="Times New Roman" w:hAnsi="Garamond" w:cs="Times New Roman"/>
          <w:b/>
          <w:color w:val="000000"/>
          <w:kern w:val="0"/>
          <w14:ligatures w14:val="none"/>
        </w:rPr>
        <w:t xml:space="preserve"> </w:t>
      </w:r>
      <w:r w:rsidR="00480E4C" w:rsidRPr="00CA3080">
        <w:rPr>
          <w:rFonts w:ascii="Garamond" w:hAnsi="Garamond"/>
          <w:b/>
          <w:bCs/>
        </w:rPr>
        <w:t>rozpatrzenia skargi na działalność Kierownika Warsztatów Terapii Zajęciowej w Ostrowach</w:t>
      </w:r>
      <w:r w:rsidR="00480E4C" w:rsidRPr="00480E4C">
        <w:rPr>
          <w:rFonts w:ascii="Garamond" w:eastAsia="Times New Roman" w:hAnsi="Garamond" w:cs="Times New Roman"/>
          <w:b/>
          <w:color w:val="000000"/>
          <w:kern w:val="0"/>
          <w14:ligatures w14:val="none"/>
        </w:rPr>
        <w:t xml:space="preserve"> </w:t>
      </w:r>
      <w:r w:rsidRPr="00480E4C">
        <w:rPr>
          <w:rFonts w:ascii="Garamond" w:eastAsia="Times New Roman" w:hAnsi="Garamond" w:cs="Times New Roman"/>
          <w:b/>
          <w:color w:val="000000"/>
          <w:kern w:val="0"/>
          <w14:ligatures w14:val="none"/>
        </w:rPr>
        <w:t>została podjęta.</w:t>
      </w:r>
    </w:p>
    <w:p w14:paraId="615222FB" w14:textId="77777777" w:rsidR="00227CAE" w:rsidRPr="0025514B" w:rsidRDefault="00227CAE" w:rsidP="00227CAE">
      <w:pPr>
        <w:spacing w:line="259" w:lineRule="auto"/>
        <w:jc w:val="both"/>
        <w:rPr>
          <w:rFonts w:ascii="Garamond" w:eastAsia="Times New Roman" w:hAnsi="Garamond" w:cs="Times New Roman"/>
          <w:i/>
          <w:kern w:val="0"/>
          <w14:ligatures w14:val="none"/>
        </w:rPr>
      </w:pPr>
      <w:r w:rsidRPr="00ED13F4">
        <w:rPr>
          <w:rFonts w:ascii="Garamond" w:eastAsia="Times New Roman" w:hAnsi="Garamond" w:cs="Times New Roman"/>
          <w:i/>
          <w:kern w:val="0"/>
          <w14:ligatures w14:val="none"/>
        </w:rPr>
        <w:t xml:space="preserve">( Uchwała  stanowi załącznik do niniejszego protokołu )  </w:t>
      </w:r>
      <w:bookmarkEnd w:id="0"/>
    </w:p>
    <w:p w14:paraId="77DE1F49" w14:textId="16190A2A" w:rsidR="00FC5085" w:rsidRPr="001D178B" w:rsidRDefault="00480E4C" w:rsidP="00C95743">
      <w:pPr>
        <w:jc w:val="both"/>
        <w:rPr>
          <w:rFonts w:ascii="Garamond" w:hAnsi="Garamond"/>
          <w:b/>
          <w:bCs/>
          <w:u w:val="single"/>
        </w:rPr>
      </w:pPr>
      <w:r w:rsidRPr="001D178B">
        <w:rPr>
          <w:rFonts w:ascii="Garamond" w:hAnsi="Garamond"/>
          <w:b/>
          <w:bCs/>
          <w:u w:val="single"/>
        </w:rPr>
        <w:t>Ad. 4. Podjęcie uchwały w sprawie ustalenia wysokości ekwiwalentu pieniężnego dla strażaków ratowników ochotniczych straży pożarnych z terenu Gminy Gozdowo uczestniczących w działaniach ratowniczych, akcjach ratowniczych, szkoleniach lub ćwiczeniach.</w:t>
      </w:r>
    </w:p>
    <w:p w14:paraId="59D57054" w14:textId="743A2323" w:rsidR="00D8028B" w:rsidRPr="00C95743" w:rsidRDefault="00D8028B" w:rsidP="00C95743">
      <w:pPr>
        <w:tabs>
          <w:tab w:val="left" w:pos="567"/>
        </w:tabs>
        <w:spacing w:line="259" w:lineRule="auto"/>
        <w:jc w:val="both"/>
        <w:rPr>
          <w:rFonts w:ascii="Garamond" w:eastAsiaTheme="minorHAnsi" w:hAnsi="Garamond" w:cs="Times New Roman"/>
          <w:kern w:val="0"/>
          <w:lang w:eastAsia="en-US"/>
          <w14:ligatures w14:val="none"/>
        </w:rPr>
      </w:pPr>
      <w:r>
        <w:rPr>
          <w:rFonts w:ascii="Garamond" w:eastAsiaTheme="minorHAnsi" w:hAnsi="Garamond" w:cs="Times New Roman"/>
          <w:kern w:val="0"/>
          <w:lang w:eastAsia="en-US"/>
          <w14:ligatures w14:val="none"/>
        </w:rPr>
        <w:t>Przewodniczący obrad poinformował, że p</w:t>
      </w:r>
      <w:r w:rsidRPr="00D8028B">
        <w:rPr>
          <w:rFonts w:ascii="Garamond" w:eastAsiaTheme="minorHAnsi" w:hAnsi="Garamond" w:cs="Times New Roman"/>
          <w:kern w:val="0"/>
          <w:lang w:eastAsia="en-US"/>
          <w14:ligatures w14:val="none"/>
        </w:rPr>
        <w:t>rojekt uchwały był omawiany na posiedzeniu Komisji Budżetu Finansów i planowania Rady Gminy Gozdowo w dniu dzisiejszym</w:t>
      </w:r>
    </w:p>
    <w:p w14:paraId="1F632B8F" w14:textId="77777777" w:rsidR="00FC5085" w:rsidRPr="00F53CBB" w:rsidRDefault="00000000" w:rsidP="00F53CBB">
      <w:pPr>
        <w:jc w:val="both"/>
        <w:rPr>
          <w:rFonts w:ascii="Garamond" w:hAnsi="Garamond"/>
        </w:rPr>
      </w:pPr>
      <w:r w:rsidRPr="00F53CBB">
        <w:rPr>
          <w:rFonts w:ascii="Garamond" w:hAnsi="Garamond"/>
          <w:b/>
          <w:u w:val="single"/>
        </w:rPr>
        <w:t>W dyskusji wzięli udział:</w:t>
      </w:r>
    </w:p>
    <w:p w14:paraId="4E2D5D6F" w14:textId="3B1B8093" w:rsidR="005A7E63" w:rsidRPr="00F53CBB" w:rsidRDefault="005A7E63" w:rsidP="00F53CBB">
      <w:pPr>
        <w:pStyle w:val="NormalnyWeb"/>
        <w:spacing w:before="0" w:beforeAutospacing="0" w:after="0" w:afterAutospacing="0"/>
        <w:jc w:val="both"/>
        <w:rPr>
          <w:rFonts w:ascii="Garamond" w:hAnsi="Garamond"/>
          <w14:ligatures w14:val="none"/>
        </w:rPr>
      </w:pPr>
      <w:r w:rsidRPr="00F53CBB">
        <w:rPr>
          <w:rFonts w:ascii="Garamond" w:hAnsi="Garamond"/>
          <w:b/>
          <w:bCs/>
        </w:rPr>
        <w:t xml:space="preserve">Radny Leszek Smoleński  </w:t>
      </w:r>
      <w:r w:rsidRPr="00F53CBB">
        <w:rPr>
          <w:rFonts w:ascii="Garamond" w:hAnsi="Garamond"/>
          <w:b/>
          <w:bCs/>
          <w14:ligatures w14:val="none"/>
        </w:rPr>
        <w:t>Przewodniczący Komisji Budżetu</w:t>
      </w:r>
      <w:r w:rsidRPr="00F53CBB">
        <w:rPr>
          <w:rFonts w:ascii="Garamond" w:hAnsi="Garamond"/>
          <w14:ligatures w14:val="none"/>
        </w:rPr>
        <w:t xml:space="preserve">  poinformował, że przed sesją odbyło się posiedzenie komisji, podczas którego procedowano omawiane punkty. Zaznaczył, że większość została jednogłośnie przyjęta, z drobnym wyjątkiem dotyczącym strażaków–ratowników.</w:t>
      </w:r>
    </w:p>
    <w:p w14:paraId="3D6643E4" w14:textId="77777777" w:rsidR="005A7E63" w:rsidRPr="005A7E63" w:rsidRDefault="005A7E63" w:rsidP="00F53CBB">
      <w:pPr>
        <w:spacing w:after="0" w:line="240" w:lineRule="auto"/>
        <w:jc w:val="both"/>
        <w:rPr>
          <w:rFonts w:ascii="Garamond" w:eastAsia="Times New Roman" w:hAnsi="Garamond" w:cs="Times New Roman"/>
          <w:kern w:val="0"/>
          <w14:ligatures w14:val="none"/>
        </w:rPr>
      </w:pPr>
      <w:r w:rsidRPr="005A7E63">
        <w:rPr>
          <w:rFonts w:ascii="Garamond" w:eastAsia="Times New Roman" w:hAnsi="Garamond" w:cs="Times New Roman"/>
          <w:kern w:val="0"/>
          <w14:ligatures w14:val="none"/>
        </w:rPr>
        <w:t>Wyjaśnił, że dotychczasowy ekwiwalent wynosił 25 zł, co zostało jednogłośnie zaakceptowane. Natomiast w przypadku szkoleń i ćwiczeń komisja zaproponowała zwiększenie ekwiwalentu z 8 zł do 10 zł. Podkreślił, że jest to wniosek komisji i choć kwota nie jest znacząca, to każda forma wsparcia finansowego jest istotna, a żadne wynagrodzenie nie odda w pełni poświęcenia druhów, którzy bohatersko ratują życie, mienie i środowisko.</w:t>
      </w:r>
    </w:p>
    <w:p w14:paraId="56A93EA1" w14:textId="17475022" w:rsidR="005A7E63" w:rsidRPr="00F53CBB" w:rsidRDefault="005A7E63" w:rsidP="00F53CBB">
      <w:pPr>
        <w:spacing w:after="0" w:line="240" w:lineRule="auto"/>
        <w:jc w:val="both"/>
        <w:rPr>
          <w:rFonts w:ascii="Garamond" w:hAnsi="Garamond"/>
        </w:rPr>
      </w:pPr>
    </w:p>
    <w:p w14:paraId="55C80BDA" w14:textId="1B1F648D" w:rsidR="005A7E63" w:rsidRPr="00F53CBB" w:rsidRDefault="005A7E63" w:rsidP="00F53CBB">
      <w:pPr>
        <w:spacing w:after="0" w:line="240" w:lineRule="auto"/>
        <w:jc w:val="both"/>
        <w:rPr>
          <w:rFonts w:ascii="Garamond" w:hAnsi="Garamond"/>
        </w:rPr>
      </w:pPr>
      <w:r w:rsidRPr="00F53CBB">
        <w:rPr>
          <w:rFonts w:ascii="Garamond" w:hAnsi="Garamond"/>
          <w:b/>
          <w:bCs/>
        </w:rPr>
        <w:t xml:space="preserve">Radny Sławomir </w:t>
      </w:r>
      <w:proofErr w:type="spellStart"/>
      <w:r w:rsidRPr="00F53CBB">
        <w:rPr>
          <w:rFonts w:ascii="Garamond" w:hAnsi="Garamond"/>
          <w:b/>
          <w:bCs/>
        </w:rPr>
        <w:t>Szemborski</w:t>
      </w:r>
      <w:proofErr w:type="spellEnd"/>
      <w:r w:rsidRPr="00F53CBB">
        <w:rPr>
          <w:rFonts w:ascii="Garamond" w:hAnsi="Garamond"/>
        </w:rPr>
        <w:t xml:space="preserve"> zgłosił wniosek o wykluczenie siebie z głosowania w punktach czwartego i piątego porządku obrad. Wyjaśnił, że nie będzie procedował ani głosował w tych sprawach, ponieważ bierze czynny udział w akcjach ratowniczo-gaśniczych oraz w ćwiczeniach strażackich, i w związku z tym prosi o uwzględnienie tego w wyłączeniu.</w:t>
      </w:r>
    </w:p>
    <w:p w14:paraId="7F48139D" w14:textId="77777777" w:rsidR="005A7E63" w:rsidRPr="00F53CBB" w:rsidRDefault="005A7E63" w:rsidP="00F53CBB">
      <w:pPr>
        <w:spacing w:after="0" w:line="240" w:lineRule="auto"/>
        <w:jc w:val="both"/>
        <w:rPr>
          <w:rFonts w:ascii="Garamond" w:hAnsi="Garamond"/>
        </w:rPr>
      </w:pPr>
    </w:p>
    <w:p w14:paraId="611E7BE5" w14:textId="70213DEE" w:rsidR="005A7E63" w:rsidRPr="00F53CBB" w:rsidRDefault="005A7E63" w:rsidP="00F53CBB">
      <w:pPr>
        <w:spacing w:after="0" w:line="240" w:lineRule="auto"/>
        <w:jc w:val="both"/>
        <w:rPr>
          <w:rFonts w:ascii="Garamond" w:hAnsi="Garamond"/>
        </w:rPr>
      </w:pPr>
      <w:r w:rsidRPr="00F53CBB">
        <w:rPr>
          <w:rFonts w:ascii="Garamond" w:hAnsi="Garamond"/>
          <w:b/>
          <w:bCs/>
        </w:rPr>
        <w:t xml:space="preserve">Radny  Piotr </w:t>
      </w:r>
      <w:proofErr w:type="spellStart"/>
      <w:r w:rsidRPr="00F53CBB">
        <w:rPr>
          <w:rFonts w:ascii="Garamond" w:hAnsi="Garamond"/>
          <w:b/>
          <w:bCs/>
        </w:rPr>
        <w:t>Nagiewicz</w:t>
      </w:r>
      <w:proofErr w:type="spellEnd"/>
      <w:r w:rsidRPr="00F53CBB">
        <w:rPr>
          <w:rFonts w:ascii="Garamond" w:hAnsi="Garamond"/>
        </w:rPr>
        <w:t xml:space="preserve"> zgłosił, że podobnie jak pan Sławomir </w:t>
      </w:r>
      <w:proofErr w:type="spellStart"/>
      <w:r w:rsidRPr="00F53CBB">
        <w:rPr>
          <w:rFonts w:ascii="Garamond" w:hAnsi="Garamond"/>
        </w:rPr>
        <w:t>Szemborski</w:t>
      </w:r>
      <w:proofErr w:type="spellEnd"/>
      <w:r w:rsidRPr="00F53CBB">
        <w:rPr>
          <w:rFonts w:ascii="Garamond" w:hAnsi="Garamond"/>
        </w:rPr>
        <w:t xml:space="preserve">, nie weźmie udziału </w:t>
      </w:r>
      <w:r w:rsidR="00F53CBB">
        <w:rPr>
          <w:rFonts w:ascii="Garamond" w:hAnsi="Garamond"/>
        </w:rPr>
        <w:t xml:space="preserve">             </w:t>
      </w:r>
      <w:r w:rsidRPr="00F53CBB">
        <w:rPr>
          <w:rFonts w:ascii="Garamond" w:hAnsi="Garamond"/>
        </w:rPr>
        <w:t>w głosowaniach w punktach czwartym i piątym porządku obrad. Zaznaczył, że jego wyłączenie wynika z określonego powodu, który uprawnia go do nieuczestniczenia w procedowaniu tych punktów.</w:t>
      </w:r>
    </w:p>
    <w:p w14:paraId="20C9D20C" w14:textId="77777777" w:rsidR="005A7E63" w:rsidRPr="00F53CBB" w:rsidRDefault="005A7E63" w:rsidP="00F53CBB">
      <w:pPr>
        <w:spacing w:after="0" w:line="240" w:lineRule="auto"/>
        <w:jc w:val="both"/>
        <w:rPr>
          <w:rFonts w:ascii="Garamond" w:hAnsi="Garamond"/>
        </w:rPr>
      </w:pPr>
    </w:p>
    <w:p w14:paraId="5B1113DE" w14:textId="12FB2ED4" w:rsidR="005A7E63" w:rsidRPr="00F53CBB" w:rsidRDefault="005A7E63" w:rsidP="00F53CBB">
      <w:pPr>
        <w:spacing w:after="0" w:line="240" w:lineRule="auto"/>
        <w:jc w:val="both"/>
        <w:rPr>
          <w:rFonts w:ascii="Garamond" w:hAnsi="Garamond"/>
        </w:rPr>
      </w:pPr>
      <w:r w:rsidRPr="00F53CBB">
        <w:rPr>
          <w:rFonts w:ascii="Garamond" w:hAnsi="Garamond"/>
          <w:b/>
          <w:bCs/>
        </w:rPr>
        <w:t>Radny Sławomir Zarembski</w:t>
      </w:r>
      <w:r w:rsidRPr="00F53CBB">
        <w:rPr>
          <w:rFonts w:ascii="Garamond" w:hAnsi="Garamond"/>
        </w:rPr>
        <w:t xml:space="preserve"> zgłosił wniosek o odstąpienie od udziału w głosowaniu, wskazując, że podobnie jak przewodniczący oraz pan Sławomir </w:t>
      </w:r>
      <w:proofErr w:type="spellStart"/>
      <w:r w:rsidRPr="00F53CBB">
        <w:rPr>
          <w:rFonts w:ascii="Garamond" w:hAnsi="Garamond"/>
        </w:rPr>
        <w:t>Szemborski</w:t>
      </w:r>
      <w:proofErr w:type="spellEnd"/>
      <w:r w:rsidRPr="00F53CBB">
        <w:rPr>
          <w:rFonts w:ascii="Garamond" w:hAnsi="Garamond"/>
        </w:rPr>
        <w:t xml:space="preserve">, bierze czynny udział w szkoleniach </w:t>
      </w:r>
      <w:r w:rsidRPr="00F53CBB">
        <w:rPr>
          <w:rFonts w:ascii="Garamond" w:hAnsi="Garamond"/>
        </w:rPr>
        <w:lastRenderedPageBreak/>
        <w:t>oraz akcjach ratowniczo-gaśniczych, co stanowi podstawę do jego wyłączenia z procedowania odpowiednich punktów porządku obrad.</w:t>
      </w:r>
    </w:p>
    <w:p w14:paraId="1D7E0A2B" w14:textId="77777777" w:rsidR="005A7E63" w:rsidRPr="00F53CBB" w:rsidRDefault="005A7E63" w:rsidP="00F53CBB">
      <w:pPr>
        <w:spacing w:after="0"/>
        <w:jc w:val="both"/>
        <w:rPr>
          <w:rFonts w:ascii="Garamond" w:hAnsi="Garamond"/>
        </w:rPr>
      </w:pPr>
    </w:p>
    <w:p w14:paraId="33E52B37" w14:textId="4AA29DEB" w:rsidR="005A7E63" w:rsidRPr="00F53CBB" w:rsidRDefault="005A7E63" w:rsidP="00F53CBB">
      <w:pPr>
        <w:pStyle w:val="NormalnyWeb"/>
        <w:spacing w:before="0" w:beforeAutospacing="0" w:after="0" w:afterAutospacing="0"/>
        <w:jc w:val="both"/>
        <w:rPr>
          <w:rFonts w:ascii="Garamond" w:hAnsi="Garamond"/>
          <w14:ligatures w14:val="none"/>
        </w:rPr>
      </w:pPr>
      <w:r w:rsidRPr="00F53CBB">
        <w:rPr>
          <w:rFonts w:ascii="Garamond" w:hAnsi="Garamond"/>
          <w:b/>
          <w:bCs/>
        </w:rPr>
        <w:t>Radny Mariusz</w:t>
      </w:r>
      <w:r w:rsidR="00F53CBB" w:rsidRPr="00F53CBB">
        <w:rPr>
          <w:rFonts w:ascii="Garamond" w:hAnsi="Garamond"/>
          <w:b/>
          <w:bCs/>
        </w:rPr>
        <w:t xml:space="preserve"> Wiśniewski</w:t>
      </w:r>
      <w:r w:rsidRPr="00F53CBB">
        <w:rPr>
          <w:rFonts w:ascii="Garamond" w:hAnsi="Garamond"/>
        </w:rPr>
        <w:t xml:space="preserve"> </w:t>
      </w:r>
      <w:r w:rsidRPr="00F53CBB">
        <w:rPr>
          <w:rFonts w:ascii="Garamond" w:hAnsi="Garamond"/>
          <w14:ligatures w14:val="none"/>
        </w:rPr>
        <w:t>przedstawił swoje stanowisko w sprawie stawek gminnego ekwiwalentu pieniężnego dla strażaków-ochotników i ratowników. Wyjaśnił, że obecnie strażacy otrzymują 15 zł za udział w zabezpieczeniu imprez organizowanych przez gminę oraz w działaniach zleconych przez wójta, natomiast za udział w akcjach ratowniczo-gaśniczych przewidziano 25 zł, za szkolenia – 10 zł, a dla kandydatów na strażaka – 8 zł.</w:t>
      </w:r>
    </w:p>
    <w:p w14:paraId="79B7BA1D" w14:textId="77777777" w:rsidR="005A7E63" w:rsidRPr="005A7E63" w:rsidRDefault="005A7E63" w:rsidP="00F53CBB">
      <w:pPr>
        <w:spacing w:after="0" w:line="240" w:lineRule="auto"/>
        <w:jc w:val="both"/>
        <w:rPr>
          <w:rFonts w:ascii="Garamond" w:eastAsia="Times New Roman" w:hAnsi="Garamond" w:cs="Times New Roman"/>
          <w:kern w:val="0"/>
          <w14:ligatures w14:val="none"/>
        </w:rPr>
      </w:pPr>
      <w:r w:rsidRPr="005A7E63">
        <w:rPr>
          <w:rFonts w:ascii="Garamond" w:eastAsia="Times New Roman" w:hAnsi="Garamond" w:cs="Times New Roman"/>
          <w:kern w:val="0"/>
          <w14:ligatures w14:val="none"/>
        </w:rPr>
        <w:t>Radny zwrócił uwagę, że w porównaniu do minimalnej stawki godzinowej obowiązującej w 2026 roku (około 24–25 zł netto), kwoty te są niewspółmiernie niskie. Podkreślił, że szkolenia strażackie są trudne i wymagające, obejmujące m.in. ćwiczenia w komorach ogniowych, a czas poświęcony na ich realizację powinien być odpowiednio zrekompensowany.</w:t>
      </w:r>
    </w:p>
    <w:p w14:paraId="49C8C0AA" w14:textId="5B911257" w:rsidR="005A7E63" w:rsidRDefault="005A7E63" w:rsidP="00F53CBB">
      <w:pPr>
        <w:spacing w:after="0" w:line="240" w:lineRule="auto"/>
        <w:jc w:val="both"/>
        <w:rPr>
          <w:rFonts w:ascii="Garamond" w:eastAsia="Times New Roman" w:hAnsi="Garamond" w:cs="Times New Roman"/>
          <w:kern w:val="0"/>
          <w14:ligatures w14:val="none"/>
        </w:rPr>
      </w:pPr>
      <w:r w:rsidRPr="005A7E63">
        <w:rPr>
          <w:rFonts w:ascii="Garamond" w:eastAsia="Times New Roman" w:hAnsi="Garamond" w:cs="Times New Roman"/>
          <w:kern w:val="0"/>
          <w14:ligatures w14:val="none"/>
        </w:rPr>
        <w:t>W związku z tym zaproponował rozważenie wyrównania stawek ekwiwalentu dla wszystkich strażaków – zarówno uczestników szkoleń, jak i kandydatów – do poziomu 15 zł, tak jak jest to przewidziane przy zabezpieczaniu imprez, podkreślając, że byłoby to uczciwe i adekwatne do poświęconego czasu i wysiłku ochotników.</w:t>
      </w:r>
    </w:p>
    <w:p w14:paraId="3C8490C1" w14:textId="77777777" w:rsidR="00F53CBB" w:rsidRPr="00F53CBB" w:rsidRDefault="00F53CBB" w:rsidP="00F53CBB">
      <w:pPr>
        <w:spacing w:after="0" w:line="240" w:lineRule="auto"/>
        <w:jc w:val="both"/>
        <w:rPr>
          <w:rFonts w:ascii="Garamond" w:eastAsia="Times New Roman" w:hAnsi="Garamond" w:cs="Times New Roman"/>
          <w:kern w:val="0"/>
          <w14:ligatures w14:val="none"/>
        </w:rPr>
      </w:pPr>
    </w:p>
    <w:p w14:paraId="6F51EBEC" w14:textId="77777777" w:rsidR="005A7E63" w:rsidRPr="005A7E63" w:rsidRDefault="005A7E63" w:rsidP="00F53CBB">
      <w:pPr>
        <w:spacing w:after="0" w:line="240" w:lineRule="auto"/>
        <w:jc w:val="both"/>
        <w:rPr>
          <w:rFonts w:ascii="Garamond" w:eastAsia="Times New Roman" w:hAnsi="Garamond" w:cs="Times New Roman"/>
          <w:kern w:val="0"/>
          <w14:ligatures w14:val="none"/>
        </w:rPr>
      </w:pPr>
      <w:r w:rsidRPr="005A7E63">
        <w:rPr>
          <w:rFonts w:ascii="Garamond" w:eastAsia="Times New Roman" w:hAnsi="Garamond" w:cs="Times New Roman"/>
          <w:b/>
          <w:bCs/>
          <w:kern w:val="0"/>
          <w14:ligatures w14:val="none"/>
        </w:rPr>
        <w:t>Sekretarz Gminy</w:t>
      </w:r>
      <w:r w:rsidRPr="005A7E63">
        <w:rPr>
          <w:rFonts w:ascii="Garamond" w:eastAsia="Times New Roman" w:hAnsi="Garamond" w:cs="Times New Roman"/>
          <w:kern w:val="0"/>
          <w14:ligatures w14:val="none"/>
        </w:rPr>
        <w:t xml:space="preserve"> przedstawił stanowisko dotyczące ustalania stawek ekwiwalentu dla członków Ochotniczych Straży Pożarnych. Zwrócił uwagę, że wyłączanie się z głosowania przez strażaków może zagrozić osiągnięciu kworum, choć podkreślił, że jest to wyłącznie uwaga „na marginesie”.</w:t>
      </w:r>
    </w:p>
    <w:p w14:paraId="34D49CA5" w14:textId="77777777" w:rsidR="005A7E63" w:rsidRPr="005A7E63" w:rsidRDefault="005A7E63" w:rsidP="00F53CBB">
      <w:pPr>
        <w:spacing w:after="0" w:line="240" w:lineRule="auto"/>
        <w:jc w:val="both"/>
        <w:rPr>
          <w:rFonts w:ascii="Garamond" w:eastAsia="Times New Roman" w:hAnsi="Garamond" w:cs="Times New Roman"/>
          <w:kern w:val="0"/>
          <w14:ligatures w14:val="none"/>
        </w:rPr>
      </w:pPr>
      <w:r w:rsidRPr="005A7E63">
        <w:rPr>
          <w:rFonts w:ascii="Garamond" w:eastAsia="Times New Roman" w:hAnsi="Garamond" w:cs="Times New Roman"/>
          <w:kern w:val="0"/>
          <w14:ligatures w14:val="none"/>
        </w:rPr>
        <w:t>Podkreślił, że kwoty ekwiwalentu i tak nie odzwierciedlają rzeczywistych kosztów ani ryzyka ponoszonego przez ratowników podczas szkoleń i działań ratowniczo-gaśniczych. Wyjaśnił, że proponowane stawki zostały wcześniej wypracowane na poziomie zarządu powiatowego Związku Ochotniczych Straży Pożarnych w celu ujednolicenia ich w całym powiecie i uniknięcia zróżnicowania między gminami.</w:t>
      </w:r>
    </w:p>
    <w:p w14:paraId="5B8A2C99" w14:textId="77777777" w:rsidR="005A7E63" w:rsidRPr="005A7E63" w:rsidRDefault="005A7E63" w:rsidP="00F53CBB">
      <w:pPr>
        <w:spacing w:after="0" w:line="240" w:lineRule="auto"/>
        <w:jc w:val="both"/>
        <w:rPr>
          <w:rFonts w:ascii="Garamond" w:eastAsia="Times New Roman" w:hAnsi="Garamond" w:cs="Times New Roman"/>
          <w:kern w:val="0"/>
          <w14:ligatures w14:val="none"/>
        </w:rPr>
      </w:pPr>
      <w:r w:rsidRPr="005A7E63">
        <w:rPr>
          <w:rFonts w:ascii="Garamond" w:eastAsia="Times New Roman" w:hAnsi="Garamond" w:cs="Times New Roman"/>
          <w:kern w:val="0"/>
          <w14:ligatures w14:val="none"/>
        </w:rPr>
        <w:t>Sekretarz wskazał, że komisja rozważała ewentualne podwyższenie stawki za szkolenia o 2 zł, co uważa za dopuszczalne. Dodał, że szkolenia podstawowe, organizowane np. w Komendzie Powiatowej Straży Pożarnej, obejmują około 160 godzin, a uczestnicy przystępują do nich niezależnie od wysokości rekompensaty finansowej, ponieważ głównym celem jest możliwość udziału w akcjach ratowniczo-gaśniczych oraz rozwój jednostki.</w:t>
      </w:r>
    </w:p>
    <w:p w14:paraId="3BC36E00" w14:textId="44B2095D" w:rsidR="005A7E63" w:rsidRDefault="005A7E63" w:rsidP="00F53CBB">
      <w:pPr>
        <w:spacing w:after="0" w:line="240" w:lineRule="auto"/>
        <w:jc w:val="both"/>
        <w:rPr>
          <w:rFonts w:ascii="Garamond" w:eastAsia="Times New Roman" w:hAnsi="Garamond" w:cs="Times New Roman"/>
          <w:kern w:val="0"/>
          <w14:ligatures w14:val="none"/>
        </w:rPr>
      </w:pPr>
      <w:r w:rsidRPr="005A7E63">
        <w:rPr>
          <w:rFonts w:ascii="Garamond" w:eastAsia="Times New Roman" w:hAnsi="Garamond" w:cs="Times New Roman"/>
          <w:kern w:val="0"/>
          <w14:ligatures w14:val="none"/>
        </w:rPr>
        <w:t>Zaznaczył również, że większość jednostek strażackich gromadzi przyznawane środki na rozwój jednostki lub doposażenie, zamiast rozdzielać je indywidualnie między strażaków. Podkreślił, że ostateczna decyzja co do wysokości stawek należy do Rady Gminy, jednak jego propozycja została przygotowana w oparciu o obowiązujące w powiecie standardy i optymalizację kwot.</w:t>
      </w:r>
    </w:p>
    <w:p w14:paraId="06B36FD3" w14:textId="77777777" w:rsidR="00F53CBB" w:rsidRPr="00F53CBB" w:rsidRDefault="00F53CBB" w:rsidP="00F53CBB">
      <w:pPr>
        <w:spacing w:after="0" w:line="240" w:lineRule="auto"/>
        <w:jc w:val="both"/>
        <w:rPr>
          <w:rFonts w:ascii="Garamond" w:eastAsia="Times New Roman" w:hAnsi="Garamond" w:cs="Times New Roman"/>
          <w:kern w:val="0"/>
          <w14:ligatures w14:val="none"/>
        </w:rPr>
      </w:pPr>
    </w:p>
    <w:p w14:paraId="3812181A" w14:textId="77777777" w:rsidR="005A7E63" w:rsidRPr="00F53CBB" w:rsidRDefault="00CC51A2" w:rsidP="00F53CBB">
      <w:pPr>
        <w:pStyle w:val="NormalnyWeb"/>
        <w:spacing w:before="0" w:beforeAutospacing="0" w:after="0" w:afterAutospacing="0"/>
        <w:jc w:val="both"/>
        <w:rPr>
          <w:rFonts w:ascii="Garamond" w:hAnsi="Garamond"/>
          <w14:ligatures w14:val="none"/>
        </w:rPr>
      </w:pPr>
      <w:r w:rsidRPr="00F53CBB">
        <w:rPr>
          <w:rFonts w:ascii="Garamond" w:hAnsi="Garamond"/>
          <w:b/>
          <w:bCs/>
        </w:rPr>
        <w:t>Radny Mariusz Wiśniewski:</w:t>
      </w:r>
      <w:r w:rsidRPr="00F53CBB">
        <w:rPr>
          <w:rFonts w:ascii="Garamond" w:hAnsi="Garamond"/>
        </w:rPr>
        <w:t xml:space="preserve"> </w:t>
      </w:r>
      <w:r w:rsidR="005A7E63" w:rsidRPr="00F53CBB">
        <w:rPr>
          <w:rFonts w:ascii="Garamond" w:hAnsi="Garamond"/>
          <w14:ligatures w14:val="none"/>
        </w:rPr>
        <w:t>Radny podziękował sekretarzowi i zauważył, że częściowo odpowiedział on na jego pytanie dotyczące głosowania innych gmin w powiecie. Podkreślił, że jeśli stawki są faktycznie ujednolicone, a stanowisko komisji popiera ich utrzymanie, to Rada Gminy najprawdopodobniej poprze proponowane kwoty.</w:t>
      </w:r>
    </w:p>
    <w:p w14:paraId="29338047" w14:textId="77777777" w:rsidR="005A7E63" w:rsidRPr="005A7E63" w:rsidRDefault="005A7E63" w:rsidP="00F53CBB">
      <w:pPr>
        <w:spacing w:after="0" w:line="240" w:lineRule="auto"/>
        <w:jc w:val="both"/>
        <w:rPr>
          <w:rFonts w:ascii="Garamond" w:eastAsia="Times New Roman" w:hAnsi="Garamond" w:cs="Times New Roman"/>
          <w:kern w:val="0"/>
          <w14:ligatures w14:val="none"/>
        </w:rPr>
      </w:pPr>
      <w:r w:rsidRPr="005A7E63">
        <w:rPr>
          <w:rFonts w:ascii="Garamond" w:eastAsia="Times New Roman" w:hAnsi="Garamond" w:cs="Times New Roman"/>
          <w:kern w:val="0"/>
          <w14:ligatures w14:val="none"/>
        </w:rPr>
        <w:t>Dodał jednak, że w przyszłości warto dążyć do zwiększenia finansowania Ochotniczych Straży Pożarnych, ponieważ jest to inwestycja w bezpieczeństwo mieszkańców. Wyraził też nadzieję, że niektóre mniej istotne wydatki zostaną ograniczone, a zaoszczędzone środki trafią tam, gdzie będą najlepiej wykorzystane.</w:t>
      </w:r>
    </w:p>
    <w:p w14:paraId="505EB9FA" w14:textId="37CCEDAC" w:rsidR="00CC51A2" w:rsidRPr="00F53CBB" w:rsidRDefault="00CC51A2" w:rsidP="00F53CBB">
      <w:pPr>
        <w:spacing w:after="0"/>
        <w:jc w:val="both"/>
        <w:rPr>
          <w:rFonts w:ascii="Garamond" w:hAnsi="Garamond"/>
        </w:rPr>
      </w:pPr>
    </w:p>
    <w:p w14:paraId="74706020" w14:textId="7939C0D5" w:rsidR="005A7E63" w:rsidRPr="00F53CBB" w:rsidRDefault="005A7E63" w:rsidP="00F53CBB">
      <w:pPr>
        <w:spacing w:after="0" w:line="240" w:lineRule="auto"/>
        <w:jc w:val="both"/>
        <w:rPr>
          <w:rFonts w:ascii="Garamond" w:hAnsi="Garamond"/>
        </w:rPr>
      </w:pPr>
      <w:r w:rsidRPr="00F53CBB">
        <w:rPr>
          <w:rFonts w:ascii="Garamond" w:hAnsi="Garamond"/>
          <w:b/>
          <w:bCs/>
        </w:rPr>
        <w:lastRenderedPageBreak/>
        <w:t>Sekretarz Gminy</w:t>
      </w:r>
      <w:r w:rsidRPr="00F53CBB">
        <w:rPr>
          <w:rFonts w:ascii="Garamond" w:hAnsi="Garamond"/>
        </w:rPr>
        <w:t xml:space="preserve"> zaznaczył, że wyłączenie się niektórych radnych z głosowania było zgodne </w:t>
      </w:r>
      <w:r w:rsidR="00F53CBB">
        <w:rPr>
          <w:rFonts w:ascii="Garamond" w:hAnsi="Garamond"/>
        </w:rPr>
        <w:t xml:space="preserve">                  </w:t>
      </w:r>
      <w:r w:rsidRPr="00F53CBB">
        <w:rPr>
          <w:rFonts w:ascii="Garamond" w:hAnsi="Garamond"/>
        </w:rPr>
        <w:t>z prawem i konieczne w tym przypadku. Zachęcił jednocześnie do dyskusji na temat optymalności ustalonych stawek oraz ewentualnego niedowartościowania niektórych obszarów, aby decyzje były jak najbardziej adekwatne i sprawiedliwe.</w:t>
      </w:r>
    </w:p>
    <w:p w14:paraId="17F7B4BB" w14:textId="77777777" w:rsidR="005A7E63" w:rsidRPr="00F53CBB" w:rsidRDefault="005A7E63" w:rsidP="00F53CBB">
      <w:pPr>
        <w:spacing w:after="0"/>
        <w:jc w:val="both"/>
        <w:rPr>
          <w:rFonts w:ascii="Garamond" w:hAnsi="Garamond"/>
        </w:rPr>
      </w:pPr>
    </w:p>
    <w:p w14:paraId="5EABFAFF" w14:textId="12C9122E" w:rsidR="005A7E63" w:rsidRPr="00F53CBB" w:rsidRDefault="005A7E63" w:rsidP="00F53CBB">
      <w:pPr>
        <w:spacing w:after="0" w:line="240" w:lineRule="auto"/>
        <w:jc w:val="both"/>
        <w:rPr>
          <w:rFonts w:ascii="Garamond" w:hAnsi="Garamond"/>
        </w:rPr>
      </w:pPr>
      <w:r w:rsidRPr="00F53CBB">
        <w:rPr>
          <w:rFonts w:ascii="Garamond" w:hAnsi="Garamond"/>
          <w:b/>
          <w:bCs/>
        </w:rPr>
        <w:t xml:space="preserve">Radny  Sławomir </w:t>
      </w:r>
      <w:proofErr w:type="spellStart"/>
      <w:r w:rsidRPr="00F53CBB">
        <w:rPr>
          <w:rFonts w:ascii="Garamond" w:hAnsi="Garamond"/>
          <w:b/>
          <w:bCs/>
        </w:rPr>
        <w:t>Szemborski</w:t>
      </w:r>
      <w:proofErr w:type="spellEnd"/>
      <w:r w:rsidRPr="00F53CBB">
        <w:rPr>
          <w:rFonts w:ascii="Garamond" w:hAnsi="Garamond"/>
        </w:rPr>
        <w:t xml:space="preserve"> </w:t>
      </w:r>
      <w:r w:rsidR="00F53CBB" w:rsidRPr="00F53CBB">
        <w:rPr>
          <w:rFonts w:ascii="Garamond" w:hAnsi="Garamond"/>
        </w:rPr>
        <w:t>jako Naczelnik Ochotniczej Straży Pożarnej w Lelicach odniósł się do słów Sekretarza Gminy, wyrażając opinię, że obecnie ustalone kwoty ekwiwalentu są adekwatne do wykonywanych działań, a w przyszłości ich ewentualne zwiększenie również będzie korzystne. Podziękował swoim druhom za przekazanie ekwiwalentu, zarówno za udział w akcjach ratowniczo-gaśniczych, jak i za ćwiczenia, na rozwój i doposażenie jednostki OSP w Lelicach. Podkreślił, że pieniądze te są wykorzystywane w pełni na działalność jednostki, a także umożliwiają dalszy rozwój jednostki. Wyraził wdzięczność Radzie Gminy za przyjęcie obecnych stawek ekwiwalentu i zaznaczył, że działania jednostki mają na celu bezpieczeństwo nie tylko gminy, ale również powiatu. Poinformował, że z powodu obowiązków zawodowych będzie musiał opuścić sesję.</w:t>
      </w:r>
    </w:p>
    <w:p w14:paraId="7A21FAA6" w14:textId="77777777" w:rsidR="00F53CBB" w:rsidRPr="00F53CBB" w:rsidRDefault="00F53CBB" w:rsidP="00F53CBB">
      <w:pPr>
        <w:spacing w:after="0"/>
        <w:jc w:val="both"/>
        <w:rPr>
          <w:rFonts w:ascii="Garamond" w:hAnsi="Garamond"/>
        </w:rPr>
      </w:pPr>
    </w:p>
    <w:p w14:paraId="7E95BD05" w14:textId="437F6079" w:rsidR="00FC5085" w:rsidRPr="00F53CBB" w:rsidRDefault="005A7E63" w:rsidP="00F53CBB">
      <w:pPr>
        <w:spacing w:after="0" w:line="240" w:lineRule="auto"/>
        <w:jc w:val="both"/>
        <w:rPr>
          <w:rFonts w:ascii="Garamond" w:hAnsi="Garamond"/>
        </w:rPr>
      </w:pPr>
      <w:r w:rsidRPr="00F53CBB">
        <w:rPr>
          <w:rFonts w:ascii="Garamond" w:hAnsi="Garamond"/>
          <w:b/>
          <w:bCs/>
        </w:rPr>
        <w:t xml:space="preserve">Radny Piotr </w:t>
      </w:r>
      <w:proofErr w:type="spellStart"/>
      <w:r w:rsidRPr="00F53CBB">
        <w:rPr>
          <w:rFonts w:ascii="Garamond" w:hAnsi="Garamond"/>
          <w:b/>
          <w:bCs/>
        </w:rPr>
        <w:t>Nagiewicz</w:t>
      </w:r>
      <w:proofErr w:type="spellEnd"/>
      <w:r w:rsidRPr="00F53CBB">
        <w:rPr>
          <w:rFonts w:ascii="Garamond" w:hAnsi="Garamond"/>
        </w:rPr>
        <w:t xml:space="preserve"> </w:t>
      </w:r>
      <w:r w:rsidR="00F53CBB" w:rsidRPr="00F53CBB">
        <w:rPr>
          <w:rFonts w:ascii="Garamond" w:hAnsi="Garamond"/>
        </w:rPr>
        <w:t>jako Wiceprezes Ochotniczej Straży Pożarnej w Lelicach podkreślił, że jego wypowiedź jest uzupełnieniem słów kolegi Szymborskiego. Wyraził wdzięczność w imieniu jednostek straży pożarnych oraz podziękował druhom, którzy zrzekają się ekwiwalentu na rzecz rozbudowy jednostki i doposażenia w dodatkowy sprzęt. Podziękował również radnym za przyjęcie ustaleń dotyczących stawek ekwiwalentu dla strażaków.</w:t>
      </w:r>
    </w:p>
    <w:p w14:paraId="2D1FB97C" w14:textId="77777777" w:rsidR="00BA4D25" w:rsidRPr="00F53CBB" w:rsidRDefault="00BA4D25" w:rsidP="00F53CBB">
      <w:pPr>
        <w:spacing w:after="0"/>
        <w:jc w:val="both"/>
        <w:rPr>
          <w:rFonts w:ascii="Garamond" w:hAnsi="Garamond"/>
        </w:rPr>
      </w:pPr>
    </w:p>
    <w:p w14:paraId="3E7D5820" w14:textId="77777777" w:rsidR="00F53CBB" w:rsidRPr="00F53CBB" w:rsidRDefault="00BA4D25" w:rsidP="00F53CBB">
      <w:pPr>
        <w:spacing w:after="0" w:line="240" w:lineRule="auto"/>
        <w:jc w:val="both"/>
        <w:rPr>
          <w:rFonts w:ascii="Garamond" w:hAnsi="Garamond"/>
        </w:rPr>
      </w:pPr>
      <w:r w:rsidRPr="00F53CBB">
        <w:rPr>
          <w:rFonts w:ascii="Garamond" w:hAnsi="Garamond"/>
          <w:b/>
          <w:bCs/>
        </w:rPr>
        <w:t>Przewodniczący obrad</w:t>
      </w:r>
      <w:r w:rsidR="00F53CBB" w:rsidRPr="00F53CBB">
        <w:rPr>
          <w:rFonts w:ascii="Garamond" w:hAnsi="Garamond"/>
        </w:rPr>
        <w:t xml:space="preserve"> podkreślił, że zaproponowane stawki ekwiwalentu są ujednolicone, co zapobiegnie niepotrzebnym różnicom w skali powiatu. Wyraził poparcie dla dalszego rozwoju ochrony przeciwpożarowej na terenie gminy Gozdowo. Zaznaczył jednocześnie, że gmina nie ma się czego wstydzić – zarówno pod względem sprzętu, pojazdów, jak i budynków, które zyskują nowe oblicze. Podkreślił, że kierunek działań jest słuszny, a jego zdaniem stawki są odpowiednie, mimo iż nie może uczestniczyć w głosowaniu.</w:t>
      </w:r>
    </w:p>
    <w:p w14:paraId="4ED56D84" w14:textId="77777777" w:rsidR="00F53CBB" w:rsidRPr="00F53CBB" w:rsidRDefault="00F53CBB" w:rsidP="00F53CBB">
      <w:pPr>
        <w:spacing w:after="0"/>
        <w:jc w:val="both"/>
        <w:rPr>
          <w:rFonts w:ascii="Garamond" w:hAnsi="Garamond"/>
        </w:rPr>
      </w:pPr>
    </w:p>
    <w:p w14:paraId="7B13D937" w14:textId="06EBB2AF" w:rsidR="00C95743" w:rsidRPr="00F53CBB" w:rsidRDefault="00F53CBB" w:rsidP="00F53CBB">
      <w:pPr>
        <w:spacing w:after="0" w:line="240" w:lineRule="auto"/>
        <w:jc w:val="both"/>
        <w:rPr>
          <w:rFonts w:ascii="Garamond" w:hAnsi="Garamond"/>
        </w:rPr>
      </w:pPr>
      <w:r w:rsidRPr="00F53CBB">
        <w:rPr>
          <w:rFonts w:ascii="Garamond" w:hAnsi="Garamond"/>
          <w:b/>
          <w:bCs/>
        </w:rPr>
        <w:t xml:space="preserve">Radny Norbert </w:t>
      </w:r>
      <w:proofErr w:type="spellStart"/>
      <w:r w:rsidRPr="00F53CBB">
        <w:rPr>
          <w:rFonts w:ascii="Garamond" w:hAnsi="Garamond"/>
          <w:b/>
          <w:bCs/>
        </w:rPr>
        <w:t>Szczypecki</w:t>
      </w:r>
      <w:proofErr w:type="spellEnd"/>
      <w:r w:rsidRPr="00F53CBB">
        <w:rPr>
          <w:rFonts w:ascii="Garamond" w:hAnsi="Garamond"/>
        </w:rPr>
        <w:t xml:space="preserve"> zwrócił uwagę, że podczas dyskusji pominięto jedną ważną osobę. Wyraził podziękowania dla Sebastiana </w:t>
      </w:r>
      <w:proofErr w:type="spellStart"/>
      <w:r w:rsidRPr="00F53CBB">
        <w:rPr>
          <w:rFonts w:ascii="Garamond" w:hAnsi="Garamond"/>
        </w:rPr>
        <w:t>Szczypeckiego</w:t>
      </w:r>
      <w:proofErr w:type="spellEnd"/>
      <w:r w:rsidRPr="00F53CBB">
        <w:rPr>
          <w:rFonts w:ascii="Garamond" w:hAnsi="Garamond"/>
        </w:rPr>
        <w:t xml:space="preserve"> za jego zaangażowanie przy przekazaniu sprzętu dla gminy Gozdowo. Podkreślił, że wykonał on znaczącą pracę na rzecz powiatu sierpeckiego i gminy, za co radny dziękuje.</w:t>
      </w:r>
    </w:p>
    <w:p w14:paraId="7DC2CBF0" w14:textId="77777777" w:rsidR="00F53CBB" w:rsidRPr="00C95743" w:rsidRDefault="00F53CBB">
      <w:pPr>
        <w:spacing w:after="0"/>
        <w:rPr>
          <w:rFonts w:ascii="Garamond" w:hAnsi="Garamond"/>
          <w:color w:val="EE0000"/>
        </w:rPr>
      </w:pPr>
    </w:p>
    <w:p w14:paraId="6E2DF771" w14:textId="714A4110" w:rsidR="00FC5085" w:rsidRPr="00C95743" w:rsidRDefault="00000000" w:rsidP="00C95743">
      <w:pPr>
        <w:jc w:val="both"/>
        <w:rPr>
          <w:rFonts w:ascii="Garamond" w:hAnsi="Garamond"/>
        </w:rPr>
      </w:pPr>
      <w:r w:rsidRPr="00C95743">
        <w:rPr>
          <w:rFonts w:ascii="Garamond" w:hAnsi="Garamond"/>
          <w:b/>
          <w:u w:val="single"/>
        </w:rPr>
        <w:t>Głosowano w sprawie:</w:t>
      </w:r>
      <w:r w:rsidR="00C95743" w:rsidRPr="00C95743">
        <w:rPr>
          <w:rFonts w:ascii="Garamond" w:hAnsi="Garamond"/>
        </w:rPr>
        <w:t xml:space="preserve"> </w:t>
      </w:r>
      <w:r w:rsidRPr="00C95743">
        <w:rPr>
          <w:rFonts w:ascii="Garamond" w:hAnsi="Garamond"/>
        </w:rPr>
        <w:t>Podjęcie uchwały w sprawie ustalenia wysokości ekwiwalentu pieniężnego dla strażaków ratowników ochotniczych straży pożarnych z terenu Gminy Gozdowo uczestniczących w działaniach ratowniczych, akcjach ratowniczych, szkoleniach lub ćwiczeniach.</w:t>
      </w:r>
    </w:p>
    <w:p w14:paraId="747A8AC8" w14:textId="77777777" w:rsidR="00FC5085" w:rsidRPr="00C95743" w:rsidRDefault="00000000" w:rsidP="00C95743">
      <w:pPr>
        <w:jc w:val="both"/>
        <w:rPr>
          <w:rFonts w:ascii="Garamond" w:hAnsi="Garamond"/>
        </w:rPr>
      </w:pPr>
      <w:r w:rsidRPr="00C95743">
        <w:rPr>
          <w:rFonts w:ascii="Garamond" w:hAnsi="Garamond"/>
          <w:b/>
          <w:u w:val="single"/>
        </w:rPr>
        <w:t>Wyniki głosowania</w:t>
      </w:r>
    </w:p>
    <w:p w14:paraId="1C2B07AE" w14:textId="77777777" w:rsidR="00FC5085" w:rsidRPr="00C95743" w:rsidRDefault="00000000" w:rsidP="00C95743">
      <w:pPr>
        <w:jc w:val="both"/>
        <w:rPr>
          <w:rFonts w:ascii="Garamond" w:hAnsi="Garamond"/>
        </w:rPr>
      </w:pPr>
      <w:r w:rsidRPr="00C95743">
        <w:rPr>
          <w:rFonts w:ascii="Garamond" w:hAnsi="Garamond"/>
        </w:rPr>
        <w:t>ZA: 10, PRZECIW: 0, WSTRZYMUJĘ SIĘ: 0, BRAK GŁOSU: 4, NIEOBECNI: 1</w:t>
      </w:r>
    </w:p>
    <w:p w14:paraId="39D25CC7" w14:textId="77777777" w:rsidR="00FC5085" w:rsidRPr="00C95743" w:rsidRDefault="00000000" w:rsidP="00C95743">
      <w:pPr>
        <w:jc w:val="both"/>
        <w:rPr>
          <w:rFonts w:ascii="Garamond" w:hAnsi="Garamond"/>
        </w:rPr>
      </w:pPr>
      <w:r w:rsidRPr="00C95743">
        <w:rPr>
          <w:rFonts w:ascii="Garamond" w:hAnsi="Garamond"/>
          <w:b/>
          <w:u w:val="single"/>
        </w:rPr>
        <w:t>Wyniki imienne:</w:t>
      </w:r>
    </w:p>
    <w:p w14:paraId="563E0B78" w14:textId="77777777" w:rsidR="00FC5085" w:rsidRPr="00C95743" w:rsidRDefault="00000000" w:rsidP="00C95743">
      <w:pPr>
        <w:spacing w:after="0"/>
        <w:jc w:val="both"/>
        <w:rPr>
          <w:rFonts w:ascii="Garamond" w:hAnsi="Garamond"/>
        </w:rPr>
      </w:pPr>
      <w:r w:rsidRPr="00C95743">
        <w:rPr>
          <w:rFonts w:ascii="Garamond" w:hAnsi="Garamond"/>
        </w:rPr>
        <w:t>ZA (10)</w:t>
      </w:r>
    </w:p>
    <w:p w14:paraId="254AD7E2" w14:textId="77777777" w:rsidR="00FC5085" w:rsidRPr="00C95743" w:rsidRDefault="00000000" w:rsidP="00C95743">
      <w:pPr>
        <w:jc w:val="both"/>
        <w:rPr>
          <w:rFonts w:ascii="Garamond" w:hAnsi="Garamond"/>
        </w:rPr>
      </w:pPr>
      <w:r w:rsidRPr="00C95743">
        <w:rPr>
          <w:rFonts w:ascii="Garamond" w:hAnsi="Garamond"/>
        </w:rPr>
        <w:lastRenderedPageBreak/>
        <w:t xml:space="preserve">Bogdan Kaczorowski, Barbara Mańkowska, Włodzimierz Mierzejewski, Robert </w:t>
      </w:r>
      <w:proofErr w:type="spellStart"/>
      <w:r w:rsidRPr="00C95743">
        <w:rPr>
          <w:rFonts w:ascii="Garamond" w:hAnsi="Garamond"/>
        </w:rPr>
        <w:t>Rzeszotarski</w:t>
      </w:r>
      <w:proofErr w:type="spellEnd"/>
      <w:r w:rsidRPr="00C95743">
        <w:rPr>
          <w:rFonts w:ascii="Garamond" w:hAnsi="Garamond"/>
        </w:rPr>
        <w:t xml:space="preserve">, Leszek Smoleński, Norbert </w:t>
      </w:r>
      <w:proofErr w:type="spellStart"/>
      <w:r w:rsidRPr="00C95743">
        <w:rPr>
          <w:rFonts w:ascii="Garamond" w:hAnsi="Garamond"/>
        </w:rPr>
        <w:t>Szczypecki</w:t>
      </w:r>
      <w:proofErr w:type="spellEnd"/>
      <w:r w:rsidRPr="00C95743">
        <w:rPr>
          <w:rFonts w:ascii="Garamond" w:hAnsi="Garamond"/>
        </w:rPr>
        <w:t xml:space="preserve">, Sebastian </w:t>
      </w:r>
      <w:proofErr w:type="spellStart"/>
      <w:r w:rsidRPr="00C95743">
        <w:rPr>
          <w:rFonts w:ascii="Garamond" w:hAnsi="Garamond"/>
        </w:rPr>
        <w:t>Szczypecki</w:t>
      </w:r>
      <w:proofErr w:type="spellEnd"/>
      <w:r w:rsidRPr="00C95743">
        <w:rPr>
          <w:rFonts w:ascii="Garamond" w:hAnsi="Garamond"/>
        </w:rPr>
        <w:t xml:space="preserve">, Ryszard Tomaszewski, </w:t>
      </w:r>
      <w:proofErr w:type="spellStart"/>
      <w:r w:rsidRPr="00C95743">
        <w:rPr>
          <w:rFonts w:ascii="Garamond" w:hAnsi="Garamond"/>
        </w:rPr>
        <w:t>Heronim</w:t>
      </w:r>
      <w:proofErr w:type="spellEnd"/>
      <w:r w:rsidRPr="00C95743">
        <w:rPr>
          <w:rFonts w:ascii="Garamond" w:hAnsi="Garamond"/>
        </w:rPr>
        <w:t xml:space="preserve"> Tyburski, Mariusz Wiśniewski</w:t>
      </w:r>
    </w:p>
    <w:p w14:paraId="4348B20C" w14:textId="77777777" w:rsidR="00FC5085" w:rsidRPr="00C95743" w:rsidRDefault="00000000" w:rsidP="00C95743">
      <w:pPr>
        <w:jc w:val="both"/>
        <w:rPr>
          <w:rFonts w:ascii="Garamond" w:hAnsi="Garamond"/>
        </w:rPr>
      </w:pPr>
      <w:r w:rsidRPr="00C95743">
        <w:rPr>
          <w:rFonts w:ascii="Garamond" w:hAnsi="Garamond"/>
        </w:rPr>
        <w:t>PRZECIW (0)</w:t>
      </w:r>
    </w:p>
    <w:p w14:paraId="56E351FF" w14:textId="77777777" w:rsidR="00FC5085" w:rsidRPr="00C95743" w:rsidRDefault="00000000" w:rsidP="00C95743">
      <w:pPr>
        <w:jc w:val="both"/>
        <w:rPr>
          <w:rFonts w:ascii="Garamond" w:hAnsi="Garamond"/>
        </w:rPr>
      </w:pPr>
      <w:r w:rsidRPr="00C95743">
        <w:rPr>
          <w:rFonts w:ascii="Garamond" w:hAnsi="Garamond"/>
        </w:rPr>
        <w:t>WSTRZYMUJĘ SIĘ (0)</w:t>
      </w:r>
    </w:p>
    <w:p w14:paraId="69CD8318" w14:textId="77777777" w:rsidR="00FC5085" w:rsidRPr="00C95743" w:rsidRDefault="00000000" w:rsidP="00C95743">
      <w:pPr>
        <w:spacing w:after="0"/>
        <w:jc w:val="both"/>
        <w:rPr>
          <w:rFonts w:ascii="Garamond" w:hAnsi="Garamond"/>
        </w:rPr>
      </w:pPr>
      <w:r w:rsidRPr="00C95743">
        <w:rPr>
          <w:rFonts w:ascii="Garamond" w:hAnsi="Garamond"/>
        </w:rPr>
        <w:t>BRAK GŁOSU (4)</w:t>
      </w:r>
    </w:p>
    <w:p w14:paraId="0C2B194C" w14:textId="77777777" w:rsidR="00FC5085" w:rsidRPr="00C95743" w:rsidRDefault="00000000" w:rsidP="00C95743">
      <w:pPr>
        <w:jc w:val="both"/>
        <w:rPr>
          <w:rFonts w:ascii="Garamond" w:hAnsi="Garamond"/>
        </w:rPr>
      </w:pPr>
      <w:r w:rsidRPr="00C95743">
        <w:rPr>
          <w:rFonts w:ascii="Garamond" w:hAnsi="Garamond"/>
        </w:rPr>
        <w:t xml:space="preserve">Piotr </w:t>
      </w:r>
      <w:proofErr w:type="spellStart"/>
      <w:r w:rsidRPr="00C95743">
        <w:rPr>
          <w:rFonts w:ascii="Garamond" w:hAnsi="Garamond"/>
        </w:rPr>
        <w:t>Nagiewicz</w:t>
      </w:r>
      <w:proofErr w:type="spellEnd"/>
      <w:r w:rsidRPr="00C95743">
        <w:rPr>
          <w:rFonts w:ascii="Garamond" w:hAnsi="Garamond"/>
        </w:rPr>
        <w:t xml:space="preserve">, Sławomir </w:t>
      </w:r>
      <w:proofErr w:type="spellStart"/>
      <w:r w:rsidRPr="00C95743">
        <w:rPr>
          <w:rFonts w:ascii="Garamond" w:hAnsi="Garamond"/>
        </w:rPr>
        <w:t>Szemborski</w:t>
      </w:r>
      <w:proofErr w:type="spellEnd"/>
      <w:r w:rsidRPr="00C95743">
        <w:rPr>
          <w:rFonts w:ascii="Garamond" w:hAnsi="Garamond"/>
        </w:rPr>
        <w:t>, Dariusz Śmigielski, Sławomir Zarembski</w:t>
      </w:r>
    </w:p>
    <w:p w14:paraId="6C762976" w14:textId="77777777" w:rsidR="00FC5085" w:rsidRPr="00C95743" w:rsidRDefault="00000000" w:rsidP="00C95743">
      <w:pPr>
        <w:spacing w:after="0"/>
        <w:jc w:val="both"/>
        <w:rPr>
          <w:rFonts w:ascii="Garamond" w:hAnsi="Garamond"/>
        </w:rPr>
      </w:pPr>
      <w:r w:rsidRPr="00C95743">
        <w:rPr>
          <w:rFonts w:ascii="Garamond" w:hAnsi="Garamond"/>
        </w:rPr>
        <w:t>NIEOBECNI (1)</w:t>
      </w:r>
    </w:p>
    <w:p w14:paraId="0C217E32" w14:textId="77777777" w:rsidR="00FC5085" w:rsidRPr="00C95743" w:rsidRDefault="00000000" w:rsidP="00C95743">
      <w:pPr>
        <w:jc w:val="both"/>
        <w:rPr>
          <w:rFonts w:ascii="Garamond" w:hAnsi="Garamond"/>
        </w:rPr>
      </w:pPr>
      <w:r w:rsidRPr="00C95743">
        <w:rPr>
          <w:rFonts w:ascii="Garamond" w:hAnsi="Garamond"/>
        </w:rPr>
        <w:t xml:space="preserve">Marta </w:t>
      </w:r>
      <w:proofErr w:type="spellStart"/>
      <w:r w:rsidRPr="00C95743">
        <w:rPr>
          <w:rFonts w:ascii="Garamond" w:hAnsi="Garamond"/>
        </w:rPr>
        <w:t>Szałecka</w:t>
      </w:r>
      <w:proofErr w:type="spellEnd"/>
    </w:p>
    <w:p w14:paraId="5E3610B4" w14:textId="6ADB97EA" w:rsidR="00C95743" w:rsidRPr="00480E4C" w:rsidRDefault="00C95743" w:rsidP="00C95743">
      <w:pPr>
        <w:spacing w:line="259" w:lineRule="auto"/>
        <w:jc w:val="both"/>
        <w:rPr>
          <w:rFonts w:ascii="Garamond" w:hAnsi="Garamond"/>
          <w:b/>
        </w:rPr>
      </w:pPr>
      <w:r w:rsidRPr="00480E4C">
        <w:rPr>
          <w:rFonts w:ascii="Garamond" w:eastAsia="Times New Roman" w:hAnsi="Garamond" w:cs="Times New Roman"/>
          <w:b/>
          <w:kern w:val="0"/>
          <w14:ligatures w14:val="none"/>
        </w:rPr>
        <w:t>Przewodniczący obrad stwierdził, że  Uchwała Nr XXIV/14</w:t>
      </w:r>
      <w:r>
        <w:rPr>
          <w:rFonts w:ascii="Garamond" w:eastAsia="Times New Roman" w:hAnsi="Garamond" w:cs="Times New Roman"/>
          <w:b/>
          <w:kern w:val="0"/>
          <w14:ligatures w14:val="none"/>
        </w:rPr>
        <w:t>7</w:t>
      </w:r>
      <w:r w:rsidRPr="00480E4C">
        <w:rPr>
          <w:rFonts w:ascii="Garamond" w:eastAsia="Times New Roman" w:hAnsi="Garamond" w:cs="Times New Roman"/>
          <w:b/>
          <w:kern w:val="0"/>
          <w14:ligatures w14:val="none"/>
        </w:rPr>
        <w:t>/2026 z dnia 6 listopada  2025</w:t>
      </w:r>
      <w:r w:rsidRPr="00480E4C">
        <w:rPr>
          <w:rFonts w:ascii="Garamond" w:eastAsia="Times New Roman" w:hAnsi="Garamond" w:cs="Times New Roman"/>
          <w:b/>
          <w:color w:val="000000"/>
          <w:kern w:val="0"/>
          <w14:ligatures w14:val="none"/>
        </w:rPr>
        <w:t xml:space="preserve"> roku w sprawie</w:t>
      </w:r>
      <w:r>
        <w:rPr>
          <w:rFonts w:ascii="Garamond" w:eastAsia="Times New Roman" w:hAnsi="Garamond" w:cs="Times New Roman"/>
          <w:b/>
          <w:color w:val="000000"/>
          <w:kern w:val="0"/>
          <w14:ligatures w14:val="none"/>
        </w:rPr>
        <w:t xml:space="preserve"> </w:t>
      </w:r>
      <w:r w:rsidRPr="00C95743">
        <w:rPr>
          <w:rFonts w:ascii="Garamond" w:hAnsi="Garamond"/>
          <w:b/>
          <w:bCs/>
        </w:rPr>
        <w:t>ustalenia wysokości ekwiwalentu pieniężnego dla strażaków ratowników ochotniczych straży pożarnych z terenu Gminy Gozdowo uczestniczących w działaniach ratowniczych, akcjach ratowniczych, szkoleniach lub ćwiczeniach</w:t>
      </w:r>
      <w:r>
        <w:rPr>
          <w:rFonts w:ascii="Garamond" w:hAnsi="Garamond"/>
          <w:b/>
          <w:bCs/>
        </w:rPr>
        <w:t xml:space="preserve"> </w:t>
      </w:r>
      <w:r w:rsidRPr="00480E4C">
        <w:rPr>
          <w:rFonts w:ascii="Garamond" w:eastAsia="Times New Roman" w:hAnsi="Garamond" w:cs="Times New Roman"/>
          <w:b/>
          <w:color w:val="000000"/>
          <w:kern w:val="0"/>
          <w14:ligatures w14:val="none"/>
        </w:rPr>
        <w:t>została podjęta.</w:t>
      </w:r>
    </w:p>
    <w:p w14:paraId="5B2BAC25" w14:textId="77777777" w:rsidR="00C95743" w:rsidRPr="0025514B" w:rsidRDefault="00C95743" w:rsidP="00C95743">
      <w:pPr>
        <w:spacing w:line="259" w:lineRule="auto"/>
        <w:jc w:val="both"/>
        <w:rPr>
          <w:rFonts w:ascii="Garamond" w:eastAsia="Times New Roman" w:hAnsi="Garamond" w:cs="Times New Roman"/>
          <w:i/>
          <w:kern w:val="0"/>
          <w14:ligatures w14:val="none"/>
        </w:rPr>
      </w:pPr>
      <w:r w:rsidRPr="00ED13F4">
        <w:rPr>
          <w:rFonts w:ascii="Garamond" w:eastAsia="Times New Roman" w:hAnsi="Garamond" w:cs="Times New Roman"/>
          <w:i/>
          <w:kern w:val="0"/>
          <w14:ligatures w14:val="none"/>
        </w:rPr>
        <w:t xml:space="preserve">( Uchwała  stanowi załącznik do niniejszego protokołu )  </w:t>
      </w:r>
    </w:p>
    <w:p w14:paraId="31A330CE" w14:textId="77777777" w:rsidR="00FC5085" w:rsidRPr="001D178B" w:rsidRDefault="00000000" w:rsidP="00C95743">
      <w:pPr>
        <w:jc w:val="both"/>
        <w:rPr>
          <w:rFonts w:ascii="Garamond" w:hAnsi="Garamond"/>
          <w:b/>
          <w:bCs/>
          <w:u w:val="single"/>
        </w:rPr>
      </w:pPr>
      <w:r w:rsidRPr="001D178B">
        <w:rPr>
          <w:rFonts w:ascii="Garamond" w:hAnsi="Garamond"/>
          <w:b/>
          <w:bCs/>
          <w:u w:val="single"/>
        </w:rPr>
        <w:t>5. Podjęcie uchwały w sprawie ustalenia gminnego ekwiwalentu pieniężnego dla strażaków ratowników ochotniczych straży pożarnych.</w:t>
      </w:r>
    </w:p>
    <w:p w14:paraId="4EC40B1D" w14:textId="10853D0A" w:rsidR="00C95743" w:rsidRPr="00C95743" w:rsidRDefault="00C95743" w:rsidP="00C95743">
      <w:pPr>
        <w:tabs>
          <w:tab w:val="left" w:pos="567"/>
        </w:tabs>
        <w:spacing w:line="259" w:lineRule="auto"/>
        <w:jc w:val="both"/>
        <w:rPr>
          <w:rFonts w:ascii="Garamond" w:eastAsiaTheme="minorHAnsi" w:hAnsi="Garamond" w:cs="Times New Roman"/>
          <w:kern w:val="0"/>
          <w:lang w:eastAsia="en-US"/>
          <w14:ligatures w14:val="none"/>
        </w:rPr>
      </w:pPr>
      <w:r w:rsidRPr="00C95743">
        <w:rPr>
          <w:rFonts w:ascii="Garamond" w:eastAsiaTheme="minorHAnsi" w:hAnsi="Garamond" w:cs="Times New Roman"/>
          <w:kern w:val="0"/>
          <w:lang w:eastAsia="en-US"/>
          <w14:ligatures w14:val="none"/>
        </w:rPr>
        <w:t>Przewodniczący obrad poinformował, że projekt uchwały był omawiany na posiedzeniu Komisji Budżetu Finansów i planowania Rady Gminy Gozdowo w dniu dzisiejszym</w:t>
      </w:r>
    </w:p>
    <w:p w14:paraId="67F2477E" w14:textId="2262BB16" w:rsidR="00C95743" w:rsidRPr="00C95743" w:rsidRDefault="00C95743" w:rsidP="00C95743">
      <w:pPr>
        <w:tabs>
          <w:tab w:val="left" w:pos="567"/>
        </w:tabs>
        <w:spacing w:line="259" w:lineRule="auto"/>
        <w:jc w:val="both"/>
        <w:rPr>
          <w:rFonts w:ascii="Garamond" w:eastAsiaTheme="minorHAnsi" w:hAnsi="Garamond" w:cs="Times New Roman"/>
          <w:kern w:val="0"/>
          <w:lang w:eastAsia="en-US"/>
          <w14:ligatures w14:val="none"/>
        </w:rPr>
      </w:pPr>
      <w:r w:rsidRPr="00C95743">
        <w:rPr>
          <w:rFonts w:ascii="Garamond" w:eastAsiaTheme="minorHAnsi" w:hAnsi="Garamond" w:cs="Times New Roman"/>
          <w:kern w:val="0"/>
          <w:lang w:eastAsia="en-US"/>
          <w14:ligatures w14:val="none"/>
        </w:rPr>
        <w:t xml:space="preserve">Pytań i uwag nie było. </w:t>
      </w:r>
    </w:p>
    <w:p w14:paraId="396DD797" w14:textId="3B8F7E69" w:rsidR="00FC5085" w:rsidRPr="00C95743" w:rsidRDefault="00000000" w:rsidP="00C95743">
      <w:pPr>
        <w:jc w:val="both"/>
        <w:rPr>
          <w:rFonts w:ascii="Garamond" w:hAnsi="Garamond"/>
        </w:rPr>
      </w:pPr>
      <w:r w:rsidRPr="00C95743">
        <w:rPr>
          <w:rFonts w:ascii="Garamond" w:hAnsi="Garamond"/>
          <w:b/>
          <w:u w:val="single"/>
        </w:rPr>
        <w:t>Głosowano w sprawie:</w:t>
      </w:r>
      <w:r w:rsidR="00C95743" w:rsidRPr="00C95743">
        <w:rPr>
          <w:rFonts w:ascii="Garamond" w:hAnsi="Garamond"/>
        </w:rPr>
        <w:t xml:space="preserve"> </w:t>
      </w:r>
      <w:r w:rsidRPr="00C95743">
        <w:rPr>
          <w:rFonts w:ascii="Garamond" w:hAnsi="Garamond"/>
        </w:rPr>
        <w:t>Podjęcie uchwały w sprawie ustalenia gminnego ekwiwalentu pieniężnego dla strażaków ratowników ochotniczych straży pożarnych.</w:t>
      </w:r>
    </w:p>
    <w:p w14:paraId="45F49C23" w14:textId="77777777" w:rsidR="00FC5085" w:rsidRPr="00C95743" w:rsidRDefault="00000000" w:rsidP="00C95743">
      <w:pPr>
        <w:jc w:val="both"/>
        <w:rPr>
          <w:rFonts w:ascii="Garamond" w:hAnsi="Garamond"/>
        </w:rPr>
      </w:pPr>
      <w:r w:rsidRPr="00C95743">
        <w:rPr>
          <w:rFonts w:ascii="Garamond" w:hAnsi="Garamond"/>
          <w:b/>
          <w:u w:val="single"/>
        </w:rPr>
        <w:t>Wyniki głosowania</w:t>
      </w:r>
    </w:p>
    <w:p w14:paraId="5416D437" w14:textId="77777777" w:rsidR="00FC5085" w:rsidRPr="00C95743" w:rsidRDefault="00000000" w:rsidP="00C95743">
      <w:pPr>
        <w:jc w:val="both"/>
        <w:rPr>
          <w:rFonts w:ascii="Garamond" w:hAnsi="Garamond"/>
        </w:rPr>
      </w:pPr>
      <w:r w:rsidRPr="00C95743">
        <w:rPr>
          <w:rFonts w:ascii="Garamond" w:hAnsi="Garamond"/>
        </w:rPr>
        <w:t>ZA: 10, PRZECIW: 0, WSTRZYMUJĘ SIĘ: 0, BRAK GŁOSU: 4, NIEOBECNI: 1</w:t>
      </w:r>
    </w:p>
    <w:p w14:paraId="0AD8123B" w14:textId="77777777" w:rsidR="00FC5085" w:rsidRPr="00C95743" w:rsidRDefault="00000000" w:rsidP="00C95743">
      <w:pPr>
        <w:jc w:val="both"/>
        <w:rPr>
          <w:rFonts w:ascii="Garamond" w:hAnsi="Garamond"/>
        </w:rPr>
      </w:pPr>
      <w:r w:rsidRPr="00C95743">
        <w:rPr>
          <w:rFonts w:ascii="Garamond" w:hAnsi="Garamond"/>
          <w:b/>
          <w:u w:val="single"/>
        </w:rPr>
        <w:t>Wyniki imienne:</w:t>
      </w:r>
    </w:p>
    <w:p w14:paraId="1E402984" w14:textId="77777777" w:rsidR="00FC5085" w:rsidRPr="00C95743" w:rsidRDefault="00000000" w:rsidP="00C95743">
      <w:pPr>
        <w:spacing w:after="0"/>
        <w:jc w:val="both"/>
        <w:rPr>
          <w:rFonts w:ascii="Garamond" w:hAnsi="Garamond"/>
        </w:rPr>
      </w:pPr>
      <w:r w:rsidRPr="00C95743">
        <w:rPr>
          <w:rFonts w:ascii="Garamond" w:hAnsi="Garamond"/>
        </w:rPr>
        <w:t>ZA (10)</w:t>
      </w:r>
    </w:p>
    <w:p w14:paraId="1E857CC1" w14:textId="77777777" w:rsidR="00FC5085" w:rsidRPr="00C95743" w:rsidRDefault="00000000" w:rsidP="00C95743">
      <w:pPr>
        <w:jc w:val="both"/>
        <w:rPr>
          <w:rFonts w:ascii="Garamond" w:hAnsi="Garamond"/>
        </w:rPr>
      </w:pPr>
      <w:r w:rsidRPr="00C95743">
        <w:rPr>
          <w:rFonts w:ascii="Garamond" w:hAnsi="Garamond"/>
        </w:rPr>
        <w:t xml:space="preserve">Bogdan Kaczorowski, Barbara Mańkowska, Włodzimierz Mierzejewski, Robert </w:t>
      </w:r>
      <w:proofErr w:type="spellStart"/>
      <w:r w:rsidRPr="00C95743">
        <w:rPr>
          <w:rFonts w:ascii="Garamond" w:hAnsi="Garamond"/>
        </w:rPr>
        <w:t>Rzeszotarski</w:t>
      </w:r>
      <w:proofErr w:type="spellEnd"/>
      <w:r w:rsidRPr="00C95743">
        <w:rPr>
          <w:rFonts w:ascii="Garamond" w:hAnsi="Garamond"/>
        </w:rPr>
        <w:t xml:space="preserve">, Leszek Smoleński, Norbert </w:t>
      </w:r>
      <w:proofErr w:type="spellStart"/>
      <w:r w:rsidRPr="00C95743">
        <w:rPr>
          <w:rFonts w:ascii="Garamond" w:hAnsi="Garamond"/>
        </w:rPr>
        <w:t>Szczypecki</w:t>
      </w:r>
      <w:proofErr w:type="spellEnd"/>
      <w:r w:rsidRPr="00C95743">
        <w:rPr>
          <w:rFonts w:ascii="Garamond" w:hAnsi="Garamond"/>
        </w:rPr>
        <w:t xml:space="preserve">, Sebastian </w:t>
      </w:r>
      <w:proofErr w:type="spellStart"/>
      <w:r w:rsidRPr="00C95743">
        <w:rPr>
          <w:rFonts w:ascii="Garamond" w:hAnsi="Garamond"/>
        </w:rPr>
        <w:t>Szczypecki</w:t>
      </w:r>
      <w:proofErr w:type="spellEnd"/>
      <w:r w:rsidRPr="00C95743">
        <w:rPr>
          <w:rFonts w:ascii="Garamond" w:hAnsi="Garamond"/>
        </w:rPr>
        <w:t xml:space="preserve">, Ryszard Tomaszewski, </w:t>
      </w:r>
      <w:proofErr w:type="spellStart"/>
      <w:r w:rsidRPr="00C95743">
        <w:rPr>
          <w:rFonts w:ascii="Garamond" w:hAnsi="Garamond"/>
        </w:rPr>
        <w:t>Heronim</w:t>
      </w:r>
      <w:proofErr w:type="spellEnd"/>
      <w:r w:rsidRPr="00C95743">
        <w:rPr>
          <w:rFonts w:ascii="Garamond" w:hAnsi="Garamond"/>
        </w:rPr>
        <w:t xml:space="preserve"> Tyburski, Mariusz Wiśniewski</w:t>
      </w:r>
    </w:p>
    <w:p w14:paraId="020FBCC0" w14:textId="77777777" w:rsidR="00FC5085" w:rsidRPr="00C95743" w:rsidRDefault="00000000" w:rsidP="00C95743">
      <w:pPr>
        <w:jc w:val="both"/>
        <w:rPr>
          <w:rFonts w:ascii="Garamond" w:hAnsi="Garamond"/>
        </w:rPr>
      </w:pPr>
      <w:r w:rsidRPr="00C95743">
        <w:rPr>
          <w:rFonts w:ascii="Garamond" w:hAnsi="Garamond"/>
        </w:rPr>
        <w:t>PRZECIW (0)</w:t>
      </w:r>
    </w:p>
    <w:p w14:paraId="30C8D3EA" w14:textId="77777777" w:rsidR="00FC5085" w:rsidRPr="00C95743" w:rsidRDefault="00000000" w:rsidP="00C95743">
      <w:pPr>
        <w:jc w:val="both"/>
        <w:rPr>
          <w:rFonts w:ascii="Garamond" w:hAnsi="Garamond"/>
        </w:rPr>
      </w:pPr>
      <w:r w:rsidRPr="00C95743">
        <w:rPr>
          <w:rFonts w:ascii="Garamond" w:hAnsi="Garamond"/>
        </w:rPr>
        <w:t>WSTRZYMUJĘ SIĘ (0)</w:t>
      </w:r>
    </w:p>
    <w:p w14:paraId="23767A66" w14:textId="77777777" w:rsidR="00FC5085" w:rsidRPr="00C95743" w:rsidRDefault="00000000" w:rsidP="00C95743">
      <w:pPr>
        <w:spacing w:after="0"/>
        <w:jc w:val="both"/>
        <w:rPr>
          <w:rFonts w:ascii="Garamond" w:hAnsi="Garamond"/>
        </w:rPr>
      </w:pPr>
      <w:r w:rsidRPr="00C95743">
        <w:rPr>
          <w:rFonts w:ascii="Garamond" w:hAnsi="Garamond"/>
        </w:rPr>
        <w:lastRenderedPageBreak/>
        <w:t>BRAK GŁOSU (4)</w:t>
      </w:r>
    </w:p>
    <w:p w14:paraId="134262FD" w14:textId="77777777" w:rsidR="00FC5085" w:rsidRPr="00C95743" w:rsidRDefault="00000000" w:rsidP="00C95743">
      <w:pPr>
        <w:jc w:val="both"/>
        <w:rPr>
          <w:rFonts w:ascii="Garamond" w:hAnsi="Garamond"/>
        </w:rPr>
      </w:pPr>
      <w:r w:rsidRPr="00C95743">
        <w:rPr>
          <w:rFonts w:ascii="Garamond" w:hAnsi="Garamond"/>
        </w:rPr>
        <w:t xml:space="preserve">Piotr </w:t>
      </w:r>
      <w:proofErr w:type="spellStart"/>
      <w:r w:rsidRPr="00C95743">
        <w:rPr>
          <w:rFonts w:ascii="Garamond" w:hAnsi="Garamond"/>
        </w:rPr>
        <w:t>Nagiewicz</w:t>
      </w:r>
      <w:proofErr w:type="spellEnd"/>
      <w:r w:rsidRPr="00C95743">
        <w:rPr>
          <w:rFonts w:ascii="Garamond" w:hAnsi="Garamond"/>
        </w:rPr>
        <w:t xml:space="preserve">, Sławomir </w:t>
      </w:r>
      <w:proofErr w:type="spellStart"/>
      <w:r w:rsidRPr="00C95743">
        <w:rPr>
          <w:rFonts w:ascii="Garamond" w:hAnsi="Garamond"/>
        </w:rPr>
        <w:t>Szemborski</w:t>
      </w:r>
      <w:proofErr w:type="spellEnd"/>
      <w:r w:rsidRPr="00C95743">
        <w:rPr>
          <w:rFonts w:ascii="Garamond" w:hAnsi="Garamond"/>
        </w:rPr>
        <w:t>, Dariusz Śmigielski, Sławomir Zarembski</w:t>
      </w:r>
    </w:p>
    <w:p w14:paraId="74DC45C5" w14:textId="77777777" w:rsidR="00FC5085" w:rsidRPr="00C95743" w:rsidRDefault="00000000" w:rsidP="00C95743">
      <w:pPr>
        <w:spacing w:after="0"/>
        <w:jc w:val="both"/>
        <w:rPr>
          <w:rFonts w:ascii="Garamond" w:hAnsi="Garamond"/>
        </w:rPr>
      </w:pPr>
      <w:r w:rsidRPr="00C95743">
        <w:rPr>
          <w:rFonts w:ascii="Garamond" w:hAnsi="Garamond"/>
        </w:rPr>
        <w:t>NIEOBECNI (1)</w:t>
      </w:r>
    </w:p>
    <w:p w14:paraId="416D89CE" w14:textId="77777777" w:rsidR="00FC5085" w:rsidRDefault="00000000" w:rsidP="00C95743">
      <w:pPr>
        <w:jc w:val="both"/>
        <w:rPr>
          <w:rFonts w:ascii="Garamond" w:hAnsi="Garamond"/>
        </w:rPr>
      </w:pPr>
      <w:r w:rsidRPr="00C95743">
        <w:rPr>
          <w:rFonts w:ascii="Garamond" w:hAnsi="Garamond"/>
        </w:rPr>
        <w:t xml:space="preserve">Marta </w:t>
      </w:r>
      <w:proofErr w:type="spellStart"/>
      <w:r w:rsidRPr="00C95743">
        <w:rPr>
          <w:rFonts w:ascii="Garamond" w:hAnsi="Garamond"/>
        </w:rPr>
        <w:t>Szałecka</w:t>
      </w:r>
      <w:proofErr w:type="spellEnd"/>
    </w:p>
    <w:p w14:paraId="6866CA74" w14:textId="510659CA" w:rsidR="00C95743" w:rsidRPr="00480E4C" w:rsidRDefault="00C95743" w:rsidP="00C95743">
      <w:pPr>
        <w:spacing w:line="259" w:lineRule="auto"/>
        <w:jc w:val="both"/>
        <w:rPr>
          <w:rFonts w:ascii="Garamond" w:hAnsi="Garamond"/>
          <w:b/>
        </w:rPr>
      </w:pPr>
      <w:r w:rsidRPr="00480E4C">
        <w:rPr>
          <w:rFonts w:ascii="Garamond" w:eastAsia="Times New Roman" w:hAnsi="Garamond" w:cs="Times New Roman"/>
          <w:b/>
          <w:kern w:val="0"/>
          <w14:ligatures w14:val="none"/>
        </w:rPr>
        <w:t>Przewodniczący obrad stwierdził, że  Uchwała Nr XXIV/14</w:t>
      </w:r>
      <w:r>
        <w:rPr>
          <w:rFonts w:ascii="Garamond" w:eastAsia="Times New Roman" w:hAnsi="Garamond" w:cs="Times New Roman"/>
          <w:b/>
          <w:kern w:val="0"/>
          <w14:ligatures w14:val="none"/>
        </w:rPr>
        <w:t>8</w:t>
      </w:r>
      <w:r w:rsidRPr="00480E4C">
        <w:rPr>
          <w:rFonts w:ascii="Garamond" w:eastAsia="Times New Roman" w:hAnsi="Garamond" w:cs="Times New Roman"/>
          <w:b/>
          <w:kern w:val="0"/>
          <w14:ligatures w14:val="none"/>
        </w:rPr>
        <w:t>/2026 z dnia 6 listopada  2025</w:t>
      </w:r>
      <w:r w:rsidRPr="00480E4C">
        <w:rPr>
          <w:rFonts w:ascii="Garamond" w:eastAsia="Times New Roman" w:hAnsi="Garamond" w:cs="Times New Roman"/>
          <w:b/>
          <w:color w:val="000000"/>
          <w:kern w:val="0"/>
          <w14:ligatures w14:val="none"/>
        </w:rPr>
        <w:t xml:space="preserve"> roku w sprawie</w:t>
      </w:r>
      <w:r>
        <w:rPr>
          <w:rFonts w:ascii="Garamond" w:eastAsia="Times New Roman" w:hAnsi="Garamond" w:cs="Times New Roman"/>
          <w:b/>
          <w:color w:val="000000"/>
          <w:kern w:val="0"/>
          <w14:ligatures w14:val="none"/>
        </w:rPr>
        <w:t xml:space="preserve"> </w:t>
      </w:r>
      <w:r w:rsidRPr="00C95743">
        <w:rPr>
          <w:rFonts w:ascii="Garamond" w:hAnsi="Garamond"/>
          <w:b/>
          <w:bCs/>
        </w:rPr>
        <w:t xml:space="preserve">ustalenia gminnego ekwiwalentu pieniężnego dla strażaków ratowników ochotniczych straży pożarnych </w:t>
      </w:r>
      <w:r w:rsidRPr="00480E4C">
        <w:rPr>
          <w:rFonts w:ascii="Garamond" w:eastAsia="Times New Roman" w:hAnsi="Garamond" w:cs="Times New Roman"/>
          <w:b/>
          <w:color w:val="000000"/>
          <w:kern w:val="0"/>
          <w14:ligatures w14:val="none"/>
        </w:rPr>
        <w:t>została podjęta.</w:t>
      </w:r>
    </w:p>
    <w:p w14:paraId="0A0B8B71" w14:textId="77F11383" w:rsidR="00C95743" w:rsidRPr="00C95743" w:rsidRDefault="00C95743" w:rsidP="00C95743">
      <w:pPr>
        <w:spacing w:line="259" w:lineRule="auto"/>
        <w:jc w:val="both"/>
        <w:rPr>
          <w:rFonts w:ascii="Garamond" w:eastAsia="Times New Roman" w:hAnsi="Garamond" w:cs="Times New Roman"/>
          <w:i/>
          <w:kern w:val="0"/>
          <w14:ligatures w14:val="none"/>
        </w:rPr>
      </w:pPr>
      <w:r w:rsidRPr="00ED13F4">
        <w:rPr>
          <w:rFonts w:ascii="Garamond" w:eastAsia="Times New Roman" w:hAnsi="Garamond" w:cs="Times New Roman"/>
          <w:i/>
          <w:kern w:val="0"/>
          <w14:ligatures w14:val="none"/>
        </w:rPr>
        <w:t xml:space="preserve">( Uchwała  stanowi załącznik do niniejszego protokołu )  </w:t>
      </w:r>
    </w:p>
    <w:p w14:paraId="6D9A8F34" w14:textId="77777777" w:rsidR="00FC5085" w:rsidRPr="009140C4" w:rsidRDefault="00000000" w:rsidP="00C95743">
      <w:pPr>
        <w:jc w:val="both"/>
        <w:rPr>
          <w:rFonts w:ascii="Garamond" w:hAnsi="Garamond"/>
          <w:b/>
          <w:bCs/>
        </w:rPr>
      </w:pPr>
      <w:r w:rsidRPr="009140C4">
        <w:rPr>
          <w:rFonts w:ascii="Garamond" w:hAnsi="Garamond"/>
          <w:b/>
          <w:bCs/>
        </w:rPr>
        <w:t>6. Podjęcie uchwały w sprawie przyjęcia planu nadzoru nad żłobkami, klubami dziecięcymi oraz dziennymi opiekunami.</w:t>
      </w:r>
    </w:p>
    <w:p w14:paraId="6E84C91D" w14:textId="4988E945" w:rsidR="00C95743" w:rsidRPr="00C95743" w:rsidRDefault="00C95743" w:rsidP="00C95743">
      <w:pPr>
        <w:tabs>
          <w:tab w:val="left" w:pos="567"/>
        </w:tabs>
        <w:spacing w:line="259" w:lineRule="auto"/>
        <w:jc w:val="both"/>
        <w:rPr>
          <w:rFonts w:ascii="Garamond" w:eastAsiaTheme="minorHAnsi" w:hAnsi="Garamond" w:cs="Times New Roman"/>
          <w:kern w:val="0"/>
          <w:lang w:eastAsia="en-US"/>
          <w14:ligatures w14:val="none"/>
        </w:rPr>
      </w:pPr>
      <w:r w:rsidRPr="00C95743">
        <w:rPr>
          <w:rFonts w:ascii="Garamond" w:eastAsiaTheme="minorHAnsi" w:hAnsi="Garamond" w:cs="Times New Roman"/>
          <w:kern w:val="0"/>
          <w:lang w:eastAsia="en-US"/>
          <w14:ligatures w14:val="none"/>
        </w:rPr>
        <w:t xml:space="preserve">Pytań i uwag nie było. </w:t>
      </w:r>
    </w:p>
    <w:p w14:paraId="617CBE2C" w14:textId="21323165" w:rsidR="00FC5085" w:rsidRPr="00C95743" w:rsidRDefault="00000000" w:rsidP="00C95743">
      <w:pPr>
        <w:jc w:val="both"/>
        <w:rPr>
          <w:rFonts w:ascii="Garamond" w:hAnsi="Garamond"/>
        </w:rPr>
      </w:pPr>
      <w:r w:rsidRPr="00C95743">
        <w:rPr>
          <w:rFonts w:ascii="Garamond" w:hAnsi="Garamond"/>
          <w:b/>
          <w:u w:val="single"/>
        </w:rPr>
        <w:t>Głosowano w sprawie:</w:t>
      </w:r>
      <w:r w:rsidR="00C95743" w:rsidRPr="00C95743">
        <w:rPr>
          <w:rFonts w:ascii="Garamond" w:hAnsi="Garamond"/>
        </w:rPr>
        <w:t xml:space="preserve"> </w:t>
      </w:r>
      <w:r w:rsidRPr="00C95743">
        <w:rPr>
          <w:rFonts w:ascii="Garamond" w:hAnsi="Garamond"/>
        </w:rPr>
        <w:t>Podjęcie uchwały w sprawie przyjęcia planu nadzoru nad żłobkami, klubami dziecięcymi oraz dziennymi opiekunami.</w:t>
      </w:r>
    </w:p>
    <w:p w14:paraId="09988D2E" w14:textId="77777777" w:rsidR="00FC5085" w:rsidRPr="00C95743" w:rsidRDefault="00000000" w:rsidP="00C95743">
      <w:pPr>
        <w:jc w:val="both"/>
        <w:rPr>
          <w:rFonts w:ascii="Garamond" w:hAnsi="Garamond"/>
        </w:rPr>
      </w:pPr>
      <w:r w:rsidRPr="00C95743">
        <w:rPr>
          <w:rFonts w:ascii="Garamond" w:hAnsi="Garamond"/>
          <w:b/>
          <w:u w:val="single"/>
        </w:rPr>
        <w:t>Wyniki głosowania</w:t>
      </w:r>
    </w:p>
    <w:p w14:paraId="3C6CE678" w14:textId="77777777" w:rsidR="00FC5085" w:rsidRPr="00C95743" w:rsidRDefault="00000000" w:rsidP="00C95743">
      <w:pPr>
        <w:jc w:val="both"/>
        <w:rPr>
          <w:rFonts w:ascii="Garamond" w:hAnsi="Garamond"/>
        </w:rPr>
      </w:pPr>
      <w:r w:rsidRPr="00C95743">
        <w:rPr>
          <w:rFonts w:ascii="Garamond" w:hAnsi="Garamond"/>
        </w:rPr>
        <w:t>ZA: 13, PRZECIW: 0, WSTRZYMUJĘ SIĘ: 0, BRAK GŁOSU: 1, NIEOBECNI: 1</w:t>
      </w:r>
    </w:p>
    <w:p w14:paraId="38D24B62" w14:textId="77777777" w:rsidR="00FC5085" w:rsidRPr="00C95743" w:rsidRDefault="00000000" w:rsidP="00C95743">
      <w:pPr>
        <w:jc w:val="both"/>
        <w:rPr>
          <w:rFonts w:ascii="Garamond" w:hAnsi="Garamond"/>
        </w:rPr>
      </w:pPr>
      <w:r w:rsidRPr="00C95743">
        <w:rPr>
          <w:rFonts w:ascii="Garamond" w:hAnsi="Garamond"/>
          <w:b/>
          <w:u w:val="single"/>
        </w:rPr>
        <w:t>Wyniki imienne:</w:t>
      </w:r>
    </w:p>
    <w:p w14:paraId="76A2B482" w14:textId="77777777" w:rsidR="00FC5085" w:rsidRPr="00C95743" w:rsidRDefault="00000000" w:rsidP="00C95743">
      <w:pPr>
        <w:spacing w:after="0"/>
        <w:jc w:val="both"/>
        <w:rPr>
          <w:rFonts w:ascii="Garamond" w:hAnsi="Garamond"/>
        </w:rPr>
      </w:pPr>
      <w:r w:rsidRPr="00C95743">
        <w:rPr>
          <w:rFonts w:ascii="Garamond" w:hAnsi="Garamond"/>
        </w:rPr>
        <w:t>ZA (13)</w:t>
      </w:r>
    </w:p>
    <w:p w14:paraId="5AF3CB1F" w14:textId="77777777" w:rsidR="00FC5085" w:rsidRPr="00C95743" w:rsidRDefault="00000000" w:rsidP="00C95743">
      <w:pPr>
        <w:jc w:val="both"/>
        <w:rPr>
          <w:rFonts w:ascii="Garamond" w:hAnsi="Garamond"/>
        </w:rPr>
      </w:pPr>
      <w:r w:rsidRPr="00C95743">
        <w:rPr>
          <w:rFonts w:ascii="Garamond" w:hAnsi="Garamond"/>
        </w:rPr>
        <w:t xml:space="preserve">Bogdan Kaczorowski, Barbara Mańkowska, Włodzimierz Mierzejewski, Piotr </w:t>
      </w:r>
      <w:proofErr w:type="spellStart"/>
      <w:r w:rsidRPr="00C95743">
        <w:rPr>
          <w:rFonts w:ascii="Garamond" w:hAnsi="Garamond"/>
        </w:rPr>
        <w:t>Nagiewicz</w:t>
      </w:r>
      <w:proofErr w:type="spellEnd"/>
      <w:r w:rsidRPr="00C95743">
        <w:rPr>
          <w:rFonts w:ascii="Garamond" w:hAnsi="Garamond"/>
        </w:rPr>
        <w:t xml:space="preserve">, Robert </w:t>
      </w:r>
      <w:proofErr w:type="spellStart"/>
      <w:r w:rsidRPr="00C95743">
        <w:rPr>
          <w:rFonts w:ascii="Garamond" w:hAnsi="Garamond"/>
        </w:rPr>
        <w:t>Rzeszotarski</w:t>
      </w:r>
      <w:proofErr w:type="spellEnd"/>
      <w:r w:rsidRPr="00C95743">
        <w:rPr>
          <w:rFonts w:ascii="Garamond" w:hAnsi="Garamond"/>
        </w:rPr>
        <w:t xml:space="preserve">, Leszek Smoleński, Norbert </w:t>
      </w:r>
      <w:proofErr w:type="spellStart"/>
      <w:r w:rsidRPr="00C95743">
        <w:rPr>
          <w:rFonts w:ascii="Garamond" w:hAnsi="Garamond"/>
        </w:rPr>
        <w:t>Szczypecki</w:t>
      </w:r>
      <w:proofErr w:type="spellEnd"/>
      <w:r w:rsidRPr="00C95743">
        <w:rPr>
          <w:rFonts w:ascii="Garamond" w:hAnsi="Garamond"/>
        </w:rPr>
        <w:t xml:space="preserve">, Sebastian </w:t>
      </w:r>
      <w:proofErr w:type="spellStart"/>
      <w:r w:rsidRPr="00C95743">
        <w:rPr>
          <w:rFonts w:ascii="Garamond" w:hAnsi="Garamond"/>
        </w:rPr>
        <w:t>Szczypecki</w:t>
      </w:r>
      <w:proofErr w:type="spellEnd"/>
      <w:r w:rsidRPr="00C95743">
        <w:rPr>
          <w:rFonts w:ascii="Garamond" w:hAnsi="Garamond"/>
        </w:rPr>
        <w:t xml:space="preserve">, Dariusz Śmigielski, Ryszard Tomaszewski, </w:t>
      </w:r>
      <w:proofErr w:type="spellStart"/>
      <w:r w:rsidRPr="00C95743">
        <w:rPr>
          <w:rFonts w:ascii="Garamond" w:hAnsi="Garamond"/>
        </w:rPr>
        <w:t>Heronim</w:t>
      </w:r>
      <w:proofErr w:type="spellEnd"/>
      <w:r w:rsidRPr="00C95743">
        <w:rPr>
          <w:rFonts w:ascii="Garamond" w:hAnsi="Garamond"/>
        </w:rPr>
        <w:t xml:space="preserve"> Tyburski, Mariusz Wiśniewski, Sławomir Zarembski</w:t>
      </w:r>
    </w:p>
    <w:p w14:paraId="55C453AE" w14:textId="77777777" w:rsidR="00FC5085" w:rsidRPr="00C95743" w:rsidRDefault="00000000" w:rsidP="00C95743">
      <w:pPr>
        <w:jc w:val="both"/>
        <w:rPr>
          <w:rFonts w:ascii="Garamond" w:hAnsi="Garamond"/>
        </w:rPr>
      </w:pPr>
      <w:r w:rsidRPr="00C95743">
        <w:rPr>
          <w:rFonts w:ascii="Garamond" w:hAnsi="Garamond"/>
        </w:rPr>
        <w:t>PRZECIW (0)</w:t>
      </w:r>
    </w:p>
    <w:p w14:paraId="67CB17DF" w14:textId="77777777" w:rsidR="00FC5085" w:rsidRPr="00C95743" w:rsidRDefault="00000000" w:rsidP="00C95743">
      <w:pPr>
        <w:jc w:val="both"/>
        <w:rPr>
          <w:rFonts w:ascii="Garamond" w:hAnsi="Garamond"/>
        </w:rPr>
      </w:pPr>
      <w:r w:rsidRPr="00C95743">
        <w:rPr>
          <w:rFonts w:ascii="Garamond" w:hAnsi="Garamond"/>
        </w:rPr>
        <w:t>WSTRZYMUJĘ SIĘ (0)</w:t>
      </w:r>
    </w:p>
    <w:p w14:paraId="755FA1CC" w14:textId="77777777" w:rsidR="00FC5085" w:rsidRPr="00C95743" w:rsidRDefault="00000000" w:rsidP="00C95743">
      <w:pPr>
        <w:spacing w:after="0"/>
        <w:jc w:val="both"/>
        <w:rPr>
          <w:rFonts w:ascii="Garamond" w:hAnsi="Garamond"/>
        </w:rPr>
      </w:pPr>
      <w:r w:rsidRPr="00C95743">
        <w:rPr>
          <w:rFonts w:ascii="Garamond" w:hAnsi="Garamond"/>
        </w:rPr>
        <w:t>BRAK GŁOSU (1)</w:t>
      </w:r>
    </w:p>
    <w:p w14:paraId="70CEFC81" w14:textId="77777777" w:rsidR="00FC5085" w:rsidRPr="00C95743" w:rsidRDefault="00000000" w:rsidP="00C95743">
      <w:pPr>
        <w:jc w:val="both"/>
        <w:rPr>
          <w:rFonts w:ascii="Garamond" w:hAnsi="Garamond"/>
        </w:rPr>
      </w:pPr>
      <w:r w:rsidRPr="00C95743">
        <w:rPr>
          <w:rFonts w:ascii="Garamond" w:hAnsi="Garamond"/>
        </w:rPr>
        <w:t xml:space="preserve">Sławomir </w:t>
      </w:r>
      <w:proofErr w:type="spellStart"/>
      <w:r w:rsidRPr="00C95743">
        <w:rPr>
          <w:rFonts w:ascii="Garamond" w:hAnsi="Garamond"/>
        </w:rPr>
        <w:t>Szemborski</w:t>
      </w:r>
      <w:proofErr w:type="spellEnd"/>
    </w:p>
    <w:p w14:paraId="4FB9C232" w14:textId="77777777" w:rsidR="00FC5085" w:rsidRPr="00C95743" w:rsidRDefault="00000000" w:rsidP="00C95743">
      <w:pPr>
        <w:spacing w:after="0"/>
        <w:jc w:val="both"/>
        <w:rPr>
          <w:rFonts w:ascii="Garamond" w:hAnsi="Garamond"/>
        </w:rPr>
      </w:pPr>
      <w:r w:rsidRPr="00C95743">
        <w:rPr>
          <w:rFonts w:ascii="Garamond" w:hAnsi="Garamond"/>
        </w:rPr>
        <w:t>NIEOBECNI (1)</w:t>
      </w:r>
    </w:p>
    <w:p w14:paraId="245BD035" w14:textId="77777777" w:rsidR="00FC5085" w:rsidRPr="00C95743" w:rsidRDefault="00000000" w:rsidP="00C95743">
      <w:pPr>
        <w:jc w:val="both"/>
        <w:rPr>
          <w:rFonts w:ascii="Garamond" w:hAnsi="Garamond"/>
        </w:rPr>
      </w:pPr>
      <w:r w:rsidRPr="00C95743">
        <w:rPr>
          <w:rFonts w:ascii="Garamond" w:hAnsi="Garamond"/>
        </w:rPr>
        <w:t xml:space="preserve">Marta </w:t>
      </w:r>
      <w:proofErr w:type="spellStart"/>
      <w:r w:rsidRPr="00C95743">
        <w:rPr>
          <w:rFonts w:ascii="Garamond" w:hAnsi="Garamond"/>
        </w:rPr>
        <w:t>Szałecka</w:t>
      </w:r>
      <w:proofErr w:type="spellEnd"/>
    </w:p>
    <w:p w14:paraId="6A9434E9" w14:textId="34C0A1F0" w:rsidR="00C95743" w:rsidRPr="00480E4C" w:rsidRDefault="00C95743" w:rsidP="00C95743">
      <w:pPr>
        <w:spacing w:line="259" w:lineRule="auto"/>
        <w:jc w:val="both"/>
        <w:rPr>
          <w:rFonts w:ascii="Garamond" w:hAnsi="Garamond"/>
          <w:b/>
        </w:rPr>
      </w:pPr>
      <w:r w:rsidRPr="00480E4C">
        <w:rPr>
          <w:rFonts w:ascii="Garamond" w:eastAsia="Times New Roman" w:hAnsi="Garamond" w:cs="Times New Roman"/>
          <w:b/>
          <w:kern w:val="0"/>
          <w14:ligatures w14:val="none"/>
        </w:rPr>
        <w:t>Przewodniczący obrad stwierdził, że  Uchwała Nr XXIV/14</w:t>
      </w:r>
      <w:r>
        <w:rPr>
          <w:rFonts w:ascii="Garamond" w:eastAsia="Times New Roman" w:hAnsi="Garamond" w:cs="Times New Roman"/>
          <w:b/>
          <w:kern w:val="0"/>
          <w14:ligatures w14:val="none"/>
        </w:rPr>
        <w:t>9</w:t>
      </w:r>
      <w:r w:rsidRPr="00480E4C">
        <w:rPr>
          <w:rFonts w:ascii="Garamond" w:eastAsia="Times New Roman" w:hAnsi="Garamond" w:cs="Times New Roman"/>
          <w:b/>
          <w:kern w:val="0"/>
          <w14:ligatures w14:val="none"/>
        </w:rPr>
        <w:t>/2026 z dnia 6 listopada  2025</w:t>
      </w:r>
      <w:r w:rsidRPr="00480E4C">
        <w:rPr>
          <w:rFonts w:ascii="Garamond" w:eastAsia="Times New Roman" w:hAnsi="Garamond" w:cs="Times New Roman"/>
          <w:b/>
          <w:color w:val="000000"/>
          <w:kern w:val="0"/>
          <w14:ligatures w14:val="none"/>
        </w:rPr>
        <w:t xml:space="preserve"> roku w sprawie</w:t>
      </w:r>
      <w:r>
        <w:rPr>
          <w:rFonts w:ascii="Garamond" w:eastAsia="Times New Roman" w:hAnsi="Garamond" w:cs="Times New Roman"/>
          <w:b/>
          <w:color w:val="000000"/>
          <w:kern w:val="0"/>
          <w14:ligatures w14:val="none"/>
        </w:rPr>
        <w:t xml:space="preserve"> </w:t>
      </w:r>
      <w:r w:rsidRPr="00C95743">
        <w:rPr>
          <w:rFonts w:ascii="Garamond" w:hAnsi="Garamond"/>
          <w:b/>
          <w:bCs/>
        </w:rPr>
        <w:t xml:space="preserve">przyjęcia planu nadzoru nad żłobkami, klubami dziecięcymi oraz dziennymi opiekunami </w:t>
      </w:r>
      <w:r w:rsidRPr="00480E4C">
        <w:rPr>
          <w:rFonts w:ascii="Garamond" w:eastAsia="Times New Roman" w:hAnsi="Garamond" w:cs="Times New Roman"/>
          <w:b/>
          <w:color w:val="000000"/>
          <w:kern w:val="0"/>
          <w14:ligatures w14:val="none"/>
        </w:rPr>
        <w:t>została podjęta.</w:t>
      </w:r>
    </w:p>
    <w:p w14:paraId="43BCFAA1" w14:textId="4C6026E6" w:rsidR="00C95743" w:rsidRPr="0025514B" w:rsidRDefault="00C95743" w:rsidP="00C95743">
      <w:pPr>
        <w:spacing w:line="259" w:lineRule="auto"/>
        <w:jc w:val="both"/>
        <w:rPr>
          <w:rFonts w:ascii="Garamond" w:eastAsia="Times New Roman" w:hAnsi="Garamond" w:cs="Times New Roman"/>
          <w:i/>
          <w:kern w:val="0"/>
          <w14:ligatures w14:val="none"/>
        </w:rPr>
      </w:pPr>
      <w:r w:rsidRPr="00ED13F4">
        <w:rPr>
          <w:rFonts w:ascii="Garamond" w:eastAsia="Times New Roman" w:hAnsi="Garamond" w:cs="Times New Roman"/>
          <w:i/>
          <w:kern w:val="0"/>
          <w14:ligatures w14:val="none"/>
        </w:rPr>
        <w:t xml:space="preserve">( Uchwała  stanowi załącznik do niniejszego protokołu )  </w:t>
      </w:r>
    </w:p>
    <w:p w14:paraId="091C3F49" w14:textId="77777777" w:rsidR="00FC5085" w:rsidRPr="001D178B" w:rsidRDefault="00000000">
      <w:pPr>
        <w:rPr>
          <w:rFonts w:ascii="Garamond" w:hAnsi="Garamond"/>
          <w:b/>
          <w:bCs/>
          <w:u w:val="single"/>
        </w:rPr>
      </w:pPr>
      <w:r w:rsidRPr="001D178B">
        <w:rPr>
          <w:rFonts w:ascii="Garamond" w:hAnsi="Garamond"/>
          <w:b/>
          <w:bCs/>
          <w:u w:val="single"/>
        </w:rPr>
        <w:lastRenderedPageBreak/>
        <w:t>7. Podjęcie uchwały zmieniającej Uchwałę Budżetową Gminy Gozdowo na rok 2026.</w:t>
      </w:r>
    </w:p>
    <w:p w14:paraId="37003B40" w14:textId="136A377F" w:rsidR="00C95743" w:rsidRPr="00C95743" w:rsidRDefault="00C95743">
      <w:pPr>
        <w:rPr>
          <w:rFonts w:ascii="Garamond" w:hAnsi="Garamond"/>
        </w:rPr>
      </w:pPr>
      <w:r w:rsidRPr="00C95743">
        <w:rPr>
          <w:rFonts w:ascii="Garamond" w:hAnsi="Garamond"/>
        </w:rPr>
        <w:t xml:space="preserve">Pytań i uwag nie było. </w:t>
      </w:r>
    </w:p>
    <w:p w14:paraId="7A57D787" w14:textId="2DD02D1D" w:rsidR="00FC5085" w:rsidRPr="00C95743" w:rsidRDefault="00000000">
      <w:pPr>
        <w:rPr>
          <w:rFonts w:ascii="Garamond" w:hAnsi="Garamond"/>
        </w:rPr>
      </w:pPr>
      <w:r w:rsidRPr="00C95743">
        <w:rPr>
          <w:rFonts w:ascii="Garamond" w:hAnsi="Garamond"/>
          <w:b/>
          <w:u w:val="single"/>
        </w:rPr>
        <w:t>Głosowano w sprawie:</w:t>
      </w:r>
      <w:r w:rsidR="00C95743" w:rsidRPr="00C95743">
        <w:rPr>
          <w:rFonts w:ascii="Garamond" w:hAnsi="Garamond"/>
        </w:rPr>
        <w:t xml:space="preserve"> </w:t>
      </w:r>
      <w:r w:rsidRPr="00C95743">
        <w:rPr>
          <w:rFonts w:ascii="Garamond" w:hAnsi="Garamond"/>
        </w:rPr>
        <w:t>Podjęcie uchwały zmieniającej Uchwałę Budżetową Gminy Gozdowo na rok 2026.</w:t>
      </w:r>
    </w:p>
    <w:p w14:paraId="16F44012" w14:textId="77777777" w:rsidR="00FC5085" w:rsidRPr="00C95743" w:rsidRDefault="00000000">
      <w:pPr>
        <w:rPr>
          <w:rFonts w:ascii="Garamond" w:hAnsi="Garamond"/>
        </w:rPr>
      </w:pPr>
      <w:r w:rsidRPr="00C95743">
        <w:rPr>
          <w:rFonts w:ascii="Garamond" w:hAnsi="Garamond"/>
          <w:b/>
          <w:u w:val="single"/>
        </w:rPr>
        <w:t>Wyniki głosowania</w:t>
      </w:r>
    </w:p>
    <w:p w14:paraId="334AA6EA" w14:textId="77777777" w:rsidR="00FC5085" w:rsidRPr="00C95743" w:rsidRDefault="00000000">
      <w:pPr>
        <w:rPr>
          <w:rFonts w:ascii="Garamond" w:hAnsi="Garamond"/>
        </w:rPr>
      </w:pPr>
      <w:r w:rsidRPr="00C95743">
        <w:rPr>
          <w:rFonts w:ascii="Garamond" w:hAnsi="Garamond"/>
        </w:rPr>
        <w:t>ZA: 13, PRZECIW: 0, WSTRZYMUJĘ SIĘ: 0, BRAK GŁOSU: 1, NIEOBECNI: 1</w:t>
      </w:r>
    </w:p>
    <w:p w14:paraId="51F23793" w14:textId="77777777" w:rsidR="00FC5085" w:rsidRPr="00C95743" w:rsidRDefault="00000000">
      <w:pPr>
        <w:rPr>
          <w:rFonts w:ascii="Garamond" w:hAnsi="Garamond"/>
        </w:rPr>
      </w:pPr>
      <w:r w:rsidRPr="00C95743">
        <w:rPr>
          <w:rFonts w:ascii="Garamond" w:hAnsi="Garamond"/>
          <w:b/>
          <w:u w:val="single"/>
        </w:rPr>
        <w:t>Wyniki imienne:</w:t>
      </w:r>
    </w:p>
    <w:p w14:paraId="544AD0B4" w14:textId="77777777" w:rsidR="00FC5085" w:rsidRPr="00C95743" w:rsidRDefault="00000000">
      <w:pPr>
        <w:spacing w:after="0"/>
        <w:rPr>
          <w:rFonts w:ascii="Garamond" w:hAnsi="Garamond"/>
        </w:rPr>
      </w:pPr>
      <w:r w:rsidRPr="00C95743">
        <w:rPr>
          <w:rFonts w:ascii="Garamond" w:hAnsi="Garamond"/>
        </w:rPr>
        <w:t>ZA (13)</w:t>
      </w:r>
    </w:p>
    <w:p w14:paraId="55355C1C" w14:textId="77777777" w:rsidR="00FC5085" w:rsidRPr="00C95743" w:rsidRDefault="00000000">
      <w:pPr>
        <w:rPr>
          <w:rFonts w:ascii="Garamond" w:hAnsi="Garamond"/>
        </w:rPr>
      </w:pPr>
      <w:r w:rsidRPr="00C95743">
        <w:rPr>
          <w:rFonts w:ascii="Garamond" w:hAnsi="Garamond"/>
        </w:rPr>
        <w:t xml:space="preserve">Bogdan Kaczorowski, Barbara Mańkowska, Włodzimierz Mierzejewski, Piotr </w:t>
      </w:r>
      <w:proofErr w:type="spellStart"/>
      <w:r w:rsidRPr="00C95743">
        <w:rPr>
          <w:rFonts w:ascii="Garamond" w:hAnsi="Garamond"/>
        </w:rPr>
        <w:t>Nagiewicz</w:t>
      </w:r>
      <w:proofErr w:type="spellEnd"/>
      <w:r w:rsidRPr="00C95743">
        <w:rPr>
          <w:rFonts w:ascii="Garamond" w:hAnsi="Garamond"/>
        </w:rPr>
        <w:t xml:space="preserve">, Robert </w:t>
      </w:r>
      <w:proofErr w:type="spellStart"/>
      <w:r w:rsidRPr="00C95743">
        <w:rPr>
          <w:rFonts w:ascii="Garamond" w:hAnsi="Garamond"/>
        </w:rPr>
        <w:t>Rzeszotarski</w:t>
      </w:r>
      <w:proofErr w:type="spellEnd"/>
      <w:r w:rsidRPr="00C95743">
        <w:rPr>
          <w:rFonts w:ascii="Garamond" w:hAnsi="Garamond"/>
        </w:rPr>
        <w:t xml:space="preserve">, Leszek Smoleński, Norbert </w:t>
      </w:r>
      <w:proofErr w:type="spellStart"/>
      <w:r w:rsidRPr="00C95743">
        <w:rPr>
          <w:rFonts w:ascii="Garamond" w:hAnsi="Garamond"/>
        </w:rPr>
        <w:t>Szczypecki</w:t>
      </w:r>
      <w:proofErr w:type="spellEnd"/>
      <w:r w:rsidRPr="00C95743">
        <w:rPr>
          <w:rFonts w:ascii="Garamond" w:hAnsi="Garamond"/>
        </w:rPr>
        <w:t xml:space="preserve">, Sebastian </w:t>
      </w:r>
      <w:proofErr w:type="spellStart"/>
      <w:r w:rsidRPr="00C95743">
        <w:rPr>
          <w:rFonts w:ascii="Garamond" w:hAnsi="Garamond"/>
        </w:rPr>
        <w:t>Szczypecki</w:t>
      </w:r>
      <w:proofErr w:type="spellEnd"/>
      <w:r w:rsidRPr="00C95743">
        <w:rPr>
          <w:rFonts w:ascii="Garamond" w:hAnsi="Garamond"/>
        </w:rPr>
        <w:t xml:space="preserve">, Dariusz Śmigielski, Ryszard Tomaszewski, </w:t>
      </w:r>
      <w:proofErr w:type="spellStart"/>
      <w:r w:rsidRPr="00C95743">
        <w:rPr>
          <w:rFonts w:ascii="Garamond" w:hAnsi="Garamond"/>
        </w:rPr>
        <w:t>Heronim</w:t>
      </w:r>
      <w:proofErr w:type="spellEnd"/>
      <w:r w:rsidRPr="00C95743">
        <w:rPr>
          <w:rFonts w:ascii="Garamond" w:hAnsi="Garamond"/>
        </w:rPr>
        <w:t xml:space="preserve"> Tyburski, Mariusz Wiśniewski, Sławomir Zarembski</w:t>
      </w:r>
    </w:p>
    <w:p w14:paraId="7B1B8C63" w14:textId="77777777" w:rsidR="00FC5085" w:rsidRPr="00C95743" w:rsidRDefault="00000000">
      <w:pPr>
        <w:rPr>
          <w:rFonts w:ascii="Garamond" w:hAnsi="Garamond"/>
        </w:rPr>
      </w:pPr>
      <w:r w:rsidRPr="00C95743">
        <w:rPr>
          <w:rFonts w:ascii="Garamond" w:hAnsi="Garamond"/>
        </w:rPr>
        <w:t>PRZECIW (0)</w:t>
      </w:r>
    </w:p>
    <w:p w14:paraId="6AE5B995" w14:textId="77777777" w:rsidR="00FC5085" w:rsidRPr="00C95743" w:rsidRDefault="00000000">
      <w:pPr>
        <w:rPr>
          <w:rFonts w:ascii="Garamond" w:hAnsi="Garamond"/>
        </w:rPr>
      </w:pPr>
      <w:r w:rsidRPr="00C95743">
        <w:rPr>
          <w:rFonts w:ascii="Garamond" w:hAnsi="Garamond"/>
        </w:rPr>
        <w:t>WSTRZYMUJĘ SIĘ (0)</w:t>
      </w:r>
    </w:p>
    <w:p w14:paraId="0A0D80A5" w14:textId="77777777" w:rsidR="00FC5085" w:rsidRPr="00C95743" w:rsidRDefault="00000000">
      <w:pPr>
        <w:spacing w:after="0"/>
        <w:rPr>
          <w:rFonts w:ascii="Garamond" w:hAnsi="Garamond"/>
        </w:rPr>
      </w:pPr>
      <w:r w:rsidRPr="00C95743">
        <w:rPr>
          <w:rFonts w:ascii="Garamond" w:hAnsi="Garamond"/>
        </w:rPr>
        <w:t>BRAK GŁOSU (1)</w:t>
      </w:r>
    </w:p>
    <w:p w14:paraId="430CE2A1" w14:textId="77777777" w:rsidR="00FC5085" w:rsidRPr="00C95743" w:rsidRDefault="00000000">
      <w:pPr>
        <w:rPr>
          <w:rFonts w:ascii="Garamond" w:hAnsi="Garamond"/>
        </w:rPr>
      </w:pPr>
      <w:r w:rsidRPr="00C95743">
        <w:rPr>
          <w:rFonts w:ascii="Garamond" w:hAnsi="Garamond"/>
        </w:rPr>
        <w:t xml:space="preserve">Sławomir </w:t>
      </w:r>
      <w:proofErr w:type="spellStart"/>
      <w:r w:rsidRPr="00C95743">
        <w:rPr>
          <w:rFonts w:ascii="Garamond" w:hAnsi="Garamond"/>
        </w:rPr>
        <w:t>Szemborski</w:t>
      </w:r>
      <w:proofErr w:type="spellEnd"/>
    </w:p>
    <w:p w14:paraId="605F062A" w14:textId="77777777" w:rsidR="00FC5085" w:rsidRPr="00C95743" w:rsidRDefault="00000000">
      <w:pPr>
        <w:spacing w:after="0"/>
        <w:rPr>
          <w:rFonts w:ascii="Garamond" w:hAnsi="Garamond"/>
        </w:rPr>
      </w:pPr>
      <w:r w:rsidRPr="00C95743">
        <w:rPr>
          <w:rFonts w:ascii="Garamond" w:hAnsi="Garamond"/>
        </w:rPr>
        <w:t>NIEOBECNI (1)</w:t>
      </w:r>
    </w:p>
    <w:p w14:paraId="387C64A1" w14:textId="77777777" w:rsidR="00FC5085" w:rsidRPr="00C95743" w:rsidRDefault="00000000">
      <w:pPr>
        <w:rPr>
          <w:rFonts w:ascii="Garamond" w:hAnsi="Garamond"/>
        </w:rPr>
      </w:pPr>
      <w:r w:rsidRPr="00C95743">
        <w:rPr>
          <w:rFonts w:ascii="Garamond" w:hAnsi="Garamond"/>
        </w:rPr>
        <w:t xml:space="preserve">Marta </w:t>
      </w:r>
      <w:proofErr w:type="spellStart"/>
      <w:r w:rsidRPr="00C95743">
        <w:rPr>
          <w:rFonts w:ascii="Garamond" w:hAnsi="Garamond"/>
        </w:rPr>
        <w:t>Szałecka</w:t>
      </w:r>
      <w:proofErr w:type="spellEnd"/>
    </w:p>
    <w:p w14:paraId="0226265E" w14:textId="06C84733" w:rsidR="00C95743" w:rsidRPr="00C95743" w:rsidRDefault="00C95743" w:rsidP="00C95743">
      <w:pPr>
        <w:spacing w:line="259" w:lineRule="auto"/>
        <w:jc w:val="both"/>
        <w:rPr>
          <w:rFonts w:ascii="Garamond" w:hAnsi="Garamond"/>
          <w:b/>
        </w:rPr>
      </w:pPr>
      <w:r w:rsidRPr="00C95743">
        <w:rPr>
          <w:rFonts w:ascii="Garamond" w:eastAsia="Times New Roman" w:hAnsi="Garamond" w:cs="Times New Roman"/>
          <w:b/>
          <w:kern w:val="0"/>
          <w14:ligatures w14:val="none"/>
        </w:rPr>
        <w:t>Przewodniczący obrad stwierdził, że  Uchwała Nr XXIV/150/2026 z dnia 6 listopada  2025</w:t>
      </w:r>
      <w:r w:rsidRPr="00C95743">
        <w:rPr>
          <w:rFonts w:ascii="Garamond" w:eastAsia="Times New Roman" w:hAnsi="Garamond" w:cs="Times New Roman"/>
          <w:b/>
          <w:color w:val="000000"/>
          <w:kern w:val="0"/>
          <w14:ligatures w14:val="none"/>
        </w:rPr>
        <w:t xml:space="preserve"> roku zmieniająca Uchwałę Budżetową Gminy Gozdowo na rok 2026</w:t>
      </w:r>
      <w:r>
        <w:rPr>
          <w:rFonts w:ascii="Garamond" w:eastAsia="Times New Roman" w:hAnsi="Garamond" w:cs="Times New Roman"/>
          <w:b/>
          <w:color w:val="000000"/>
          <w:kern w:val="0"/>
          <w14:ligatures w14:val="none"/>
        </w:rPr>
        <w:t xml:space="preserve"> </w:t>
      </w:r>
      <w:r w:rsidRPr="00C95743">
        <w:rPr>
          <w:rFonts w:ascii="Garamond" w:eastAsia="Times New Roman" w:hAnsi="Garamond" w:cs="Times New Roman"/>
          <w:b/>
          <w:color w:val="000000"/>
          <w:kern w:val="0"/>
          <w14:ligatures w14:val="none"/>
        </w:rPr>
        <w:t>została podjęta.</w:t>
      </w:r>
    </w:p>
    <w:p w14:paraId="5FFCD938" w14:textId="0FA6195B" w:rsidR="00C95743" w:rsidRPr="00C95743" w:rsidRDefault="00C95743" w:rsidP="00C95743">
      <w:pPr>
        <w:spacing w:line="259" w:lineRule="auto"/>
        <w:jc w:val="both"/>
        <w:rPr>
          <w:rFonts w:ascii="Garamond" w:eastAsia="Times New Roman" w:hAnsi="Garamond" w:cs="Times New Roman"/>
          <w:i/>
          <w:kern w:val="0"/>
          <w14:ligatures w14:val="none"/>
        </w:rPr>
      </w:pPr>
      <w:r w:rsidRPr="00C95743">
        <w:rPr>
          <w:rFonts w:ascii="Garamond" w:eastAsia="Times New Roman" w:hAnsi="Garamond" w:cs="Times New Roman"/>
          <w:i/>
          <w:kern w:val="0"/>
          <w14:ligatures w14:val="none"/>
        </w:rPr>
        <w:t xml:space="preserve">( Uchwała  stanowi załącznik do niniejszego protokołu )  </w:t>
      </w:r>
    </w:p>
    <w:p w14:paraId="41CF0AEB" w14:textId="77777777" w:rsidR="00FC5085" w:rsidRPr="001D178B" w:rsidRDefault="00000000" w:rsidP="00C95743">
      <w:pPr>
        <w:jc w:val="both"/>
        <w:rPr>
          <w:rFonts w:ascii="Garamond" w:hAnsi="Garamond"/>
          <w:b/>
          <w:bCs/>
          <w:u w:val="single"/>
        </w:rPr>
      </w:pPr>
      <w:r w:rsidRPr="001D178B">
        <w:rPr>
          <w:rFonts w:ascii="Garamond" w:hAnsi="Garamond"/>
          <w:b/>
          <w:bCs/>
          <w:u w:val="single"/>
        </w:rPr>
        <w:t>8. Sprawy różne.</w:t>
      </w:r>
    </w:p>
    <w:p w14:paraId="5568F906" w14:textId="6210C8F8" w:rsidR="00C95743" w:rsidRPr="00C95743" w:rsidRDefault="00C95743" w:rsidP="00C95743">
      <w:pPr>
        <w:jc w:val="both"/>
        <w:rPr>
          <w:rFonts w:ascii="Garamond" w:hAnsi="Garamond"/>
        </w:rPr>
      </w:pPr>
      <w:r w:rsidRPr="00C95743">
        <w:rPr>
          <w:rFonts w:ascii="Garamond" w:hAnsi="Garamond"/>
        </w:rPr>
        <w:t xml:space="preserve">Przewodniczący poprosił o zgłaszanie spraw różnych. </w:t>
      </w:r>
    </w:p>
    <w:p w14:paraId="035DC49B" w14:textId="470BC5B9" w:rsidR="00C95743" w:rsidRPr="00C95743" w:rsidRDefault="00C95743" w:rsidP="00C95743">
      <w:pPr>
        <w:jc w:val="both"/>
        <w:rPr>
          <w:rFonts w:ascii="Garamond" w:hAnsi="Garamond"/>
        </w:rPr>
      </w:pPr>
      <w:r w:rsidRPr="00C95743">
        <w:rPr>
          <w:rFonts w:ascii="Garamond" w:hAnsi="Garamond"/>
        </w:rPr>
        <w:t xml:space="preserve">Spraw różnych nie było. </w:t>
      </w:r>
    </w:p>
    <w:p w14:paraId="3EE2B289" w14:textId="77777777" w:rsidR="00FC5085" w:rsidRPr="00BA4D25" w:rsidRDefault="00000000" w:rsidP="00BA4D25">
      <w:pPr>
        <w:jc w:val="both"/>
        <w:rPr>
          <w:rFonts w:ascii="Garamond" w:hAnsi="Garamond"/>
        </w:rPr>
      </w:pPr>
      <w:r w:rsidRPr="00BA4D25">
        <w:rPr>
          <w:rFonts w:ascii="Garamond" w:hAnsi="Garamond"/>
          <w:b/>
          <w:u w:val="single"/>
        </w:rPr>
        <w:t>W dyskusji wzięli udział:</w:t>
      </w:r>
    </w:p>
    <w:p w14:paraId="2F2A25F7" w14:textId="757F650A" w:rsidR="00BA4D25" w:rsidRPr="00BA4D25" w:rsidRDefault="00BA4D25" w:rsidP="00F53CBB">
      <w:pPr>
        <w:pStyle w:val="NormalnyWeb"/>
        <w:spacing w:before="0" w:beforeAutospacing="0" w:after="0" w:afterAutospacing="0"/>
        <w:jc w:val="both"/>
        <w:rPr>
          <w:rFonts w:ascii="Garamond" w:hAnsi="Garamond"/>
          <w14:ligatures w14:val="none"/>
        </w:rPr>
      </w:pPr>
      <w:r w:rsidRPr="00BA4D25">
        <w:rPr>
          <w:rFonts w:ascii="Garamond" w:hAnsi="Garamond"/>
          <w:b/>
          <w:bCs/>
        </w:rPr>
        <w:t>Radny Mariusz Wiśniewski</w:t>
      </w:r>
      <w:r w:rsidRPr="00BA4D25">
        <w:rPr>
          <w:rFonts w:ascii="Garamond" w:hAnsi="Garamond"/>
        </w:rPr>
        <w:t xml:space="preserve">  </w:t>
      </w:r>
      <w:r w:rsidRPr="00BA4D25">
        <w:rPr>
          <w:rFonts w:ascii="Garamond" w:hAnsi="Garamond"/>
          <w14:ligatures w14:val="none"/>
        </w:rPr>
        <w:t>zabrał głos, wskazując, iż pragnie zwrócić uwagę na sposób udzielania odpowiedzi na pisma kierowane przez radnych. Pogratulował mecenasowi umiejętności sporządzania obszernych dokumentów, które – w jego ocenie – nie zawierają jednoznacznych odpowiedzi na zadane pytania. Podkreślił, że jest to kolejna sytuacja, w której przekazane pismo nie odnosi się bezpośrednio do kwestii poruszonych przez radnych.</w:t>
      </w:r>
    </w:p>
    <w:p w14:paraId="176F258E" w14:textId="7AADC7A6" w:rsidR="00C95743" w:rsidRPr="00BA4D25" w:rsidRDefault="00BA4D25" w:rsidP="00F53CBB">
      <w:pPr>
        <w:spacing w:after="0" w:line="240" w:lineRule="auto"/>
        <w:jc w:val="both"/>
        <w:rPr>
          <w:rFonts w:ascii="Garamond" w:eastAsia="Times New Roman" w:hAnsi="Garamond" w:cs="Times New Roman"/>
          <w:kern w:val="0"/>
          <w14:ligatures w14:val="none"/>
        </w:rPr>
      </w:pPr>
      <w:r w:rsidRPr="00BA4D25">
        <w:rPr>
          <w:rFonts w:ascii="Garamond" w:eastAsia="Times New Roman" w:hAnsi="Garamond" w:cs="Times New Roman"/>
          <w:kern w:val="0"/>
          <w14:ligatures w14:val="none"/>
        </w:rPr>
        <w:lastRenderedPageBreak/>
        <w:t>Radny zaapelował, aby w przyszłości udzielane odpowiedzi zawierały konkretne stanowisko gminy oraz wyraźne odniesienie się do przedstawionych pytań.</w:t>
      </w:r>
    </w:p>
    <w:p w14:paraId="008DC62A" w14:textId="6D009903" w:rsidR="00C95743" w:rsidRPr="00C95743" w:rsidRDefault="00C95743" w:rsidP="00C95743">
      <w:pPr>
        <w:spacing w:after="0"/>
        <w:rPr>
          <w:rFonts w:ascii="Garamond" w:hAnsi="Garamond"/>
        </w:rPr>
      </w:pPr>
      <w:r w:rsidRPr="00C95743">
        <w:rPr>
          <w:rFonts w:ascii="Garamond" w:hAnsi="Garamond"/>
        </w:rPr>
        <w:t xml:space="preserve">Więcej spraw różnych nie było. </w:t>
      </w:r>
    </w:p>
    <w:p w14:paraId="75380110" w14:textId="77777777" w:rsidR="00C95743" w:rsidRDefault="00C95743">
      <w:pPr>
        <w:spacing w:after="0"/>
      </w:pPr>
    </w:p>
    <w:p w14:paraId="76F26741" w14:textId="77777777" w:rsidR="00FC5085" w:rsidRPr="00C95743" w:rsidRDefault="00000000">
      <w:pPr>
        <w:rPr>
          <w:rFonts w:ascii="Garamond" w:hAnsi="Garamond"/>
          <w:b/>
          <w:bCs/>
        </w:rPr>
      </w:pPr>
      <w:r w:rsidRPr="00C95743">
        <w:rPr>
          <w:rFonts w:ascii="Garamond" w:hAnsi="Garamond"/>
          <w:b/>
          <w:bCs/>
        </w:rPr>
        <w:t>9. Zakończenie obrad.</w:t>
      </w:r>
    </w:p>
    <w:p w14:paraId="69E4FB68" w14:textId="316B6BBA" w:rsidR="00C95743" w:rsidRPr="00C95743" w:rsidRDefault="00C95743" w:rsidP="00C95743">
      <w:pPr>
        <w:spacing w:after="0" w:line="240" w:lineRule="auto"/>
        <w:jc w:val="both"/>
        <w:rPr>
          <w:rFonts w:ascii="Garamond" w:eastAsia="Times New Roman" w:hAnsi="Garamond" w:cs="Times New Roman"/>
          <w:kern w:val="0"/>
          <w14:ligatures w14:val="none"/>
        </w:rPr>
      </w:pPr>
      <w:r w:rsidRPr="00C95743">
        <w:rPr>
          <w:rFonts w:ascii="Garamond" w:eastAsia="Times New Roman" w:hAnsi="Garamond" w:cs="Times New Roman"/>
          <w:kern w:val="0"/>
          <w14:ligatures w14:val="none"/>
        </w:rPr>
        <w:t xml:space="preserve">Z  uwagi  na  fakt, że porządek obrad został wyczerpany, Przewodniczący obrad podziękował wszystkim radnym za konstruktywny udział w sesji i zakończył obrady  XXIV sesji Rady Gminy Gozdowo.  </w:t>
      </w:r>
    </w:p>
    <w:p w14:paraId="108DC6A3" w14:textId="77777777" w:rsidR="00C95743" w:rsidRPr="00C95743" w:rsidRDefault="00C95743" w:rsidP="00C95743">
      <w:pPr>
        <w:spacing w:after="0" w:line="240" w:lineRule="auto"/>
        <w:jc w:val="both"/>
        <w:rPr>
          <w:rFonts w:ascii="Garamond" w:eastAsia="Times New Roman" w:hAnsi="Garamond" w:cs="Times New Roman"/>
          <w:kern w:val="0"/>
          <w14:ligatures w14:val="none"/>
        </w:rPr>
      </w:pPr>
    </w:p>
    <w:p w14:paraId="2A0A0660" w14:textId="77777777" w:rsidR="00C95743" w:rsidRPr="00ED13F4" w:rsidRDefault="00C95743" w:rsidP="00C95743">
      <w:pPr>
        <w:spacing w:after="0" w:line="240" w:lineRule="auto"/>
        <w:jc w:val="both"/>
        <w:rPr>
          <w:rFonts w:ascii="Garamond" w:eastAsia="Times New Roman" w:hAnsi="Garamond" w:cs="Times New Roman"/>
          <w:i/>
          <w:iCs/>
          <w:kern w:val="0"/>
          <w14:ligatures w14:val="none"/>
        </w:rPr>
      </w:pPr>
      <w:r w:rsidRPr="00ED13F4">
        <w:rPr>
          <w:rFonts w:ascii="Garamond" w:eastAsia="Times New Roman" w:hAnsi="Garamond" w:cs="Times New Roman"/>
          <w:i/>
          <w:iCs/>
          <w:kern w:val="0"/>
          <w14:ligatures w14:val="none"/>
        </w:rPr>
        <w:t xml:space="preserve">Na  tym  protokół  zakończono  i  podpisano . </w:t>
      </w:r>
    </w:p>
    <w:p w14:paraId="5DA35C54" w14:textId="77777777" w:rsidR="00C95743" w:rsidRPr="00ED13F4" w:rsidRDefault="00C95743" w:rsidP="00C95743">
      <w:pPr>
        <w:spacing w:after="0" w:line="240" w:lineRule="auto"/>
        <w:jc w:val="both"/>
        <w:rPr>
          <w:rFonts w:ascii="Garamond" w:eastAsia="Times New Roman" w:hAnsi="Garamond" w:cs="Times New Roman"/>
          <w:kern w:val="0"/>
          <w14:ligatures w14:val="none"/>
        </w:rPr>
      </w:pPr>
    </w:p>
    <w:p w14:paraId="5F19D8FB" w14:textId="77777777" w:rsidR="00C95743" w:rsidRPr="00ED13F4" w:rsidRDefault="00C95743" w:rsidP="00C95743">
      <w:pPr>
        <w:spacing w:after="0" w:line="240" w:lineRule="auto"/>
        <w:jc w:val="both"/>
        <w:rPr>
          <w:rFonts w:ascii="Garamond" w:eastAsia="Times New Roman" w:hAnsi="Garamond" w:cs="Times New Roman"/>
          <w:kern w:val="0"/>
          <w14:ligatures w14:val="none"/>
        </w:rPr>
      </w:pPr>
    </w:p>
    <w:p w14:paraId="7DA6068C" w14:textId="77777777" w:rsidR="00C95743" w:rsidRPr="00ED13F4" w:rsidRDefault="00C95743" w:rsidP="00C95743">
      <w:pPr>
        <w:spacing w:after="0" w:line="240" w:lineRule="auto"/>
        <w:jc w:val="both"/>
        <w:rPr>
          <w:rFonts w:ascii="Garamond" w:eastAsia="Times New Roman" w:hAnsi="Garamond" w:cs="Times New Roman"/>
          <w:b/>
          <w:bCs/>
          <w:kern w:val="0"/>
          <w14:ligatures w14:val="none"/>
        </w:rPr>
      </w:pPr>
      <w:r w:rsidRPr="00ED13F4">
        <w:rPr>
          <w:rFonts w:ascii="Garamond" w:eastAsia="Times New Roman" w:hAnsi="Garamond" w:cs="Times New Roman"/>
          <w:b/>
          <w:bCs/>
          <w:kern w:val="0"/>
          <w14:ligatures w14:val="none"/>
        </w:rPr>
        <w:t>PROTOKOLANT OBRAD                                             PRZEWODNICZĄCY OBRAD</w:t>
      </w:r>
    </w:p>
    <w:p w14:paraId="6556223E" w14:textId="77777777" w:rsidR="00C95743" w:rsidRPr="00ED13F4" w:rsidRDefault="00C95743" w:rsidP="00C95743">
      <w:pPr>
        <w:spacing w:after="0" w:line="240" w:lineRule="auto"/>
        <w:jc w:val="both"/>
        <w:rPr>
          <w:rFonts w:ascii="Garamond" w:eastAsia="Times New Roman" w:hAnsi="Garamond" w:cs="Times New Roman"/>
          <w:b/>
          <w:bCs/>
          <w:kern w:val="0"/>
          <w14:ligatures w14:val="none"/>
        </w:rPr>
      </w:pPr>
    </w:p>
    <w:p w14:paraId="346C8841" w14:textId="77777777" w:rsidR="00C95743" w:rsidRPr="000A1B67" w:rsidRDefault="00C95743" w:rsidP="00C95743">
      <w:pPr>
        <w:spacing w:after="0" w:line="240" w:lineRule="auto"/>
        <w:jc w:val="both"/>
        <w:rPr>
          <w:rFonts w:ascii="Garamond" w:eastAsia="Times New Roman" w:hAnsi="Garamond" w:cs="Times New Roman"/>
          <w:b/>
          <w:bCs/>
          <w:kern w:val="0"/>
          <w14:ligatures w14:val="none"/>
        </w:rPr>
      </w:pPr>
      <w:r w:rsidRPr="00ED13F4">
        <w:rPr>
          <w:rFonts w:ascii="Garamond" w:eastAsia="Times New Roman" w:hAnsi="Garamond" w:cs="Times New Roman"/>
          <w:b/>
          <w:bCs/>
          <w:kern w:val="0"/>
          <w14:ligatures w14:val="none"/>
        </w:rPr>
        <w:t xml:space="preserve">   /-/Monika Gronczewska </w:t>
      </w:r>
      <w:r w:rsidRPr="00ED13F4">
        <w:rPr>
          <w:rFonts w:ascii="Garamond" w:eastAsia="Times New Roman" w:hAnsi="Garamond" w:cs="Times New Roman"/>
          <w:b/>
          <w:bCs/>
          <w:kern w:val="0"/>
          <w14:ligatures w14:val="none"/>
        </w:rPr>
        <w:tab/>
        <w:t xml:space="preserve">                                                   /-/ Dariusz Śmigielski</w:t>
      </w:r>
    </w:p>
    <w:p w14:paraId="5F9B7504" w14:textId="77777777" w:rsidR="00C95743" w:rsidRDefault="00C95743"/>
    <w:p w14:paraId="09F60BB7" w14:textId="3B3A4A3C" w:rsidR="00FC5085" w:rsidRDefault="00FC5085"/>
    <w:p w14:paraId="0786655E" w14:textId="0DDF5F44" w:rsidR="001D178B" w:rsidRDefault="001D178B" w:rsidP="001D178B">
      <w:pPr>
        <w:spacing w:after="0" w:line="240" w:lineRule="auto"/>
        <w:rPr>
          <w:rFonts w:ascii="Times New Roman" w:eastAsia="Times New Roman" w:hAnsi="Times New Roman" w:cs="Times New Roman"/>
          <w:kern w:val="0"/>
          <w14:ligatures w14:val="none"/>
        </w:rPr>
      </w:pPr>
      <w:r w:rsidRPr="001D178B">
        <w:rPr>
          <w:rFonts w:ascii="Times New Roman" w:eastAsia="Times New Roman" w:hAnsi="Times New Roman" w:cs="Times New Roman"/>
          <w:kern w:val="0"/>
          <w14:ligatures w14:val="none"/>
        </w:rPr>
        <w:t>Pełn</w:t>
      </w:r>
      <w:r>
        <w:rPr>
          <w:rFonts w:ascii="Times New Roman" w:eastAsia="Times New Roman" w:hAnsi="Times New Roman" w:cs="Times New Roman"/>
          <w:kern w:val="0"/>
          <w14:ligatures w14:val="none"/>
        </w:rPr>
        <w:t xml:space="preserve">e odzwierciedlenie </w:t>
      </w:r>
      <w:r w:rsidRPr="001D178B">
        <w:rPr>
          <w:rFonts w:ascii="Times New Roman" w:eastAsia="Times New Roman" w:hAnsi="Times New Roman" w:cs="Times New Roman"/>
          <w:kern w:val="0"/>
          <w14:ligatures w14:val="none"/>
        </w:rPr>
        <w:t xml:space="preserve"> przebieg</w:t>
      </w:r>
      <w:r>
        <w:rPr>
          <w:rFonts w:ascii="Times New Roman" w:eastAsia="Times New Roman" w:hAnsi="Times New Roman" w:cs="Times New Roman"/>
          <w:kern w:val="0"/>
          <w14:ligatures w14:val="none"/>
        </w:rPr>
        <w:t>u</w:t>
      </w:r>
      <w:r w:rsidRPr="001D178B">
        <w:rPr>
          <w:rFonts w:ascii="Times New Roman" w:eastAsia="Times New Roman" w:hAnsi="Times New Roman" w:cs="Times New Roman"/>
          <w:kern w:val="0"/>
          <w14:ligatures w14:val="none"/>
        </w:rPr>
        <w:t xml:space="preserve"> sesji został</w:t>
      </w:r>
      <w:r>
        <w:rPr>
          <w:rFonts w:ascii="Times New Roman" w:eastAsia="Times New Roman" w:hAnsi="Times New Roman" w:cs="Times New Roman"/>
          <w:kern w:val="0"/>
          <w14:ligatures w14:val="none"/>
        </w:rPr>
        <w:t>o</w:t>
      </w:r>
      <w:r w:rsidRPr="001D178B">
        <w:rPr>
          <w:rFonts w:ascii="Times New Roman" w:eastAsia="Times New Roman" w:hAnsi="Times New Roman" w:cs="Times New Roman"/>
          <w:kern w:val="0"/>
          <w14:ligatures w14:val="none"/>
        </w:rPr>
        <w:t xml:space="preserve"> utrwalon</w:t>
      </w:r>
      <w:r>
        <w:rPr>
          <w:rFonts w:ascii="Times New Roman" w:eastAsia="Times New Roman" w:hAnsi="Times New Roman" w:cs="Times New Roman"/>
          <w:kern w:val="0"/>
          <w14:ligatures w14:val="none"/>
        </w:rPr>
        <w:t>e</w:t>
      </w:r>
      <w:r w:rsidRPr="001D178B">
        <w:rPr>
          <w:rFonts w:ascii="Times New Roman" w:eastAsia="Times New Roman" w:hAnsi="Times New Roman" w:cs="Times New Roman"/>
          <w:kern w:val="0"/>
          <w14:ligatures w14:val="none"/>
        </w:rPr>
        <w:t xml:space="preserve"> w formie zapisu elektronicznego. Nagranie jest udostępnione na stronie internetowej Gminy</w:t>
      </w:r>
      <w:r>
        <w:rPr>
          <w:rFonts w:ascii="Times New Roman" w:eastAsia="Times New Roman" w:hAnsi="Times New Roman" w:cs="Times New Roman"/>
          <w:kern w:val="0"/>
          <w14:ligatures w14:val="none"/>
        </w:rPr>
        <w:t xml:space="preserve"> pod linkiem: </w:t>
      </w:r>
    </w:p>
    <w:p w14:paraId="331DB11A" w14:textId="694BF34C" w:rsidR="001D178B" w:rsidRDefault="001D178B" w:rsidP="001D178B">
      <w:pPr>
        <w:spacing w:after="0" w:line="240" w:lineRule="auto"/>
        <w:rPr>
          <w:rFonts w:ascii="Times New Roman" w:eastAsia="Times New Roman" w:hAnsi="Times New Roman" w:cs="Times New Roman"/>
          <w:kern w:val="0"/>
          <w14:ligatures w14:val="none"/>
        </w:rPr>
      </w:pPr>
      <w:hyperlink r:id="rId8" w:history="1">
        <w:r w:rsidRPr="00A52235">
          <w:rPr>
            <w:rStyle w:val="Hipercze"/>
            <w:rFonts w:ascii="Times New Roman" w:eastAsia="Times New Roman" w:hAnsi="Times New Roman" w:cs="Times New Roman"/>
            <w:kern w:val="0"/>
            <w14:ligatures w14:val="none"/>
          </w:rPr>
          <w:t>https://gozdowo.esesja.pl/transmisja/79223/xxivanadzwyczajnaasesjaaradyagminyagozdowoawadniua30astyczniaa2026aroku.htm</w:t>
        </w:r>
      </w:hyperlink>
    </w:p>
    <w:p w14:paraId="366A1945" w14:textId="4C4B8050" w:rsidR="001D178B" w:rsidRPr="001D178B" w:rsidRDefault="001D178B" w:rsidP="001D178B">
      <w:pPr>
        <w:spacing w:before="100" w:beforeAutospacing="1" w:after="100" w:afterAutospacing="1" w:line="240" w:lineRule="auto"/>
        <w:rPr>
          <w:rFonts w:ascii="Times New Roman" w:eastAsia="Times New Roman" w:hAnsi="Times New Roman" w:cs="Times New Roman"/>
          <w:kern w:val="0"/>
          <w14:ligatures w14:val="none"/>
        </w:rPr>
      </w:pPr>
      <w:r w:rsidRPr="001D178B">
        <w:rPr>
          <w:rFonts w:ascii="Times New Roman" w:eastAsia="Times New Roman" w:hAnsi="Times New Roman" w:cs="Times New Roman"/>
          <w:kern w:val="0"/>
          <w14:ligatures w14:val="none"/>
        </w:rPr>
        <w:t xml:space="preserve"> oraz dostępne do wglądu w Biurze Rady Gminy dla wszystkich zainteresowanych.</w:t>
      </w:r>
    </w:p>
    <w:p w14:paraId="4E3FC9A4" w14:textId="77777777" w:rsidR="001D178B" w:rsidRDefault="001D178B" w:rsidP="001D178B"/>
    <w:sectPr w:rsidR="001D178B">
      <w:headerReference w:type="default" r:id="rId9"/>
      <w:footerReference w:type="default" r:id="rId10"/>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0D5E6" w14:textId="77777777" w:rsidR="0062409F" w:rsidRDefault="0062409F">
      <w:pPr>
        <w:spacing w:after="0" w:line="240" w:lineRule="auto"/>
      </w:pPr>
      <w:r>
        <w:separator/>
      </w:r>
    </w:p>
  </w:endnote>
  <w:endnote w:type="continuationSeparator" w:id="0">
    <w:p w14:paraId="39521FDC" w14:textId="77777777" w:rsidR="0062409F" w:rsidRDefault="00624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212F3" w14:textId="16312B60" w:rsidR="00D27FED" w:rsidRDefault="00D27FED" w:rsidP="008A12AC">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7DF39" w14:textId="77777777" w:rsidR="0062409F" w:rsidRDefault="0062409F">
      <w:pPr>
        <w:spacing w:after="0" w:line="240" w:lineRule="auto"/>
      </w:pPr>
      <w:r>
        <w:separator/>
      </w:r>
    </w:p>
  </w:footnote>
  <w:footnote w:type="continuationSeparator" w:id="0">
    <w:p w14:paraId="20F5E092" w14:textId="77777777" w:rsidR="0062409F" w:rsidRDefault="006240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F59E1" w14:textId="77777777" w:rsidR="00D27FED" w:rsidRDefault="00000000" w:rsidP="009B762F">
    <w:pPr>
      <w:jc w:val="right"/>
    </w:pPr>
    <w:r>
      <w:rPr>
        <w:noProof/>
      </w:rPr>
      <w:drawing>
        <wp:inline distT="0" distB="0" distL="0" distR="0" wp14:anchorId="20A1AF46" wp14:editId="73E38329">
          <wp:extent cx="762000"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F51AD"/>
    <w:multiLevelType w:val="hybridMultilevel"/>
    <w:tmpl w:val="2772C6BA"/>
    <w:lvl w:ilvl="0" w:tplc="0415000B">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1631014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C5085"/>
    <w:rsid w:val="00081B03"/>
    <w:rsid w:val="0010380C"/>
    <w:rsid w:val="001B1180"/>
    <w:rsid w:val="001B6DDE"/>
    <w:rsid w:val="001D178B"/>
    <w:rsid w:val="00227CAE"/>
    <w:rsid w:val="002956D7"/>
    <w:rsid w:val="00307960"/>
    <w:rsid w:val="00480E4C"/>
    <w:rsid w:val="00490D06"/>
    <w:rsid w:val="005A7E63"/>
    <w:rsid w:val="0062409F"/>
    <w:rsid w:val="007B619C"/>
    <w:rsid w:val="007E159B"/>
    <w:rsid w:val="00843D6D"/>
    <w:rsid w:val="008C0593"/>
    <w:rsid w:val="009140C4"/>
    <w:rsid w:val="009F055B"/>
    <w:rsid w:val="009F3B06"/>
    <w:rsid w:val="00A957B2"/>
    <w:rsid w:val="00AC7D4D"/>
    <w:rsid w:val="00BA4D25"/>
    <w:rsid w:val="00BA4F83"/>
    <w:rsid w:val="00C95743"/>
    <w:rsid w:val="00CA3080"/>
    <w:rsid w:val="00CC51A2"/>
    <w:rsid w:val="00D27FED"/>
    <w:rsid w:val="00D8028B"/>
    <w:rsid w:val="00E2390E"/>
    <w:rsid w:val="00E30E00"/>
    <w:rsid w:val="00EC7803"/>
    <w:rsid w:val="00F53CBB"/>
    <w:rsid w:val="00F86613"/>
    <w:rsid w:val="00FC50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ED894"/>
  <w15:docId w15:val="{4D67863A-FC06-44EC-88C2-88314D9E6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CA3080"/>
    <w:pPr>
      <w:spacing w:before="100" w:beforeAutospacing="1" w:after="100" w:afterAutospacing="1" w:line="240" w:lineRule="auto"/>
    </w:pPr>
    <w:rPr>
      <w:rFonts w:ascii="Times New Roman" w:eastAsia="Times New Roman" w:hAnsi="Times New Roman" w:cs="Times New Roman"/>
      <w:kern w:val="0"/>
    </w:rPr>
  </w:style>
  <w:style w:type="paragraph" w:styleId="Nagwek">
    <w:name w:val="header"/>
    <w:basedOn w:val="Normalny"/>
    <w:link w:val="NagwekZnak"/>
    <w:uiPriority w:val="99"/>
    <w:unhideWhenUsed/>
    <w:rsid w:val="00C957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95743"/>
  </w:style>
  <w:style w:type="paragraph" w:styleId="Stopka">
    <w:name w:val="footer"/>
    <w:basedOn w:val="Normalny"/>
    <w:link w:val="StopkaZnak"/>
    <w:uiPriority w:val="99"/>
    <w:unhideWhenUsed/>
    <w:rsid w:val="00C957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95743"/>
  </w:style>
  <w:style w:type="character" w:styleId="Hipercze">
    <w:name w:val="Hyperlink"/>
    <w:basedOn w:val="Domylnaczcionkaakapitu"/>
    <w:uiPriority w:val="99"/>
    <w:unhideWhenUsed/>
    <w:rsid w:val="001D178B"/>
    <w:rPr>
      <w:color w:val="0563C1" w:themeColor="hyperlink"/>
      <w:u w:val="single"/>
    </w:rPr>
  </w:style>
  <w:style w:type="character" w:styleId="Nierozpoznanawzmianka">
    <w:name w:val="Unresolved Mention"/>
    <w:basedOn w:val="Domylnaczcionkaakapitu"/>
    <w:uiPriority w:val="99"/>
    <w:semiHidden/>
    <w:unhideWhenUsed/>
    <w:rsid w:val="001D17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ozdowo.esesja.pl/transmisja/79223/xxivanadzwyczajnaasesjaaradyagminyagozdowoawadniua30astyczniaa2026aroku.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E865A-68EF-40AA-8768-F83FA83F3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16</Pages>
  <Words>5487</Words>
  <Characters>32922</Characters>
  <Application>Microsoft Office Word</Application>
  <DocSecurity>0</DocSecurity>
  <Lines>274</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Monika Gronczewska</cp:lastModifiedBy>
  <cp:revision>10</cp:revision>
  <dcterms:created xsi:type="dcterms:W3CDTF">2026-02-11T11:01:00Z</dcterms:created>
  <dcterms:modified xsi:type="dcterms:W3CDTF">2026-04-01T10:43:00Z</dcterms:modified>
</cp:coreProperties>
</file>