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E90FD" w14:textId="1098DE90" w:rsidR="00735D3C" w:rsidRPr="00BB4BCE" w:rsidRDefault="00735D3C" w:rsidP="001B3AD4">
      <w:pPr>
        <w:pStyle w:val="Tytu"/>
        <w:jc w:val="right"/>
        <w:rPr>
          <w:rFonts w:ascii="Book Antiqua" w:hAnsi="Book Antiqua" w:cs="Arial"/>
          <w:b w:val="0"/>
          <w:sz w:val="24"/>
          <w:szCs w:val="24"/>
          <w:u w:val="none"/>
          <w:lang w:val="en-US"/>
        </w:rPr>
      </w:pPr>
      <w:r w:rsidRPr="00BB4BCE">
        <w:rPr>
          <w:rFonts w:ascii="Book Antiqua" w:hAnsi="Book Antiqua" w:cs="Arial"/>
          <w:b w:val="0"/>
          <w:sz w:val="24"/>
          <w:szCs w:val="24"/>
          <w:u w:val="none"/>
          <w:lang w:val="en-US"/>
        </w:rPr>
        <w:t xml:space="preserve">                                                                           </w:t>
      </w:r>
      <w:r w:rsidRPr="00BB4BCE">
        <w:rPr>
          <w:rFonts w:ascii="Arial" w:hAnsi="Arial" w:cs="Arial"/>
          <w:b w:val="0"/>
          <w:sz w:val="24"/>
          <w:szCs w:val="24"/>
          <w:u w:val="none"/>
          <w:lang w:val="en-US"/>
        </w:rPr>
        <w:t xml:space="preserve">                                                                                                              </w:t>
      </w:r>
      <w:r w:rsidRPr="00BB4BCE">
        <w:rPr>
          <w:rFonts w:ascii="Book Antiqua" w:hAnsi="Book Antiqua" w:cs="Arial"/>
          <w:b w:val="0"/>
          <w:sz w:val="24"/>
          <w:szCs w:val="24"/>
          <w:u w:val="none"/>
          <w:lang w:val="en-US"/>
        </w:rPr>
        <w:t xml:space="preserve">                   </w:t>
      </w:r>
      <w:bookmarkStart w:id="0" w:name="_Hlk534701613"/>
      <w:r w:rsidRPr="00BB4BCE">
        <w:rPr>
          <w:rFonts w:ascii="Book Antiqua" w:hAnsi="Book Antiqua" w:cs="Arial"/>
          <w:b w:val="0"/>
          <w:sz w:val="24"/>
          <w:szCs w:val="24"/>
          <w:u w:val="none"/>
          <w:lang w:val="en-US"/>
        </w:rPr>
        <w:t xml:space="preserve">Gozdowo, </w:t>
      </w:r>
      <w:r w:rsidR="00D95497">
        <w:rPr>
          <w:rFonts w:ascii="Book Antiqua" w:hAnsi="Book Antiqua" w:cs="Arial"/>
          <w:b w:val="0"/>
          <w:sz w:val="24"/>
          <w:szCs w:val="24"/>
          <w:u w:val="none"/>
          <w:lang w:val="en-US"/>
        </w:rPr>
        <w:t>15.05</w:t>
      </w:r>
      <w:r w:rsidR="009827EC" w:rsidRPr="00BB4BCE">
        <w:rPr>
          <w:rFonts w:ascii="Book Antiqua" w:hAnsi="Book Antiqua" w:cs="Arial"/>
          <w:b w:val="0"/>
          <w:sz w:val="24"/>
          <w:szCs w:val="24"/>
          <w:u w:val="none"/>
          <w:lang w:val="en-US"/>
        </w:rPr>
        <w:t>.</w:t>
      </w:r>
      <w:r w:rsidRPr="00BB4BCE">
        <w:rPr>
          <w:rFonts w:ascii="Book Antiqua" w:hAnsi="Book Antiqua" w:cs="Arial"/>
          <w:b w:val="0"/>
          <w:sz w:val="24"/>
          <w:szCs w:val="24"/>
          <w:u w:val="none"/>
          <w:lang w:val="en-US"/>
        </w:rPr>
        <w:t>20</w:t>
      </w:r>
      <w:r w:rsidR="00F02890" w:rsidRPr="00BB4BCE">
        <w:rPr>
          <w:rFonts w:ascii="Book Antiqua" w:hAnsi="Book Antiqua" w:cs="Arial"/>
          <w:b w:val="0"/>
          <w:sz w:val="24"/>
          <w:szCs w:val="24"/>
          <w:u w:val="none"/>
          <w:lang w:val="en-US"/>
        </w:rPr>
        <w:t>2</w:t>
      </w:r>
      <w:r w:rsidR="008F7E5B" w:rsidRPr="00BB4BCE">
        <w:rPr>
          <w:rFonts w:ascii="Book Antiqua" w:hAnsi="Book Antiqua" w:cs="Arial"/>
          <w:b w:val="0"/>
          <w:sz w:val="24"/>
          <w:szCs w:val="24"/>
          <w:u w:val="none"/>
          <w:lang w:val="en-US"/>
        </w:rPr>
        <w:t>6</w:t>
      </w:r>
      <w:r w:rsidRPr="00BB4BCE">
        <w:rPr>
          <w:rFonts w:ascii="Book Antiqua" w:hAnsi="Book Antiqua" w:cs="Arial"/>
          <w:b w:val="0"/>
          <w:sz w:val="24"/>
          <w:szCs w:val="24"/>
          <w:u w:val="none"/>
          <w:lang w:val="en-US"/>
        </w:rPr>
        <w:t xml:space="preserve"> r.     </w:t>
      </w:r>
      <w:bookmarkEnd w:id="0"/>
    </w:p>
    <w:p w14:paraId="638F1CF2" w14:textId="4997019B" w:rsidR="00BB4BCE" w:rsidRPr="00F65758" w:rsidRDefault="00BB4BCE" w:rsidP="00BB4BCE">
      <w:pPr>
        <w:pStyle w:val="Tytu"/>
        <w:jc w:val="left"/>
        <w:rPr>
          <w:rFonts w:ascii="Book Antiqua" w:hAnsi="Book Antiqua" w:cs="Arial"/>
          <w:b w:val="0"/>
          <w:sz w:val="22"/>
          <w:szCs w:val="22"/>
          <w:u w:val="none"/>
          <w:lang w:val="en-US"/>
        </w:rPr>
      </w:pPr>
      <w:r w:rsidRPr="00F65758">
        <w:rPr>
          <w:rFonts w:ascii="Book Antiqua" w:hAnsi="Book Antiqua" w:cs="Arial"/>
          <w:b w:val="0"/>
          <w:sz w:val="22"/>
          <w:szCs w:val="22"/>
          <w:u w:val="none"/>
          <w:lang w:val="en-US"/>
        </w:rPr>
        <w:t>SO.0012.2.202</w:t>
      </w:r>
      <w:r>
        <w:rPr>
          <w:rFonts w:ascii="Book Antiqua" w:hAnsi="Book Antiqua" w:cs="Arial"/>
          <w:b w:val="0"/>
          <w:sz w:val="22"/>
          <w:szCs w:val="22"/>
          <w:u w:val="none"/>
          <w:lang w:val="en-US"/>
        </w:rPr>
        <w:t>6</w:t>
      </w:r>
    </w:p>
    <w:p w14:paraId="04565B71" w14:textId="56EDD3E5" w:rsidR="00BB4BCE" w:rsidRPr="00F65758" w:rsidRDefault="00BB4BCE" w:rsidP="00BB4BCE">
      <w:pPr>
        <w:pStyle w:val="Tytu"/>
        <w:jc w:val="left"/>
        <w:rPr>
          <w:rFonts w:ascii="Book Antiqua" w:hAnsi="Book Antiqua" w:cs="Arial"/>
          <w:b w:val="0"/>
          <w:sz w:val="22"/>
          <w:szCs w:val="22"/>
          <w:u w:val="none"/>
          <w:lang w:val="en-US"/>
        </w:rPr>
      </w:pPr>
      <w:r w:rsidRPr="00F65758">
        <w:rPr>
          <w:rFonts w:ascii="Book Antiqua" w:hAnsi="Book Antiqua" w:cs="Arial"/>
          <w:b w:val="0"/>
          <w:sz w:val="22"/>
          <w:szCs w:val="22"/>
          <w:u w:val="none"/>
          <w:lang w:val="en-US"/>
        </w:rPr>
        <w:t>SO.0012.3.202</w:t>
      </w:r>
      <w:r>
        <w:rPr>
          <w:rFonts w:ascii="Book Antiqua" w:hAnsi="Book Antiqua" w:cs="Arial"/>
          <w:b w:val="0"/>
          <w:sz w:val="22"/>
          <w:szCs w:val="22"/>
          <w:u w:val="none"/>
          <w:lang w:val="en-US"/>
        </w:rPr>
        <w:t>6</w:t>
      </w:r>
    </w:p>
    <w:p w14:paraId="2ECC0B5B" w14:textId="4D41D7F9" w:rsidR="00735D3C" w:rsidRPr="00235967" w:rsidRDefault="00735D3C" w:rsidP="00F02890">
      <w:pPr>
        <w:pStyle w:val="Tytu"/>
        <w:jc w:val="both"/>
        <w:rPr>
          <w:rFonts w:ascii="Book Antiqua" w:hAnsi="Book Antiqua" w:cs="Arial"/>
          <w:sz w:val="24"/>
          <w:szCs w:val="24"/>
          <w:u w:val="none"/>
        </w:rPr>
      </w:pPr>
      <w:r w:rsidRPr="00BB4BCE">
        <w:rPr>
          <w:rFonts w:ascii="Book Antiqua" w:hAnsi="Book Antiqua" w:cs="Arial"/>
          <w:b w:val="0"/>
          <w:sz w:val="24"/>
          <w:szCs w:val="24"/>
          <w:u w:val="none"/>
          <w:lang w:val="en-US"/>
        </w:rPr>
        <w:tab/>
      </w:r>
      <w:r w:rsidRPr="00BB4BCE">
        <w:rPr>
          <w:rFonts w:ascii="Book Antiqua" w:hAnsi="Book Antiqua" w:cs="Arial"/>
          <w:b w:val="0"/>
          <w:sz w:val="24"/>
          <w:szCs w:val="24"/>
          <w:u w:val="none"/>
          <w:lang w:val="en-US"/>
        </w:rPr>
        <w:tab/>
      </w:r>
      <w:r w:rsidRPr="00BB4BCE">
        <w:rPr>
          <w:rFonts w:ascii="Book Antiqua" w:hAnsi="Book Antiqua" w:cs="Arial"/>
          <w:b w:val="0"/>
          <w:sz w:val="24"/>
          <w:szCs w:val="24"/>
          <w:u w:val="none"/>
          <w:lang w:val="en-US"/>
        </w:rPr>
        <w:tab/>
      </w:r>
      <w:r w:rsidRPr="00BB4BCE">
        <w:rPr>
          <w:rFonts w:ascii="Book Antiqua" w:hAnsi="Book Antiqua" w:cs="Arial"/>
          <w:b w:val="0"/>
          <w:sz w:val="24"/>
          <w:szCs w:val="24"/>
          <w:u w:val="none"/>
          <w:lang w:val="en-US"/>
        </w:rPr>
        <w:tab/>
      </w:r>
      <w:r w:rsidRPr="00BB4BCE">
        <w:rPr>
          <w:rFonts w:ascii="Book Antiqua" w:hAnsi="Book Antiqua" w:cs="Arial"/>
          <w:b w:val="0"/>
          <w:sz w:val="24"/>
          <w:szCs w:val="24"/>
          <w:u w:val="none"/>
          <w:lang w:val="en-US"/>
        </w:rPr>
        <w:tab/>
      </w:r>
      <w:r w:rsidRPr="00BB4BCE">
        <w:rPr>
          <w:rFonts w:ascii="Book Antiqua" w:hAnsi="Book Antiqua" w:cs="Arial"/>
          <w:b w:val="0"/>
          <w:sz w:val="24"/>
          <w:szCs w:val="24"/>
          <w:u w:val="none"/>
          <w:lang w:val="en-US"/>
        </w:rPr>
        <w:tab/>
        <w:t xml:space="preserve">   </w:t>
      </w:r>
      <w:r w:rsidRPr="00235967">
        <w:rPr>
          <w:rFonts w:ascii="Book Antiqua" w:hAnsi="Book Antiqua" w:cs="Arial"/>
          <w:sz w:val="24"/>
          <w:szCs w:val="24"/>
          <w:u w:val="none"/>
        </w:rPr>
        <w:t xml:space="preserve">Pan/Pani </w:t>
      </w:r>
    </w:p>
    <w:p w14:paraId="64DC718E" w14:textId="77777777" w:rsidR="00735D3C" w:rsidRPr="00235967" w:rsidRDefault="00735D3C" w:rsidP="00735D3C">
      <w:pPr>
        <w:pStyle w:val="Tytu"/>
        <w:ind w:left="4248"/>
        <w:jc w:val="both"/>
        <w:rPr>
          <w:rFonts w:ascii="Book Antiqua" w:hAnsi="Book Antiqua" w:cs="Arial"/>
          <w:sz w:val="24"/>
          <w:szCs w:val="24"/>
          <w:u w:val="none"/>
        </w:rPr>
      </w:pPr>
      <w:r w:rsidRPr="00235967">
        <w:rPr>
          <w:rFonts w:ascii="Book Antiqua" w:hAnsi="Book Antiqua" w:cs="Arial"/>
          <w:sz w:val="24"/>
          <w:szCs w:val="24"/>
          <w:u w:val="none"/>
        </w:rPr>
        <w:t xml:space="preserve">   ……………………………………………</w:t>
      </w:r>
    </w:p>
    <w:p w14:paraId="77FD4A12" w14:textId="7412EF59" w:rsidR="00735D3C" w:rsidRPr="00235967" w:rsidRDefault="00735D3C" w:rsidP="00735D3C">
      <w:pPr>
        <w:pStyle w:val="Tytu"/>
        <w:ind w:firstLine="708"/>
        <w:jc w:val="both"/>
        <w:rPr>
          <w:rFonts w:ascii="Book Antiqua" w:hAnsi="Book Antiqua" w:cs="Arial"/>
          <w:sz w:val="24"/>
          <w:szCs w:val="24"/>
          <w:u w:val="none"/>
        </w:rPr>
      </w:pPr>
      <w:r w:rsidRPr="00235967">
        <w:rPr>
          <w:rFonts w:ascii="Book Antiqua" w:hAnsi="Book Antiqua" w:cs="Arial"/>
          <w:sz w:val="24"/>
          <w:szCs w:val="24"/>
          <w:u w:val="none"/>
        </w:rPr>
        <w:t xml:space="preserve">                                                              Radny/a Gminy Gozdowo </w:t>
      </w:r>
    </w:p>
    <w:p w14:paraId="4B0F8D8C" w14:textId="77777777" w:rsidR="00735D3C" w:rsidRDefault="00735D3C" w:rsidP="00735D3C">
      <w:pPr>
        <w:pStyle w:val="Tytu"/>
        <w:ind w:left="4248" w:firstLine="102"/>
        <w:jc w:val="both"/>
        <w:rPr>
          <w:rFonts w:ascii="Book Antiqua" w:hAnsi="Book Antiqua" w:cs="Arial"/>
          <w:b w:val="0"/>
          <w:i/>
          <w:sz w:val="24"/>
          <w:szCs w:val="24"/>
          <w:u w:val="none"/>
        </w:rPr>
      </w:pPr>
      <w:r w:rsidRPr="00235967">
        <w:rPr>
          <w:rFonts w:ascii="Book Antiqua" w:hAnsi="Book Antiqua" w:cs="Arial"/>
          <w:b w:val="0"/>
          <w:i/>
          <w:sz w:val="24"/>
          <w:szCs w:val="24"/>
          <w:u w:val="none"/>
        </w:rPr>
        <w:t xml:space="preserve"> (Otrzymali wszyscy wg poniższego wykazu) </w:t>
      </w:r>
    </w:p>
    <w:p w14:paraId="5BCB14DF" w14:textId="77777777" w:rsidR="000267AB" w:rsidRPr="00235967" w:rsidRDefault="000267AB" w:rsidP="00735D3C">
      <w:pPr>
        <w:pStyle w:val="Tytu"/>
        <w:ind w:left="4248" w:firstLine="102"/>
        <w:jc w:val="both"/>
        <w:rPr>
          <w:rFonts w:ascii="Book Antiqua" w:hAnsi="Book Antiqua" w:cs="Arial"/>
          <w:b w:val="0"/>
          <w:i/>
          <w:sz w:val="24"/>
          <w:szCs w:val="24"/>
          <w:u w:val="none"/>
        </w:rPr>
      </w:pPr>
    </w:p>
    <w:p w14:paraId="5606A56C" w14:textId="7FC16392" w:rsidR="00735D3C" w:rsidRDefault="00735D3C" w:rsidP="00735D3C">
      <w:pPr>
        <w:rPr>
          <w:i/>
          <w:u w:val="single"/>
        </w:rPr>
      </w:pPr>
    </w:p>
    <w:p w14:paraId="05FE1125" w14:textId="753A6284" w:rsidR="00F40828" w:rsidRPr="00125835" w:rsidRDefault="00F40828" w:rsidP="00125835">
      <w:pPr>
        <w:jc w:val="both"/>
        <w:rPr>
          <w:rFonts w:ascii="Book Antiqua" w:hAnsi="Book Antiqua"/>
        </w:rPr>
      </w:pPr>
      <w:r w:rsidRPr="00125835">
        <w:rPr>
          <w:rFonts w:ascii="Book Antiqua" w:hAnsi="Book Antiqua"/>
        </w:rPr>
        <w:t>Uprzejmie zawiadamiamy, że w dniu</w:t>
      </w:r>
      <w:r w:rsidRPr="00125835">
        <w:rPr>
          <w:rFonts w:ascii="Book Antiqua" w:hAnsi="Book Antiqua"/>
          <w:i/>
        </w:rPr>
        <w:t xml:space="preserve"> </w:t>
      </w:r>
      <w:r w:rsidR="00D95497">
        <w:rPr>
          <w:rFonts w:ascii="Book Antiqua" w:hAnsi="Book Antiqua"/>
          <w:noProof/>
        </w:rPr>
        <w:t>19 maja</w:t>
      </w:r>
      <w:r w:rsidR="008F7E5B">
        <w:rPr>
          <w:rFonts w:ascii="Book Antiqua" w:hAnsi="Book Antiqua"/>
          <w:noProof/>
        </w:rPr>
        <w:t xml:space="preserve"> 2026</w:t>
      </w:r>
      <w:r w:rsidRPr="00125835">
        <w:rPr>
          <w:rFonts w:ascii="Book Antiqua" w:hAnsi="Book Antiqua"/>
          <w:noProof/>
        </w:rPr>
        <w:t xml:space="preserve"> roku (</w:t>
      </w:r>
      <w:r w:rsidR="00D95497">
        <w:rPr>
          <w:rFonts w:ascii="Book Antiqua" w:hAnsi="Book Antiqua"/>
          <w:noProof/>
        </w:rPr>
        <w:t>wtorek</w:t>
      </w:r>
      <w:r w:rsidRPr="00125835">
        <w:rPr>
          <w:rFonts w:ascii="Book Antiqua" w:hAnsi="Book Antiqua"/>
          <w:noProof/>
        </w:rPr>
        <w:t>)</w:t>
      </w:r>
      <w:r w:rsidRPr="00125835">
        <w:rPr>
          <w:rFonts w:ascii="Book Antiqua" w:hAnsi="Book Antiqua"/>
        </w:rPr>
        <w:t xml:space="preserve"> o godzinie </w:t>
      </w:r>
      <w:r w:rsidR="00D95497">
        <w:rPr>
          <w:rFonts w:ascii="Book Antiqua" w:hAnsi="Book Antiqua"/>
        </w:rPr>
        <w:t xml:space="preserve">7.30 </w:t>
      </w:r>
      <w:r w:rsidRPr="00125835">
        <w:rPr>
          <w:rFonts w:ascii="Book Antiqua" w:hAnsi="Book Antiqua"/>
        </w:rPr>
        <w:t xml:space="preserve"> </w:t>
      </w:r>
      <w:r w:rsidR="003565A9">
        <w:rPr>
          <w:rFonts w:ascii="Book Antiqua" w:hAnsi="Book Antiqua"/>
        </w:rPr>
        <w:t xml:space="preserve">                  </w:t>
      </w:r>
      <w:r w:rsidRPr="00125835">
        <w:rPr>
          <w:rFonts w:ascii="Book Antiqua" w:hAnsi="Book Antiqua"/>
        </w:rPr>
        <w:t xml:space="preserve">w sali konferencyjnej Urzędu Gminy w Gozdowie odbędzie się wspólne posiedzenie </w:t>
      </w:r>
      <w:r w:rsidR="00125835" w:rsidRPr="00125835">
        <w:rPr>
          <w:rFonts w:ascii="Book Antiqua" w:hAnsi="Book Antiqua"/>
        </w:rPr>
        <w:t>- Komisji Budżetu  Finansów i Planowania</w:t>
      </w:r>
      <w:r w:rsidR="00D95497">
        <w:rPr>
          <w:rFonts w:ascii="Book Antiqua" w:hAnsi="Book Antiqua"/>
        </w:rPr>
        <w:t xml:space="preserve"> oraz </w:t>
      </w:r>
      <w:r w:rsidR="00125835" w:rsidRPr="00125835">
        <w:rPr>
          <w:rFonts w:ascii="Book Antiqua" w:hAnsi="Book Antiqua"/>
        </w:rPr>
        <w:t xml:space="preserve">Komisji </w:t>
      </w:r>
      <w:bookmarkStart w:id="1" w:name="_Hlk217036520"/>
      <w:r w:rsidR="00125835" w:rsidRPr="00125835">
        <w:rPr>
          <w:rFonts w:ascii="Book Antiqua" w:hAnsi="Book Antiqua"/>
        </w:rPr>
        <w:t xml:space="preserve">Zdrowia,  Oświaty, Kultury i Spraw Społecznych  </w:t>
      </w:r>
      <w:r w:rsidR="00D95497" w:rsidRPr="00125835">
        <w:rPr>
          <w:rFonts w:ascii="Book Antiqua" w:hAnsi="Book Antiqua"/>
        </w:rPr>
        <w:t>Rady Gminy Gozdowo</w:t>
      </w:r>
      <w:r w:rsidR="00D95497">
        <w:rPr>
          <w:rFonts w:ascii="Book Antiqua" w:hAnsi="Book Antiqua"/>
        </w:rPr>
        <w:t>.</w:t>
      </w:r>
      <w:r w:rsidR="00125835" w:rsidRPr="00125835">
        <w:rPr>
          <w:rFonts w:ascii="Book Antiqua" w:hAnsi="Book Antiqua"/>
        </w:rPr>
        <w:t xml:space="preserve">                         </w:t>
      </w:r>
      <w:bookmarkEnd w:id="1"/>
    </w:p>
    <w:p w14:paraId="7EE47342" w14:textId="77777777" w:rsidR="00F40828" w:rsidRPr="0003205F" w:rsidRDefault="00F40828" w:rsidP="00F40828">
      <w:pPr>
        <w:rPr>
          <w:rFonts w:ascii="Book Antiqua" w:hAnsi="Book Antiqua"/>
          <w:sz w:val="22"/>
          <w:szCs w:val="22"/>
          <w:u w:val="single"/>
        </w:rPr>
      </w:pPr>
    </w:p>
    <w:p w14:paraId="1D269B5F" w14:textId="77777777" w:rsidR="00F40828" w:rsidRPr="0003205F" w:rsidRDefault="00F40828" w:rsidP="00F40828">
      <w:pPr>
        <w:spacing w:line="276" w:lineRule="auto"/>
        <w:jc w:val="both"/>
        <w:rPr>
          <w:rFonts w:ascii="Book Antiqua" w:hAnsi="Book Antiqua"/>
          <w:i/>
          <w:sz w:val="22"/>
          <w:szCs w:val="22"/>
        </w:rPr>
      </w:pPr>
      <w:r w:rsidRPr="0003205F">
        <w:rPr>
          <w:rFonts w:ascii="Book Antiqua" w:hAnsi="Book Antiqua"/>
          <w:i/>
          <w:sz w:val="22"/>
          <w:szCs w:val="22"/>
          <w:u w:val="single"/>
        </w:rPr>
        <w:t>Tematy posiedzenia</w:t>
      </w:r>
      <w:r w:rsidRPr="0003205F">
        <w:rPr>
          <w:rFonts w:ascii="Book Antiqua" w:hAnsi="Book Antiqua"/>
          <w:i/>
          <w:sz w:val="22"/>
          <w:szCs w:val="22"/>
        </w:rPr>
        <w:t xml:space="preserve">: </w:t>
      </w:r>
    </w:p>
    <w:p w14:paraId="5BA18AD0" w14:textId="77777777" w:rsidR="009827EC" w:rsidRDefault="009827EC" w:rsidP="008F7E5B">
      <w:pPr>
        <w:numPr>
          <w:ilvl w:val="0"/>
          <w:numId w:val="4"/>
        </w:numPr>
        <w:jc w:val="both"/>
        <w:rPr>
          <w:rFonts w:ascii="Book Antiqua" w:hAnsi="Book Antiqua"/>
          <w:sz w:val="22"/>
          <w:szCs w:val="22"/>
        </w:rPr>
      </w:pPr>
      <w:r w:rsidRPr="005D6BD5">
        <w:rPr>
          <w:rFonts w:ascii="Book Antiqua" w:hAnsi="Book Antiqua"/>
          <w:sz w:val="22"/>
          <w:szCs w:val="22"/>
        </w:rPr>
        <w:t>Otwarcie posiedzenia i zatwierdzenie porządku posiedzenia.</w:t>
      </w:r>
    </w:p>
    <w:p w14:paraId="0C255419" w14:textId="44D94DE8" w:rsidR="008F7E5B" w:rsidRPr="00596541" w:rsidRDefault="008F7E5B" w:rsidP="00596541">
      <w:pPr>
        <w:pStyle w:val="Akapitzlist"/>
        <w:numPr>
          <w:ilvl w:val="0"/>
          <w:numId w:val="4"/>
        </w:numPr>
        <w:rPr>
          <w:rFonts w:ascii="Book Antiqua" w:hAnsi="Book Antiqua"/>
          <w:color w:val="000000" w:themeColor="text1"/>
          <w:sz w:val="22"/>
          <w:szCs w:val="22"/>
        </w:rPr>
      </w:pPr>
      <w:r w:rsidRPr="00596541">
        <w:rPr>
          <w:rFonts w:ascii="Book Antiqua" w:hAnsi="Book Antiqua"/>
          <w:color w:val="000000"/>
          <w:sz w:val="22"/>
          <w:szCs w:val="22"/>
        </w:rPr>
        <w:t>Zaopiniowanie s</w:t>
      </w:r>
      <w:r w:rsidR="00596541" w:rsidRPr="00596541">
        <w:rPr>
          <w:rFonts w:ascii="Book Antiqua" w:hAnsi="Book Antiqua"/>
          <w:color w:val="000000" w:themeColor="text1"/>
          <w:sz w:val="22"/>
          <w:szCs w:val="22"/>
        </w:rPr>
        <w:t xml:space="preserve"> </w:t>
      </w:r>
      <w:r w:rsidR="00596541" w:rsidRPr="00596541">
        <w:rPr>
          <w:rFonts w:ascii="Book Antiqua" w:hAnsi="Book Antiqua"/>
          <w:color w:val="000000" w:themeColor="text1"/>
          <w:sz w:val="22"/>
          <w:szCs w:val="22"/>
        </w:rPr>
        <w:t>projektu uchwały w sprawie</w:t>
      </w:r>
      <w:r w:rsidR="00596541" w:rsidRPr="00596541">
        <w:t xml:space="preserve"> </w:t>
      </w:r>
      <w:r w:rsidR="00596541" w:rsidRPr="00596541">
        <w:rPr>
          <w:rFonts w:ascii="Book Antiqua" w:hAnsi="Book Antiqua"/>
          <w:color w:val="000000" w:themeColor="text1"/>
          <w:sz w:val="22"/>
          <w:szCs w:val="22"/>
        </w:rPr>
        <w:t>przyjęcia „Oceny zasobów pomocy społecznej za rok 2025 dla gminy Gozdowo”.</w:t>
      </w:r>
      <w:r w:rsidR="00596541">
        <w:rPr>
          <w:rFonts w:ascii="Book Antiqua" w:hAnsi="Book Antiqua"/>
          <w:color w:val="000000" w:themeColor="text1"/>
          <w:sz w:val="22"/>
          <w:szCs w:val="22"/>
        </w:rPr>
        <w:t xml:space="preserve"> </w:t>
      </w:r>
      <w:r w:rsidRPr="00596541">
        <w:rPr>
          <w:rFonts w:ascii="Book Antiqua" w:hAnsi="Book Antiqua"/>
          <w:color w:val="000000"/>
          <w:sz w:val="22"/>
          <w:szCs w:val="22"/>
        </w:rPr>
        <w:t xml:space="preserve"> (</w:t>
      </w:r>
      <w:r w:rsidRPr="00596541">
        <w:rPr>
          <w:rFonts w:ascii="Book Antiqua" w:hAnsi="Book Antiqua"/>
          <w:i/>
          <w:iCs/>
          <w:color w:val="000000"/>
          <w:sz w:val="22"/>
          <w:szCs w:val="22"/>
        </w:rPr>
        <w:t xml:space="preserve">do właściwości Komisji </w:t>
      </w:r>
      <w:r w:rsidRPr="00596541">
        <w:rPr>
          <w:rFonts w:ascii="Book Antiqua" w:hAnsi="Book Antiqua"/>
          <w:i/>
          <w:iCs/>
          <w:sz w:val="22"/>
          <w:szCs w:val="22"/>
        </w:rPr>
        <w:t>Zdrowia,  Oświaty, Kultury i Spraw Społecznych</w:t>
      </w:r>
      <w:r w:rsidRPr="00596541">
        <w:rPr>
          <w:rFonts w:ascii="Book Antiqua" w:hAnsi="Book Antiqua"/>
          <w:sz w:val="22"/>
          <w:szCs w:val="22"/>
        </w:rPr>
        <w:t>).</w:t>
      </w:r>
    </w:p>
    <w:p w14:paraId="193A00B1" w14:textId="67E70739" w:rsidR="008F7E5B" w:rsidRPr="00596541" w:rsidRDefault="009827EC" w:rsidP="00596541">
      <w:pPr>
        <w:pStyle w:val="Akapitzlist"/>
        <w:numPr>
          <w:ilvl w:val="0"/>
          <w:numId w:val="4"/>
        </w:numPr>
        <w:rPr>
          <w:rFonts w:ascii="Book Antiqua" w:hAnsi="Book Antiqua"/>
          <w:i/>
          <w:iCs/>
          <w:color w:val="000000" w:themeColor="text1"/>
          <w:sz w:val="22"/>
          <w:szCs w:val="22"/>
        </w:rPr>
      </w:pPr>
      <w:bookmarkStart w:id="2" w:name="_Hlk214362519"/>
      <w:r w:rsidRPr="00596541">
        <w:rPr>
          <w:rFonts w:ascii="Book Antiqua" w:hAnsi="Book Antiqua"/>
          <w:color w:val="000000" w:themeColor="text1"/>
          <w:sz w:val="22"/>
          <w:szCs w:val="22"/>
        </w:rPr>
        <w:t xml:space="preserve">Zaopiniowanie projektu uchwały w sprawie </w:t>
      </w:r>
      <w:bookmarkEnd w:id="2"/>
      <w:r w:rsidR="00596541" w:rsidRPr="00596541">
        <w:rPr>
          <w:rFonts w:ascii="Book Antiqua" w:hAnsi="Book Antiqua"/>
          <w:color w:val="000000" w:themeColor="text1"/>
          <w:sz w:val="22"/>
          <w:szCs w:val="22"/>
        </w:rPr>
        <w:t>udzielenia pomocy finansowej w formie dotacji celowej dla Powiatu Sierpeckiego w latach 2026-2027.</w:t>
      </w:r>
      <w:r w:rsidR="00596541" w:rsidRPr="00596541">
        <w:t xml:space="preserve"> </w:t>
      </w:r>
      <w:r w:rsidR="00596541" w:rsidRPr="00596541">
        <w:rPr>
          <w:rFonts w:ascii="Book Antiqua" w:hAnsi="Book Antiqua"/>
          <w:color w:val="000000" w:themeColor="text1"/>
          <w:sz w:val="22"/>
          <w:szCs w:val="22"/>
        </w:rPr>
        <w:t>(</w:t>
      </w:r>
      <w:r w:rsidR="00596541" w:rsidRPr="00596541">
        <w:rPr>
          <w:rFonts w:ascii="Book Antiqua" w:hAnsi="Book Antiqua"/>
          <w:i/>
          <w:iCs/>
          <w:color w:val="000000" w:themeColor="text1"/>
          <w:sz w:val="22"/>
          <w:szCs w:val="22"/>
        </w:rPr>
        <w:t>do właściwości Komisji Budżetu Finansów i Planowania).</w:t>
      </w:r>
    </w:p>
    <w:p w14:paraId="08909023" w14:textId="71AD09B3" w:rsidR="007626BA" w:rsidRPr="007626BA" w:rsidRDefault="007626BA" w:rsidP="008F7E5B">
      <w:pPr>
        <w:pStyle w:val="Akapitzlist"/>
        <w:numPr>
          <w:ilvl w:val="0"/>
          <w:numId w:val="4"/>
        </w:numPr>
        <w:jc w:val="both"/>
        <w:rPr>
          <w:rFonts w:ascii="Book Antiqua" w:hAnsi="Book Antiqua"/>
          <w:color w:val="000000" w:themeColor="text1"/>
          <w:sz w:val="22"/>
          <w:szCs w:val="22"/>
        </w:rPr>
      </w:pPr>
      <w:bookmarkStart w:id="3" w:name="_Hlk151118703"/>
      <w:r w:rsidRPr="007626BA">
        <w:rPr>
          <w:rFonts w:ascii="Book Antiqua" w:hAnsi="Book Antiqua"/>
          <w:color w:val="000000" w:themeColor="text1"/>
          <w:sz w:val="22"/>
          <w:szCs w:val="22"/>
        </w:rPr>
        <w:t>Zaopiniowanie projektu uchwały w sprawie zmiany Wieloletniej Prognozy Finansowej Gminy  Gozdowo na lata 202</w:t>
      </w:r>
      <w:r w:rsidR="008F7E5B">
        <w:rPr>
          <w:rFonts w:ascii="Book Antiqua" w:hAnsi="Book Antiqua"/>
          <w:color w:val="000000" w:themeColor="text1"/>
          <w:sz w:val="22"/>
          <w:szCs w:val="22"/>
        </w:rPr>
        <w:t>6</w:t>
      </w:r>
      <w:r w:rsidRPr="007626BA">
        <w:rPr>
          <w:rFonts w:ascii="Book Antiqua" w:hAnsi="Book Antiqua"/>
          <w:color w:val="000000" w:themeColor="text1"/>
          <w:sz w:val="22"/>
          <w:szCs w:val="22"/>
        </w:rPr>
        <w:t>-2036</w:t>
      </w:r>
      <w:r w:rsidRPr="005D6BD5">
        <w:rPr>
          <w:rFonts w:ascii="Book Antiqua" w:hAnsi="Book Antiqua"/>
          <w:sz w:val="22"/>
          <w:szCs w:val="22"/>
        </w:rPr>
        <w:t>.</w:t>
      </w:r>
      <w:r w:rsidRPr="005D6BD5">
        <w:rPr>
          <w:rFonts w:ascii="Book Antiqua" w:hAnsi="Book Antiqua"/>
          <w:color w:val="000000"/>
          <w:sz w:val="22"/>
          <w:szCs w:val="22"/>
        </w:rPr>
        <w:t xml:space="preserve"> (</w:t>
      </w:r>
      <w:r w:rsidRPr="00A2625D">
        <w:rPr>
          <w:rFonts w:ascii="Book Antiqua" w:hAnsi="Book Antiqua"/>
          <w:i/>
          <w:iCs/>
          <w:color w:val="000000"/>
          <w:sz w:val="22"/>
          <w:szCs w:val="22"/>
        </w:rPr>
        <w:t xml:space="preserve">do właściwości Komisji </w:t>
      </w:r>
      <w:r w:rsidRPr="00A2625D">
        <w:rPr>
          <w:rFonts w:ascii="Book Antiqua" w:hAnsi="Book Antiqua"/>
          <w:i/>
          <w:iCs/>
          <w:sz w:val="22"/>
          <w:szCs w:val="22"/>
        </w:rPr>
        <w:t>Budżetu Finansów i Planowania).</w:t>
      </w:r>
    </w:p>
    <w:p w14:paraId="401E201C" w14:textId="173E39C1" w:rsidR="009827EC" w:rsidRPr="008F7E5B" w:rsidRDefault="009827EC" w:rsidP="008F7E5B">
      <w:pPr>
        <w:pStyle w:val="Akapitzlist"/>
        <w:numPr>
          <w:ilvl w:val="0"/>
          <w:numId w:val="4"/>
        </w:numPr>
        <w:jc w:val="both"/>
        <w:rPr>
          <w:rFonts w:ascii="Book Antiqua" w:hAnsi="Book Antiqua"/>
          <w:color w:val="000000" w:themeColor="text1"/>
          <w:sz w:val="22"/>
          <w:szCs w:val="22"/>
        </w:rPr>
      </w:pPr>
      <w:bookmarkStart w:id="4" w:name="_Hlk217289268"/>
      <w:r w:rsidRPr="005D6BD5">
        <w:rPr>
          <w:rFonts w:ascii="Book Antiqua" w:hAnsi="Book Antiqua"/>
          <w:color w:val="000000"/>
          <w:sz w:val="22"/>
          <w:szCs w:val="22"/>
        </w:rPr>
        <w:t xml:space="preserve">Zaopiniowanie projektu </w:t>
      </w:r>
      <w:bookmarkEnd w:id="4"/>
      <w:r w:rsidRPr="005D6BD5">
        <w:rPr>
          <w:rFonts w:ascii="Book Antiqua" w:hAnsi="Book Antiqua"/>
          <w:color w:val="000000"/>
          <w:sz w:val="22"/>
          <w:szCs w:val="22"/>
        </w:rPr>
        <w:t xml:space="preserve">uchwały </w:t>
      </w:r>
      <w:r w:rsidRPr="005D6BD5">
        <w:rPr>
          <w:rFonts w:ascii="Book Antiqua" w:hAnsi="Book Antiqua"/>
          <w:color w:val="000000" w:themeColor="text1"/>
          <w:sz w:val="22"/>
          <w:szCs w:val="22"/>
        </w:rPr>
        <w:t>zmieniającej Uchwałę Budżetową Gminy Gozdowo na rok 202</w:t>
      </w:r>
      <w:r w:rsidR="008F7E5B">
        <w:rPr>
          <w:rFonts w:ascii="Book Antiqua" w:hAnsi="Book Antiqua"/>
          <w:color w:val="000000" w:themeColor="text1"/>
          <w:sz w:val="22"/>
          <w:szCs w:val="22"/>
        </w:rPr>
        <w:t>6</w:t>
      </w:r>
      <w:r w:rsidRPr="005D6BD5">
        <w:rPr>
          <w:rFonts w:ascii="Book Antiqua" w:hAnsi="Book Antiqua"/>
          <w:color w:val="000000" w:themeColor="text1"/>
          <w:sz w:val="22"/>
          <w:szCs w:val="22"/>
        </w:rPr>
        <w:t xml:space="preserve">. </w:t>
      </w:r>
      <w:r w:rsidR="005A29E6" w:rsidRPr="005D6BD5">
        <w:rPr>
          <w:rFonts w:ascii="Book Antiqua" w:hAnsi="Book Antiqua"/>
          <w:color w:val="000000" w:themeColor="text1"/>
          <w:sz w:val="22"/>
          <w:szCs w:val="22"/>
        </w:rPr>
        <w:t>(</w:t>
      </w:r>
      <w:r w:rsidR="005A29E6" w:rsidRPr="00A2625D">
        <w:rPr>
          <w:rFonts w:ascii="Book Antiqua" w:hAnsi="Book Antiqua"/>
          <w:i/>
          <w:iCs/>
          <w:color w:val="000000" w:themeColor="text1"/>
          <w:sz w:val="22"/>
          <w:szCs w:val="22"/>
        </w:rPr>
        <w:t>do właściwości Komisji Budżetu Finansów i Planowania).</w:t>
      </w:r>
    </w:p>
    <w:bookmarkEnd w:id="3"/>
    <w:p w14:paraId="7D7C94F7" w14:textId="77777777" w:rsidR="009827EC" w:rsidRPr="008F7E5B" w:rsidRDefault="009827EC" w:rsidP="008F7E5B">
      <w:pPr>
        <w:numPr>
          <w:ilvl w:val="0"/>
          <w:numId w:val="4"/>
        </w:numPr>
        <w:jc w:val="both"/>
        <w:rPr>
          <w:rFonts w:ascii="Book Antiqua" w:hAnsi="Book Antiqua"/>
          <w:sz w:val="22"/>
          <w:szCs w:val="22"/>
        </w:rPr>
      </w:pPr>
      <w:r w:rsidRPr="008F7E5B">
        <w:rPr>
          <w:rFonts w:ascii="Book Antiqua" w:hAnsi="Book Antiqua"/>
          <w:sz w:val="22"/>
          <w:szCs w:val="22"/>
        </w:rPr>
        <w:t>Sprawy różne – zakończenie posiedzenia.</w:t>
      </w:r>
    </w:p>
    <w:p w14:paraId="2F6BC563" w14:textId="77777777" w:rsidR="009827EC" w:rsidRPr="0003205F" w:rsidRDefault="009827EC" w:rsidP="008F7E5B">
      <w:pPr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03205F">
        <w:rPr>
          <w:rFonts w:ascii="Book Antiqua" w:hAnsi="Book Antiqua"/>
          <w:sz w:val="22"/>
          <w:szCs w:val="22"/>
        </w:rPr>
        <w:t xml:space="preserve">Zawiadamiając o powyższym, prosimy o przybycie i wzięcie udziału   w posiedzeniu.          </w:t>
      </w:r>
    </w:p>
    <w:p w14:paraId="4FCD6242" w14:textId="2D83CD84" w:rsidR="005D6BD5" w:rsidRPr="003830F0" w:rsidRDefault="00F40828" w:rsidP="00F40828">
      <w:pPr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3830F0">
        <w:rPr>
          <w:rFonts w:ascii="Book Antiqua" w:hAnsi="Book Antiqua"/>
          <w:sz w:val="22"/>
          <w:szCs w:val="22"/>
        </w:rPr>
        <w:t xml:space="preserve">      </w:t>
      </w:r>
    </w:p>
    <w:p w14:paraId="193342F2" w14:textId="52AD8D31" w:rsidR="00F40828" w:rsidRDefault="00F40828" w:rsidP="00F40828">
      <w:pPr>
        <w:spacing w:line="276" w:lineRule="auto"/>
        <w:rPr>
          <w:rFonts w:ascii="Book Antiqua" w:hAnsi="Book Antiqua"/>
          <w:sz w:val="20"/>
          <w:szCs w:val="20"/>
        </w:rPr>
      </w:pPr>
      <w:r w:rsidRPr="003E668E">
        <w:rPr>
          <w:rFonts w:ascii="Book Antiqua" w:hAnsi="Book Antiqua"/>
          <w:sz w:val="20"/>
          <w:szCs w:val="20"/>
        </w:rPr>
        <w:t xml:space="preserve">                                                                            </w:t>
      </w:r>
    </w:p>
    <w:p w14:paraId="5E9C0FF6" w14:textId="7B9A6B99" w:rsidR="00F40828" w:rsidRDefault="00F40828" w:rsidP="00F40828">
      <w:pPr>
        <w:rPr>
          <w:rFonts w:ascii="Book Antiqua" w:hAnsi="Book Antiqua"/>
          <w:sz w:val="20"/>
          <w:szCs w:val="20"/>
        </w:rPr>
      </w:pPr>
      <w:r w:rsidRPr="003E668E">
        <w:rPr>
          <w:rFonts w:ascii="Book Antiqua" w:hAnsi="Book Antiqua"/>
          <w:sz w:val="20"/>
          <w:szCs w:val="20"/>
        </w:rPr>
        <w:t>Przewodniczący Komisji</w:t>
      </w:r>
      <w:r>
        <w:rPr>
          <w:rFonts w:ascii="Book Antiqua" w:hAnsi="Book Antiqua"/>
          <w:sz w:val="20"/>
          <w:szCs w:val="20"/>
        </w:rPr>
        <w:t xml:space="preserve"> </w:t>
      </w:r>
      <w:r w:rsidRPr="003E668E">
        <w:rPr>
          <w:rFonts w:ascii="Book Antiqua" w:hAnsi="Book Antiqua"/>
          <w:sz w:val="20"/>
          <w:szCs w:val="20"/>
        </w:rPr>
        <w:t>Budżetu</w:t>
      </w:r>
      <w:r>
        <w:rPr>
          <w:rFonts w:ascii="Book Antiqua" w:hAnsi="Book Antiqua"/>
          <w:sz w:val="20"/>
          <w:szCs w:val="20"/>
        </w:rPr>
        <w:t xml:space="preserve">      </w:t>
      </w:r>
      <w:r w:rsidR="000236E0">
        <w:rPr>
          <w:rFonts w:ascii="Book Antiqua" w:hAnsi="Book Antiqua"/>
          <w:sz w:val="20"/>
          <w:szCs w:val="20"/>
        </w:rPr>
        <w:t xml:space="preserve">                             </w:t>
      </w:r>
      <w:r>
        <w:rPr>
          <w:rFonts w:ascii="Book Antiqua" w:hAnsi="Book Antiqua"/>
          <w:sz w:val="20"/>
          <w:szCs w:val="20"/>
        </w:rPr>
        <w:t xml:space="preserve">   </w:t>
      </w:r>
    </w:p>
    <w:p w14:paraId="241D263D" w14:textId="6E1EBAB9" w:rsidR="00F40828" w:rsidRDefault="00F40828" w:rsidP="00F40828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</w:t>
      </w:r>
      <w:r w:rsidRPr="003E668E">
        <w:rPr>
          <w:rFonts w:ascii="Book Antiqua" w:hAnsi="Book Antiqua"/>
          <w:sz w:val="20"/>
          <w:szCs w:val="20"/>
        </w:rPr>
        <w:t>Finansów i Planowania</w:t>
      </w:r>
      <w:r>
        <w:rPr>
          <w:rFonts w:ascii="Book Antiqua" w:hAnsi="Book Antiqua"/>
          <w:sz w:val="20"/>
          <w:szCs w:val="20"/>
        </w:rPr>
        <w:t xml:space="preserve">                     </w:t>
      </w:r>
      <w:r w:rsidR="000236E0">
        <w:rPr>
          <w:rFonts w:ascii="Book Antiqua" w:hAnsi="Book Antiqua"/>
          <w:sz w:val="20"/>
          <w:szCs w:val="20"/>
        </w:rPr>
        <w:t xml:space="preserve">                           </w:t>
      </w:r>
      <w:r>
        <w:rPr>
          <w:rFonts w:ascii="Book Antiqua" w:hAnsi="Book Antiqua"/>
          <w:sz w:val="20"/>
          <w:szCs w:val="20"/>
        </w:rPr>
        <w:t xml:space="preserve">                                               </w:t>
      </w:r>
    </w:p>
    <w:p w14:paraId="0D50ABC9" w14:textId="2BEE4C03" w:rsidR="00F40828" w:rsidRPr="00D52177" w:rsidRDefault="00F40828" w:rsidP="00F40828">
      <w:pPr>
        <w:pStyle w:val="Tekstpodstawowy"/>
        <w:spacing w:after="0"/>
        <w:ind w:firstLine="360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</w:t>
      </w:r>
      <w:r w:rsidRPr="00D52177">
        <w:rPr>
          <w:rFonts w:ascii="Book Antiqua" w:hAnsi="Book Antiqua"/>
          <w:b/>
          <w:bCs/>
          <w:sz w:val="20"/>
          <w:szCs w:val="20"/>
        </w:rPr>
        <w:t>/-/ Leszek Smoleński</w:t>
      </w:r>
      <w:r>
        <w:rPr>
          <w:rFonts w:ascii="Book Antiqua" w:hAnsi="Book Antiqua"/>
          <w:sz w:val="20"/>
          <w:szCs w:val="20"/>
        </w:rPr>
        <w:t xml:space="preserve">              </w:t>
      </w:r>
      <w:r w:rsidR="000236E0">
        <w:rPr>
          <w:rFonts w:ascii="Book Antiqua" w:hAnsi="Book Antiqua"/>
          <w:sz w:val="20"/>
          <w:szCs w:val="20"/>
        </w:rPr>
        <w:t xml:space="preserve">                         </w:t>
      </w:r>
      <w:r>
        <w:rPr>
          <w:rFonts w:ascii="Book Antiqua" w:hAnsi="Book Antiqua"/>
          <w:sz w:val="20"/>
          <w:szCs w:val="20"/>
        </w:rPr>
        <w:t xml:space="preserve">  </w:t>
      </w:r>
      <w:r w:rsidRPr="00D52177">
        <w:rPr>
          <w:rFonts w:ascii="Book Antiqua" w:hAnsi="Book Antiqua"/>
          <w:b/>
          <w:bCs/>
          <w:sz w:val="20"/>
          <w:szCs w:val="20"/>
        </w:rPr>
        <w:t xml:space="preserve">     </w:t>
      </w:r>
      <w:r>
        <w:rPr>
          <w:rFonts w:ascii="Book Antiqua" w:hAnsi="Book Antiqua"/>
          <w:b/>
          <w:bCs/>
          <w:sz w:val="20"/>
          <w:szCs w:val="20"/>
        </w:rPr>
        <w:t xml:space="preserve">           </w:t>
      </w:r>
      <w:r w:rsidRPr="00D52177">
        <w:rPr>
          <w:rFonts w:ascii="Book Antiqua" w:hAnsi="Book Antiqua"/>
          <w:b/>
          <w:bCs/>
          <w:sz w:val="20"/>
          <w:szCs w:val="20"/>
        </w:rPr>
        <w:t xml:space="preserve"> </w:t>
      </w:r>
    </w:p>
    <w:p w14:paraId="6ADAE548" w14:textId="77777777" w:rsidR="00F40828" w:rsidRDefault="00F40828" w:rsidP="00F40828">
      <w:pPr>
        <w:rPr>
          <w:rFonts w:ascii="Book Antiqua" w:hAnsi="Book Antiqua" w:cs="Arial"/>
        </w:rPr>
      </w:pPr>
    </w:p>
    <w:p w14:paraId="6A9ADBE3" w14:textId="3E652C53" w:rsidR="00F40828" w:rsidRPr="00D52177" w:rsidRDefault="00F40828" w:rsidP="00F40828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 w:cs="Arial"/>
        </w:rPr>
        <w:t xml:space="preserve">   </w:t>
      </w:r>
      <w:r w:rsidRPr="00D52177">
        <w:rPr>
          <w:rFonts w:ascii="Book Antiqua" w:hAnsi="Book Antiqua"/>
          <w:sz w:val="20"/>
          <w:szCs w:val="20"/>
        </w:rPr>
        <w:t xml:space="preserve">Przewodniczący Komisji Zdrowia, </w:t>
      </w:r>
      <w:r>
        <w:rPr>
          <w:rFonts w:ascii="Book Antiqua" w:hAnsi="Book Antiqua"/>
          <w:sz w:val="20"/>
          <w:szCs w:val="20"/>
        </w:rPr>
        <w:t xml:space="preserve">                                     </w:t>
      </w:r>
    </w:p>
    <w:p w14:paraId="51F2807C" w14:textId="02B585E7" w:rsidR="00F40828" w:rsidRDefault="00F40828" w:rsidP="00F40828">
      <w:pPr>
        <w:rPr>
          <w:rFonts w:ascii="Book Antiqua" w:hAnsi="Book Antiqua"/>
          <w:sz w:val="20"/>
          <w:szCs w:val="20"/>
        </w:rPr>
      </w:pPr>
      <w:r w:rsidRPr="00D52177">
        <w:rPr>
          <w:rFonts w:ascii="Book Antiqua" w:hAnsi="Book Antiqua"/>
          <w:sz w:val="20"/>
          <w:szCs w:val="20"/>
        </w:rPr>
        <w:t>Oświaty, Kultury i Spraw Społecznych</w:t>
      </w:r>
      <w:r>
        <w:rPr>
          <w:rFonts w:ascii="Book Antiqua" w:hAnsi="Book Antiqua"/>
          <w:sz w:val="20"/>
          <w:szCs w:val="20"/>
        </w:rPr>
        <w:t xml:space="preserve">                           </w:t>
      </w:r>
    </w:p>
    <w:p w14:paraId="5F37F9E6" w14:textId="0A602030" w:rsidR="00F40828" w:rsidRPr="00D52177" w:rsidRDefault="00F40828" w:rsidP="00F40828">
      <w:pPr>
        <w:rPr>
          <w:rFonts w:ascii="Book Antiqua" w:hAnsi="Book Antiqua"/>
          <w:sz w:val="20"/>
          <w:szCs w:val="20"/>
        </w:rPr>
      </w:pPr>
      <w:r w:rsidRPr="009B330F">
        <w:rPr>
          <w:rFonts w:ascii="Book Antiqua" w:hAnsi="Book Antiqua"/>
          <w:b/>
          <w:bCs/>
          <w:sz w:val="20"/>
          <w:szCs w:val="20"/>
        </w:rPr>
        <w:t xml:space="preserve">           /-/ </w:t>
      </w:r>
      <w:proofErr w:type="spellStart"/>
      <w:r w:rsidRPr="009B330F">
        <w:rPr>
          <w:rFonts w:ascii="Book Antiqua" w:hAnsi="Book Antiqua"/>
          <w:b/>
          <w:bCs/>
          <w:sz w:val="20"/>
          <w:szCs w:val="20"/>
        </w:rPr>
        <w:t>Heronim</w:t>
      </w:r>
      <w:proofErr w:type="spellEnd"/>
      <w:r w:rsidRPr="009B330F">
        <w:rPr>
          <w:rFonts w:ascii="Book Antiqua" w:hAnsi="Book Antiqua"/>
          <w:b/>
          <w:bCs/>
          <w:sz w:val="20"/>
          <w:szCs w:val="20"/>
        </w:rPr>
        <w:t xml:space="preserve"> Tyburski                                                                    </w:t>
      </w:r>
    </w:p>
    <w:p w14:paraId="48758066" w14:textId="77777777" w:rsidR="000267AB" w:rsidRDefault="000267AB" w:rsidP="00735D3C">
      <w:pPr>
        <w:rPr>
          <w:rFonts w:ascii="Book Antiqua" w:hAnsi="Book Antiqua"/>
          <w:sz w:val="20"/>
          <w:szCs w:val="20"/>
        </w:rPr>
      </w:pPr>
    </w:p>
    <w:p w14:paraId="0D5CF34B" w14:textId="77777777" w:rsidR="00596541" w:rsidRDefault="00596541" w:rsidP="00735D3C">
      <w:pPr>
        <w:rPr>
          <w:rFonts w:ascii="Book Antiqua" w:hAnsi="Book Antiqua"/>
          <w:sz w:val="20"/>
          <w:szCs w:val="20"/>
        </w:rPr>
      </w:pPr>
    </w:p>
    <w:p w14:paraId="6DA565CE" w14:textId="77777777" w:rsidR="00596541" w:rsidRPr="0009042F" w:rsidRDefault="00596541" w:rsidP="00735D3C">
      <w:pPr>
        <w:rPr>
          <w:i/>
          <w:sz w:val="22"/>
          <w:szCs w:val="22"/>
          <w:u w:val="single"/>
        </w:rPr>
      </w:pPr>
    </w:p>
    <w:p w14:paraId="5305D08C" w14:textId="1167A217" w:rsidR="00735D3C" w:rsidRPr="0003205F" w:rsidRDefault="00735D3C" w:rsidP="00735D3C">
      <w:pPr>
        <w:rPr>
          <w:rFonts w:ascii="Book Antiqua" w:hAnsi="Book Antiqua"/>
          <w:i/>
          <w:sz w:val="22"/>
          <w:szCs w:val="22"/>
          <w:u w:val="single"/>
        </w:rPr>
      </w:pPr>
      <w:r w:rsidRPr="0009042F">
        <w:rPr>
          <w:rFonts w:ascii="Book Antiqua" w:hAnsi="Book Antiqua"/>
          <w:i/>
          <w:sz w:val="22"/>
          <w:szCs w:val="22"/>
          <w:u w:val="single"/>
        </w:rPr>
        <w:t>Otrzymują:</w:t>
      </w:r>
    </w:p>
    <w:p w14:paraId="0A25D5D8" w14:textId="77777777" w:rsidR="00596541" w:rsidRPr="006E11C5" w:rsidRDefault="000267AB" w:rsidP="00596541">
      <w:pPr>
        <w:numPr>
          <w:ilvl w:val="0"/>
          <w:numId w:val="7"/>
        </w:numPr>
        <w:rPr>
          <w:rFonts w:ascii="Book Antiqua" w:hAnsi="Book Antiqua"/>
        </w:rPr>
      </w:pPr>
      <w:r w:rsidRPr="0003205F">
        <w:rPr>
          <w:rFonts w:ascii="Book Antiqua" w:hAnsi="Book Antiqua"/>
          <w:sz w:val="22"/>
          <w:szCs w:val="22"/>
        </w:rPr>
        <w:t xml:space="preserve"> </w:t>
      </w:r>
      <w:r w:rsidR="00596541" w:rsidRPr="006E11C5">
        <w:rPr>
          <w:rFonts w:ascii="Book Antiqua" w:hAnsi="Book Antiqua"/>
        </w:rPr>
        <w:t>Pan Włodzimierz Mierzejewski,</w:t>
      </w:r>
    </w:p>
    <w:p w14:paraId="688980E1" w14:textId="77777777" w:rsidR="00596541" w:rsidRPr="006E11C5" w:rsidRDefault="00596541" w:rsidP="00596541">
      <w:pPr>
        <w:numPr>
          <w:ilvl w:val="0"/>
          <w:numId w:val="7"/>
        </w:numPr>
        <w:rPr>
          <w:rFonts w:ascii="Book Antiqua" w:hAnsi="Book Antiqua"/>
        </w:rPr>
      </w:pPr>
      <w:r w:rsidRPr="006E11C5">
        <w:rPr>
          <w:rFonts w:ascii="Book Antiqua" w:hAnsi="Book Antiqua"/>
        </w:rPr>
        <w:t>Pani Barbara Mańkowska,</w:t>
      </w:r>
    </w:p>
    <w:p w14:paraId="7E222787" w14:textId="77777777" w:rsidR="00596541" w:rsidRPr="006E11C5" w:rsidRDefault="00596541" w:rsidP="00596541">
      <w:pPr>
        <w:numPr>
          <w:ilvl w:val="0"/>
          <w:numId w:val="7"/>
        </w:numPr>
        <w:rPr>
          <w:rFonts w:ascii="Book Antiqua" w:hAnsi="Book Antiqua"/>
        </w:rPr>
      </w:pPr>
      <w:r w:rsidRPr="006E11C5">
        <w:rPr>
          <w:rFonts w:ascii="Book Antiqua" w:hAnsi="Book Antiqua"/>
        </w:rPr>
        <w:t xml:space="preserve">Pani Marta </w:t>
      </w:r>
      <w:proofErr w:type="spellStart"/>
      <w:r w:rsidRPr="006E11C5">
        <w:rPr>
          <w:rFonts w:ascii="Book Antiqua" w:hAnsi="Book Antiqua"/>
        </w:rPr>
        <w:t>Szałecka</w:t>
      </w:r>
      <w:proofErr w:type="spellEnd"/>
      <w:r w:rsidRPr="006E11C5">
        <w:rPr>
          <w:rFonts w:ascii="Book Antiqua" w:hAnsi="Book Antiqua"/>
        </w:rPr>
        <w:t>,</w:t>
      </w:r>
    </w:p>
    <w:p w14:paraId="7F53668B" w14:textId="77777777" w:rsidR="00596541" w:rsidRPr="006E11C5" w:rsidRDefault="00596541" w:rsidP="00596541">
      <w:pPr>
        <w:numPr>
          <w:ilvl w:val="0"/>
          <w:numId w:val="7"/>
        </w:numPr>
        <w:rPr>
          <w:rFonts w:ascii="Book Antiqua" w:hAnsi="Book Antiqua"/>
        </w:rPr>
      </w:pPr>
      <w:r w:rsidRPr="006E11C5">
        <w:rPr>
          <w:rFonts w:ascii="Book Antiqua" w:hAnsi="Book Antiqua"/>
        </w:rPr>
        <w:t>Pan Sławomir Zarembski,</w:t>
      </w:r>
    </w:p>
    <w:p w14:paraId="03460665" w14:textId="77777777" w:rsidR="00596541" w:rsidRDefault="00596541" w:rsidP="00596541">
      <w:pPr>
        <w:pStyle w:val="Akapitzlist"/>
        <w:numPr>
          <w:ilvl w:val="0"/>
          <w:numId w:val="7"/>
        </w:numPr>
        <w:rPr>
          <w:rFonts w:ascii="Book Antiqua" w:hAnsi="Book Antiqua"/>
        </w:rPr>
      </w:pPr>
      <w:r>
        <w:rPr>
          <w:rFonts w:ascii="Book Antiqua" w:hAnsi="Book Antiqua"/>
        </w:rPr>
        <w:t xml:space="preserve">Pan Piotr </w:t>
      </w:r>
      <w:proofErr w:type="spellStart"/>
      <w:r>
        <w:rPr>
          <w:rFonts w:ascii="Book Antiqua" w:hAnsi="Book Antiqua"/>
        </w:rPr>
        <w:t>Nagiewicz</w:t>
      </w:r>
      <w:proofErr w:type="spellEnd"/>
      <w:r>
        <w:rPr>
          <w:rFonts w:ascii="Book Antiqua" w:hAnsi="Book Antiqua"/>
        </w:rPr>
        <w:t>,</w:t>
      </w:r>
    </w:p>
    <w:p w14:paraId="746CC923" w14:textId="43E0C180" w:rsidR="00A74357" w:rsidRDefault="00596541" w:rsidP="00596541">
      <w:pPr>
        <w:pStyle w:val="Akapitzlist"/>
        <w:numPr>
          <w:ilvl w:val="0"/>
          <w:numId w:val="7"/>
        </w:numPr>
        <w:rPr>
          <w:rFonts w:ascii="Book Antiqua" w:hAnsi="Book Antiqua"/>
        </w:rPr>
      </w:pPr>
      <w:r w:rsidRPr="00D6441F">
        <w:rPr>
          <w:rFonts w:ascii="Book Antiqua" w:hAnsi="Book Antiqua"/>
        </w:rPr>
        <w:t xml:space="preserve">Pan </w:t>
      </w:r>
      <w:r>
        <w:rPr>
          <w:rFonts w:ascii="Book Antiqua" w:hAnsi="Book Antiqua"/>
        </w:rPr>
        <w:t xml:space="preserve">Norbert </w:t>
      </w:r>
      <w:proofErr w:type="spellStart"/>
      <w:r>
        <w:rPr>
          <w:rFonts w:ascii="Book Antiqua" w:hAnsi="Book Antiqua"/>
        </w:rPr>
        <w:t>Szczypecki</w:t>
      </w:r>
      <w:proofErr w:type="spellEnd"/>
    </w:p>
    <w:p w14:paraId="720EF32F" w14:textId="10CD884A" w:rsidR="00596541" w:rsidRPr="00596541" w:rsidRDefault="00596541" w:rsidP="00596541">
      <w:pPr>
        <w:pStyle w:val="Akapitzlist"/>
        <w:numPr>
          <w:ilvl w:val="0"/>
          <w:numId w:val="7"/>
        </w:numPr>
        <w:rPr>
          <w:rFonts w:ascii="Book Antiqua" w:hAnsi="Book Antiqua"/>
        </w:rPr>
      </w:pPr>
      <w:r>
        <w:rPr>
          <w:rFonts w:ascii="Book Antiqua" w:hAnsi="Book Antiqua"/>
        </w:rPr>
        <w:t>A/a.</w:t>
      </w:r>
    </w:p>
    <w:sectPr w:rsidR="00596541" w:rsidRPr="00596541" w:rsidSect="001B3AD4">
      <w:footerReference w:type="default" r:id="rId8"/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E89ED" w14:textId="77777777" w:rsidR="00473CFC" w:rsidRDefault="00473CFC" w:rsidP="004B7F48">
      <w:r>
        <w:separator/>
      </w:r>
    </w:p>
  </w:endnote>
  <w:endnote w:type="continuationSeparator" w:id="0">
    <w:p w14:paraId="49EFF642" w14:textId="77777777" w:rsidR="00473CFC" w:rsidRDefault="00473CFC" w:rsidP="004B7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AEBAA" w14:textId="6044D5B4" w:rsidR="004B7F48" w:rsidRPr="00CB1C50" w:rsidRDefault="004B7F48" w:rsidP="004B7F48">
    <w:pPr>
      <w:pStyle w:val="Stopka"/>
      <w:jc w:val="both"/>
      <w:rPr>
        <w:i/>
        <w:sz w:val="20"/>
        <w:szCs w:val="20"/>
      </w:rPr>
    </w:pPr>
    <w:r w:rsidRPr="00CB1C50">
      <w:rPr>
        <w:i/>
        <w:sz w:val="20"/>
        <w:szCs w:val="20"/>
      </w:rPr>
      <w:t>Zgodnie z art. 25 ust. 3 ustawy z dnia 8 marca 1990 roku o samorządzie gminnym (</w:t>
    </w:r>
    <w:r w:rsidRPr="00CB1C50">
      <w:rPr>
        <w:i/>
        <w:iCs/>
        <w:sz w:val="20"/>
        <w:szCs w:val="20"/>
      </w:rPr>
      <w:t xml:space="preserve">Dz. U. </w:t>
    </w:r>
    <w:r w:rsidR="001251F4" w:rsidRPr="00CB1C50">
      <w:rPr>
        <w:i/>
        <w:iCs/>
        <w:sz w:val="20"/>
        <w:szCs w:val="20"/>
      </w:rPr>
      <w:br/>
    </w:r>
    <w:r w:rsidRPr="00CB1C50">
      <w:rPr>
        <w:i/>
        <w:iCs/>
        <w:sz w:val="20"/>
        <w:szCs w:val="20"/>
      </w:rPr>
      <w:t xml:space="preserve">z </w:t>
    </w:r>
    <w:r w:rsidR="001251F4" w:rsidRPr="00CB1C50">
      <w:rPr>
        <w:i/>
        <w:iCs/>
        <w:sz w:val="20"/>
        <w:szCs w:val="20"/>
      </w:rPr>
      <w:t>20</w:t>
    </w:r>
    <w:r w:rsidR="00024DD4">
      <w:rPr>
        <w:i/>
        <w:iCs/>
        <w:sz w:val="20"/>
        <w:szCs w:val="20"/>
      </w:rPr>
      <w:t>2</w:t>
    </w:r>
    <w:r w:rsidR="004919C6">
      <w:rPr>
        <w:i/>
        <w:iCs/>
        <w:sz w:val="20"/>
        <w:szCs w:val="20"/>
      </w:rPr>
      <w:t>5</w:t>
    </w:r>
    <w:r w:rsidR="001251F4" w:rsidRPr="00CB1C50">
      <w:rPr>
        <w:i/>
        <w:iCs/>
        <w:sz w:val="20"/>
        <w:szCs w:val="20"/>
      </w:rPr>
      <w:t xml:space="preserve"> r. poz. </w:t>
    </w:r>
    <w:r w:rsidR="00DC738A">
      <w:rPr>
        <w:i/>
        <w:iCs/>
        <w:sz w:val="20"/>
        <w:szCs w:val="20"/>
      </w:rPr>
      <w:t>1</w:t>
    </w:r>
    <w:r w:rsidR="004919C6">
      <w:rPr>
        <w:i/>
        <w:iCs/>
        <w:sz w:val="20"/>
        <w:szCs w:val="20"/>
      </w:rPr>
      <w:t>153</w:t>
    </w:r>
    <w:r w:rsidR="001251F4" w:rsidRPr="00CB1C50">
      <w:rPr>
        <w:i/>
        <w:iCs/>
        <w:sz w:val="20"/>
        <w:szCs w:val="20"/>
      </w:rPr>
      <w:t>)</w:t>
    </w:r>
    <w:r w:rsidRPr="00CB1C50">
      <w:rPr>
        <w:i/>
        <w:iCs/>
        <w:sz w:val="20"/>
        <w:szCs w:val="20"/>
      </w:rPr>
      <w:t xml:space="preserve"> </w:t>
    </w:r>
    <w:r w:rsidRPr="00CB1C50">
      <w:rPr>
        <w:i/>
        <w:sz w:val="20"/>
        <w:szCs w:val="20"/>
      </w:rPr>
      <w:t xml:space="preserve">– pracodawca obowiązany jest zwolnić radnego od pracy zawodowej w celu umożliwienia mu brania udziału w pracach organów gminy. </w:t>
    </w:r>
  </w:p>
  <w:p w14:paraId="386ADEF7" w14:textId="77777777" w:rsidR="004B7F48" w:rsidRPr="00CB1C50" w:rsidRDefault="004B7F48" w:rsidP="004B7F48">
    <w:pPr>
      <w:pStyle w:val="Stopka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EDCB0" w14:textId="77777777" w:rsidR="00473CFC" w:rsidRDefault="00473CFC" w:rsidP="004B7F48">
      <w:r>
        <w:separator/>
      </w:r>
    </w:p>
  </w:footnote>
  <w:footnote w:type="continuationSeparator" w:id="0">
    <w:p w14:paraId="2F745A74" w14:textId="77777777" w:rsidR="00473CFC" w:rsidRDefault="00473CFC" w:rsidP="004B7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0440B"/>
    <w:multiLevelType w:val="hybridMultilevel"/>
    <w:tmpl w:val="BCEA0902"/>
    <w:lvl w:ilvl="0" w:tplc="E5B054BE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1F6DCE"/>
    <w:multiLevelType w:val="hybridMultilevel"/>
    <w:tmpl w:val="331C31F2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451A43"/>
    <w:multiLevelType w:val="hybridMultilevel"/>
    <w:tmpl w:val="260AB34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4573501"/>
    <w:multiLevelType w:val="hybridMultilevel"/>
    <w:tmpl w:val="B5B68A0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565C6"/>
    <w:multiLevelType w:val="hybridMultilevel"/>
    <w:tmpl w:val="A32C70D8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679B672E"/>
    <w:multiLevelType w:val="hybridMultilevel"/>
    <w:tmpl w:val="59A229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DD6152"/>
    <w:multiLevelType w:val="hybridMultilevel"/>
    <w:tmpl w:val="3B9EA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362708"/>
    <w:multiLevelType w:val="hybridMultilevel"/>
    <w:tmpl w:val="9788A0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411872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40343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6864706">
    <w:abstractNumId w:val="6"/>
  </w:num>
  <w:num w:numId="4" w16cid:durableId="984815726">
    <w:abstractNumId w:val="1"/>
  </w:num>
  <w:num w:numId="5" w16cid:durableId="1856773752">
    <w:abstractNumId w:val="4"/>
  </w:num>
  <w:num w:numId="6" w16cid:durableId="634605977">
    <w:abstractNumId w:val="5"/>
  </w:num>
  <w:num w:numId="7" w16cid:durableId="102385849">
    <w:abstractNumId w:val="3"/>
  </w:num>
  <w:num w:numId="8" w16cid:durableId="674311352">
    <w:abstractNumId w:val="0"/>
  </w:num>
  <w:num w:numId="9" w16cid:durableId="765542176">
    <w:abstractNumId w:val="2"/>
  </w:num>
  <w:num w:numId="10" w16cid:durableId="835025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2D6"/>
    <w:rsid w:val="000236E0"/>
    <w:rsid w:val="00024DD4"/>
    <w:rsid w:val="000267AB"/>
    <w:rsid w:val="0003205F"/>
    <w:rsid w:val="00063280"/>
    <w:rsid w:val="0009042F"/>
    <w:rsid w:val="000D713C"/>
    <w:rsid w:val="000D77AB"/>
    <w:rsid w:val="000F5168"/>
    <w:rsid w:val="000F54CA"/>
    <w:rsid w:val="001176DC"/>
    <w:rsid w:val="001251F4"/>
    <w:rsid w:val="00125835"/>
    <w:rsid w:val="001976A2"/>
    <w:rsid w:val="001A3FE5"/>
    <w:rsid w:val="001B3AD4"/>
    <w:rsid w:val="0020790D"/>
    <w:rsid w:val="0022115A"/>
    <w:rsid w:val="00235967"/>
    <w:rsid w:val="00251D67"/>
    <w:rsid w:val="002B7F6A"/>
    <w:rsid w:val="0031091F"/>
    <w:rsid w:val="00334BD7"/>
    <w:rsid w:val="00345E51"/>
    <w:rsid w:val="003565A9"/>
    <w:rsid w:val="00362260"/>
    <w:rsid w:val="00392C3A"/>
    <w:rsid w:val="003B6345"/>
    <w:rsid w:val="003D641E"/>
    <w:rsid w:val="003F1F23"/>
    <w:rsid w:val="00405146"/>
    <w:rsid w:val="00436434"/>
    <w:rsid w:val="00473CFC"/>
    <w:rsid w:val="00490A2F"/>
    <w:rsid w:val="004919C6"/>
    <w:rsid w:val="0049200D"/>
    <w:rsid w:val="004B7F48"/>
    <w:rsid w:val="004C700F"/>
    <w:rsid w:val="004C7262"/>
    <w:rsid w:val="00504014"/>
    <w:rsid w:val="00530102"/>
    <w:rsid w:val="00531CE5"/>
    <w:rsid w:val="00554CB2"/>
    <w:rsid w:val="00596541"/>
    <w:rsid w:val="005A29E6"/>
    <w:rsid w:val="005D6BD5"/>
    <w:rsid w:val="00611383"/>
    <w:rsid w:val="00621AC8"/>
    <w:rsid w:val="00641F2F"/>
    <w:rsid w:val="00642A97"/>
    <w:rsid w:val="00645ED8"/>
    <w:rsid w:val="006B1EFD"/>
    <w:rsid w:val="006B7F16"/>
    <w:rsid w:val="006C038A"/>
    <w:rsid w:val="006D52D6"/>
    <w:rsid w:val="00731B60"/>
    <w:rsid w:val="00735D3C"/>
    <w:rsid w:val="00744FFE"/>
    <w:rsid w:val="00745F23"/>
    <w:rsid w:val="007626BA"/>
    <w:rsid w:val="007C5813"/>
    <w:rsid w:val="008340B6"/>
    <w:rsid w:val="00843458"/>
    <w:rsid w:val="008D7617"/>
    <w:rsid w:val="008E60B0"/>
    <w:rsid w:val="008F7E5B"/>
    <w:rsid w:val="009717C5"/>
    <w:rsid w:val="009827EC"/>
    <w:rsid w:val="00994860"/>
    <w:rsid w:val="009D2361"/>
    <w:rsid w:val="009F370B"/>
    <w:rsid w:val="009F615B"/>
    <w:rsid w:val="00A2625D"/>
    <w:rsid w:val="00A45ED2"/>
    <w:rsid w:val="00A543FB"/>
    <w:rsid w:val="00A739F4"/>
    <w:rsid w:val="00A74357"/>
    <w:rsid w:val="00AA655B"/>
    <w:rsid w:val="00B32E9E"/>
    <w:rsid w:val="00B747BE"/>
    <w:rsid w:val="00BB2AC4"/>
    <w:rsid w:val="00BB4BCE"/>
    <w:rsid w:val="00BB5180"/>
    <w:rsid w:val="00BF0B4F"/>
    <w:rsid w:val="00C56977"/>
    <w:rsid w:val="00CB1C50"/>
    <w:rsid w:val="00D261E2"/>
    <w:rsid w:val="00D44E54"/>
    <w:rsid w:val="00D67F5B"/>
    <w:rsid w:val="00D718C6"/>
    <w:rsid w:val="00D95497"/>
    <w:rsid w:val="00DC738A"/>
    <w:rsid w:val="00DD377F"/>
    <w:rsid w:val="00E222A6"/>
    <w:rsid w:val="00E35307"/>
    <w:rsid w:val="00E43E14"/>
    <w:rsid w:val="00E475FD"/>
    <w:rsid w:val="00E936B1"/>
    <w:rsid w:val="00EA0C0D"/>
    <w:rsid w:val="00EE44BB"/>
    <w:rsid w:val="00F02890"/>
    <w:rsid w:val="00F33CF2"/>
    <w:rsid w:val="00F40828"/>
    <w:rsid w:val="00F90B5B"/>
    <w:rsid w:val="00FA1C67"/>
    <w:rsid w:val="00FC47BC"/>
    <w:rsid w:val="00FC75B7"/>
    <w:rsid w:val="00FF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41A61"/>
  <w15:chartTrackingRefBased/>
  <w15:docId w15:val="{453B7204-3196-459F-8F80-044BC309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5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35D3C"/>
    <w:pPr>
      <w:jc w:val="center"/>
    </w:pPr>
    <w:rPr>
      <w:b/>
      <w:sz w:val="28"/>
      <w:szCs w:val="20"/>
      <w:u w:val="single"/>
    </w:rPr>
  </w:style>
  <w:style w:type="character" w:customStyle="1" w:styleId="TytuZnak">
    <w:name w:val="Tytuł Znak"/>
    <w:basedOn w:val="Domylnaczcionkaakapitu"/>
    <w:link w:val="Tytu"/>
    <w:rsid w:val="00735D3C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35D3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35D3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735D3C"/>
    <w:pPr>
      <w:jc w:val="right"/>
    </w:pPr>
    <w:rPr>
      <w:rFonts w:ascii="Bookman Old Style" w:hAnsi="Bookman Old Style"/>
      <w:b/>
      <w:i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35D3C"/>
    <w:rPr>
      <w:rFonts w:ascii="Bookman Old Style" w:eastAsia="Times New Roman" w:hAnsi="Bookman Old Style" w:cs="Times New Roman"/>
      <w:b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B7F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7F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7F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7F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02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9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729ED-7EE9-4B7A-AFCA-5E929358A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347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Kęsicka</dc:creator>
  <cp:keywords/>
  <dc:description/>
  <cp:lastModifiedBy>Monika Gronczewska</cp:lastModifiedBy>
  <cp:revision>53</cp:revision>
  <cp:lastPrinted>2024-11-14T13:52:00Z</cp:lastPrinted>
  <dcterms:created xsi:type="dcterms:W3CDTF">2019-11-18T10:19:00Z</dcterms:created>
  <dcterms:modified xsi:type="dcterms:W3CDTF">2026-05-15T11:27:00Z</dcterms:modified>
</cp:coreProperties>
</file>