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5AAE4" w14:textId="77777777" w:rsidR="00C87F9F" w:rsidRPr="0044315D" w:rsidRDefault="00C87F9F" w:rsidP="00520529">
      <w:pPr>
        <w:spacing w:after="0" w:line="259" w:lineRule="auto"/>
        <w:jc w:val="both"/>
        <w:rPr>
          <w:rFonts w:ascii="Garamond" w:hAnsi="Garamond"/>
          <w:b/>
        </w:rPr>
      </w:pPr>
      <w:r w:rsidRPr="0044315D">
        <w:rPr>
          <w:rFonts w:ascii="Garamond" w:hAnsi="Garamond"/>
          <w:b/>
        </w:rPr>
        <w:t>Rada Gminy Gozdowo</w:t>
      </w:r>
    </w:p>
    <w:p w14:paraId="5939BBCD" w14:textId="77777777" w:rsidR="00C87F9F" w:rsidRPr="0044315D" w:rsidRDefault="00C87F9F" w:rsidP="00520529">
      <w:pPr>
        <w:spacing w:after="0" w:line="259" w:lineRule="auto"/>
        <w:jc w:val="both"/>
        <w:rPr>
          <w:rFonts w:ascii="Garamond" w:hAnsi="Garamond"/>
        </w:rPr>
      </w:pPr>
      <w:r w:rsidRPr="0044315D">
        <w:rPr>
          <w:rFonts w:ascii="Garamond" w:hAnsi="Garamond"/>
          <w:b/>
        </w:rPr>
        <w:t>Kadencja 2024-2029</w:t>
      </w:r>
    </w:p>
    <w:p w14:paraId="16E6928C" w14:textId="524165EA" w:rsidR="00C87F9F" w:rsidRPr="0044315D" w:rsidRDefault="00C87F9F" w:rsidP="00520529">
      <w:pPr>
        <w:spacing w:line="276" w:lineRule="auto"/>
        <w:jc w:val="both"/>
        <w:rPr>
          <w:rFonts w:ascii="Garamond" w:hAnsi="Garamond"/>
          <w:color w:val="000000"/>
        </w:rPr>
      </w:pPr>
      <w:r w:rsidRPr="0044315D">
        <w:rPr>
          <w:rFonts w:ascii="Garamond" w:hAnsi="Garamond"/>
          <w:color w:val="000000"/>
        </w:rPr>
        <w:t>SO.0002.</w:t>
      </w:r>
      <w:r w:rsidR="0088626C">
        <w:rPr>
          <w:rFonts w:ascii="Garamond" w:hAnsi="Garamond"/>
          <w:color w:val="000000"/>
        </w:rPr>
        <w:t>7</w:t>
      </w:r>
      <w:r w:rsidRPr="0044315D">
        <w:rPr>
          <w:rFonts w:ascii="Garamond" w:hAnsi="Garamond"/>
          <w:color w:val="000000"/>
        </w:rPr>
        <w:t>.2026</w:t>
      </w:r>
    </w:p>
    <w:p w14:paraId="2480AD36" w14:textId="77777777" w:rsidR="00C87F9F" w:rsidRPr="0044315D" w:rsidRDefault="00C87F9F" w:rsidP="00520529">
      <w:pPr>
        <w:spacing w:line="276" w:lineRule="auto"/>
        <w:jc w:val="both"/>
        <w:rPr>
          <w:rFonts w:ascii="Garamond" w:hAnsi="Garamond"/>
          <w:b/>
          <w:u w:val="single"/>
        </w:rPr>
      </w:pPr>
    </w:p>
    <w:p w14:paraId="7781A716" w14:textId="76F9BEA7" w:rsidR="00C87F9F" w:rsidRPr="0044315D" w:rsidRDefault="00C87F9F" w:rsidP="00520529">
      <w:pPr>
        <w:spacing w:line="276" w:lineRule="auto"/>
        <w:jc w:val="center"/>
        <w:rPr>
          <w:rFonts w:ascii="Garamond" w:hAnsi="Garamond"/>
          <w:b/>
          <w:u w:val="single"/>
        </w:rPr>
      </w:pPr>
      <w:r w:rsidRPr="0044315D">
        <w:rPr>
          <w:rFonts w:ascii="Garamond" w:hAnsi="Garamond"/>
          <w:b/>
          <w:u w:val="single"/>
        </w:rPr>
        <w:t>P R O T O K Ó Ł   NR XXX/2026</w:t>
      </w:r>
    </w:p>
    <w:p w14:paraId="43F3F938" w14:textId="431EE8E8" w:rsidR="00C87F9F" w:rsidRPr="0044315D" w:rsidRDefault="00C87F9F" w:rsidP="00520529">
      <w:pPr>
        <w:spacing w:line="276" w:lineRule="auto"/>
        <w:jc w:val="center"/>
        <w:rPr>
          <w:rFonts w:ascii="Garamond" w:hAnsi="Garamond"/>
          <w:lang w:eastAsia="en-US"/>
        </w:rPr>
      </w:pPr>
      <w:r w:rsidRPr="0044315D">
        <w:rPr>
          <w:rFonts w:ascii="Garamond" w:hAnsi="Garamond"/>
          <w:b/>
        </w:rPr>
        <w:t xml:space="preserve">Z   OBRAD   SESJI   RADY   GMINY   GOZDOWO,  </w:t>
      </w:r>
      <w:r w:rsidRPr="0044315D">
        <w:rPr>
          <w:rFonts w:ascii="Garamond" w:hAnsi="Garamond"/>
          <w:b/>
        </w:rPr>
        <w:br/>
        <w:t xml:space="preserve">PRZEPROWADZONEJ W DNIU </w:t>
      </w:r>
      <w:r w:rsidR="00BD0495">
        <w:rPr>
          <w:rFonts w:ascii="Garamond" w:hAnsi="Garamond"/>
          <w:b/>
        </w:rPr>
        <w:t xml:space="preserve">31 SIERPNIA </w:t>
      </w:r>
      <w:r w:rsidRPr="0044315D">
        <w:rPr>
          <w:rFonts w:ascii="Garamond" w:hAnsi="Garamond"/>
          <w:b/>
        </w:rPr>
        <w:t xml:space="preserve">  2026 ROKU</w:t>
      </w:r>
    </w:p>
    <w:p w14:paraId="76986873" w14:textId="63CF9EB3" w:rsidR="00430BE1" w:rsidRPr="0044315D" w:rsidRDefault="00000000" w:rsidP="00520529">
      <w:pPr>
        <w:spacing w:after="0"/>
        <w:jc w:val="both"/>
        <w:rPr>
          <w:rFonts w:ascii="Garamond" w:hAnsi="Garamond"/>
        </w:rPr>
      </w:pPr>
      <w:r w:rsidRPr="0044315D">
        <w:rPr>
          <w:rFonts w:ascii="Garamond" w:hAnsi="Garamond"/>
        </w:rPr>
        <w:t>Miejsce posiedzenia: Urząd G</w:t>
      </w:r>
      <w:r w:rsidR="00730D49">
        <w:rPr>
          <w:rFonts w:ascii="Garamond" w:hAnsi="Garamond"/>
        </w:rPr>
        <w:t>m</w:t>
      </w:r>
      <w:r w:rsidRPr="0044315D">
        <w:rPr>
          <w:rFonts w:ascii="Garamond" w:hAnsi="Garamond"/>
        </w:rPr>
        <w:t>iny w Gozdowie</w:t>
      </w:r>
    </w:p>
    <w:p w14:paraId="13F5C43F" w14:textId="64E193C2" w:rsidR="00C87F9F" w:rsidRPr="0044315D" w:rsidRDefault="00000000" w:rsidP="00520529">
      <w:pPr>
        <w:jc w:val="both"/>
        <w:rPr>
          <w:rFonts w:ascii="Garamond" w:hAnsi="Garamond"/>
        </w:rPr>
      </w:pPr>
      <w:r w:rsidRPr="0044315D">
        <w:rPr>
          <w:rFonts w:ascii="Garamond" w:hAnsi="Garamond"/>
        </w:rPr>
        <w:t>Obrady rozpoczęto 2026-0</w:t>
      </w:r>
      <w:r w:rsidR="00730D49">
        <w:rPr>
          <w:rFonts w:ascii="Garamond" w:hAnsi="Garamond"/>
        </w:rPr>
        <w:t>8</w:t>
      </w:r>
      <w:r w:rsidRPr="0044315D">
        <w:rPr>
          <w:rFonts w:ascii="Garamond" w:hAnsi="Garamond"/>
        </w:rPr>
        <w:t>-</w:t>
      </w:r>
      <w:r w:rsidR="00730D49">
        <w:rPr>
          <w:rFonts w:ascii="Garamond" w:hAnsi="Garamond"/>
        </w:rPr>
        <w:t>31</w:t>
      </w:r>
      <w:r w:rsidRPr="0044315D">
        <w:rPr>
          <w:rFonts w:ascii="Garamond" w:hAnsi="Garamond"/>
        </w:rPr>
        <w:t xml:space="preserve"> o godzinie 0</w:t>
      </w:r>
      <w:r w:rsidR="00730D49">
        <w:rPr>
          <w:rFonts w:ascii="Garamond" w:hAnsi="Garamond"/>
        </w:rPr>
        <w:t>9</w:t>
      </w:r>
      <w:r w:rsidRPr="0044315D">
        <w:rPr>
          <w:rFonts w:ascii="Garamond" w:hAnsi="Garamond"/>
        </w:rPr>
        <w:t xml:space="preserve">:00, a zakończono o godzinie </w:t>
      </w:r>
      <w:r w:rsidR="00730D49">
        <w:rPr>
          <w:rFonts w:ascii="Garamond" w:hAnsi="Garamond"/>
        </w:rPr>
        <w:t>9</w:t>
      </w:r>
      <w:r w:rsidRPr="0044315D">
        <w:rPr>
          <w:rFonts w:ascii="Garamond" w:hAnsi="Garamond"/>
        </w:rPr>
        <w:t>:</w:t>
      </w:r>
      <w:r w:rsidR="00730D49">
        <w:rPr>
          <w:rFonts w:ascii="Garamond" w:hAnsi="Garamond"/>
        </w:rPr>
        <w:t>39</w:t>
      </w:r>
      <w:r w:rsidRPr="0044315D">
        <w:rPr>
          <w:rFonts w:ascii="Garamond" w:hAnsi="Garamond"/>
        </w:rPr>
        <w:t xml:space="preserve"> tego samego dnia.</w:t>
      </w:r>
    </w:p>
    <w:p w14:paraId="56766AF2" w14:textId="77777777" w:rsidR="00C87F9F" w:rsidRPr="0044315D" w:rsidRDefault="00C87F9F" w:rsidP="00520529">
      <w:pPr>
        <w:spacing w:line="259" w:lineRule="auto"/>
        <w:jc w:val="both"/>
        <w:rPr>
          <w:rFonts w:ascii="Garamond" w:hAnsi="Garamond"/>
          <w:b/>
          <w:i/>
          <w:lang w:eastAsia="en-US"/>
        </w:rPr>
      </w:pPr>
      <w:r w:rsidRPr="0044315D">
        <w:rPr>
          <w:rFonts w:ascii="Garamond" w:hAnsi="Garamond"/>
          <w:b/>
          <w:lang w:eastAsia="en-US"/>
        </w:rPr>
        <w:t xml:space="preserve">Przewodniczący   obrad           </w:t>
      </w:r>
      <w:r w:rsidRPr="0044315D">
        <w:rPr>
          <w:rFonts w:ascii="Garamond" w:hAnsi="Garamond"/>
          <w:lang w:eastAsia="en-US"/>
        </w:rPr>
        <w:t>–</w:t>
      </w:r>
      <w:r w:rsidRPr="0044315D">
        <w:rPr>
          <w:rFonts w:ascii="Garamond" w:hAnsi="Garamond"/>
          <w:b/>
          <w:lang w:eastAsia="en-US"/>
        </w:rPr>
        <w:t xml:space="preserve">  pan Dariusz Śmigielski</w:t>
      </w:r>
    </w:p>
    <w:p w14:paraId="17F19963" w14:textId="77777777" w:rsidR="00C87F9F" w:rsidRPr="0044315D" w:rsidRDefault="00C87F9F" w:rsidP="00520529">
      <w:pPr>
        <w:spacing w:line="259" w:lineRule="auto"/>
        <w:jc w:val="both"/>
        <w:rPr>
          <w:rFonts w:ascii="Garamond" w:hAnsi="Garamond"/>
          <w:i/>
          <w:lang w:eastAsia="en-US"/>
        </w:rPr>
      </w:pPr>
      <w:r w:rsidRPr="0044315D">
        <w:rPr>
          <w:rFonts w:ascii="Garamond" w:hAnsi="Garamond"/>
          <w:i/>
          <w:lang w:eastAsia="en-US"/>
        </w:rPr>
        <w:t xml:space="preserve">                                   </w:t>
      </w:r>
      <w:r w:rsidRPr="0044315D">
        <w:rPr>
          <w:rFonts w:ascii="Garamond" w:hAnsi="Garamond"/>
          <w:i/>
          <w:lang w:eastAsia="en-US"/>
        </w:rPr>
        <w:tab/>
      </w:r>
      <w:r w:rsidRPr="0044315D">
        <w:rPr>
          <w:rFonts w:ascii="Garamond" w:hAnsi="Garamond"/>
          <w:i/>
          <w:lang w:eastAsia="en-US"/>
        </w:rPr>
        <w:tab/>
        <w:t xml:space="preserve">         Przewodniczący Rady Gminy Gozdowo </w:t>
      </w:r>
    </w:p>
    <w:p w14:paraId="2A962BC8" w14:textId="77777777" w:rsidR="00C87F9F" w:rsidRPr="0044315D" w:rsidRDefault="00C87F9F" w:rsidP="00520529">
      <w:pPr>
        <w:spacing w:line="259" w:lineRule="auto"/>
        <w:jc w:val="both"/>
        <w:rPr>
          <w:rFonts w:ascii="Garamond" w:hAnsi="Garamond"/>
          <w:lang w:eastAsia="en-US"/>
        </w:rPr>
      </w:pPr>
      <w:r w:rsidRPr="0044315D">
        <w:rPr>
          <w:rFonts w:ascii="Garamond" w:hAnsi="Garamond"/>
          <w:b/>
        </w:rPr>
        <w:t xml:space="preserve">Protokolant </w:t>
      </w:r>
      <w:r w:rsidRPr="0044315D">
        <w:rPr>
          <w:rFonts w:ascii="Garamond" w:hAnsi="Garamond"/>
          <w:b/>
        </w:rPr>
        <w:tab/>
      </w:r>
      <w:r w:rsidRPr="0044315D">
        <w:rPr>
          <w:rFonts w:ascii="Garamond" w:hAnsi="Garamond"/>
          <w:b/>
        </w:rPr>
        <w:tab/>
      </w:r>
      <w:r w:rsidRPr="0044315D">
        <w:rPr>
          <w:rFonts w:ascii="Garamond" w:hAnsi="Garamond"/>
          <w:b/>
        </w:rPr>
        <w:tab/>
        <w:t xml:space="preserve">     </w:t>
      </w:r>
      <w:r w:rsidRPr="0044315D">
        <w:rPr>
          <w:rFonts w:ascii="Garamond" w:hAnsi="Garamond"/>
          <w:lang w:eastAsia="en-US"/>
        </w:rPr>
        <w:t xml:space="preserve">– </w:t>
      </w:r>
      <w:r w:rsidRPr="0044315D">
        <w:rPr>
          <w:rFonts w:ascii="Garamond" w:hAnsi="Garamond"/>
          <w:b/>
          <w:lang w:eastAsia="en-US"/>
        </w:rPr>
        <w:t>pani</w:t>
      </w:r>
      <w:r w:rsidRPr="0044315D">
        <w:rPr>
          <w:rFonts w:ascii="Garamond" w:hAnsi="Garamond"/>
          <w:lang w:eastAsia="en-US"/>
        </w:rPr>
        <w:t xml:space="preserve"> </w:t>
      </w:r>
      <w:r w:rsidRPr="0044315D">
        <w:rPr>
          <w:rFonts w:ascii="Garamond" w:hAnsi="Garamond"/>
          <w:b/>
        </w:rPr>
        <w:t>Monika Gronczewska</w:t>
      </w:r>
    </w:p>
    <w:p w14:paraId="5E1A4FB3" w14:textId="77777777" w:rsidR="00C87F9F" w:rsidRPr="0044315D" w:rsidRDefault="00C87F9F" w:rsidP="00520529">
      <w:pPr>
        <w:tabs>
          <w:tab w:val="left" w:pos="2835"/>
        </w:tabs>
        <w:spacing w:line="259" w:lineRule="auto"/>
        <w:ind w:left="2832"/>
        <w:jc w:val="both"/>
        <w:rPr>
          <w:rFonts w:ascii="Garamond" w:hAnsi="Garamond"/>
          <w:i/>
        </w:rPr>
      </w:pPr>
      <w:r w:rsidRPr="0044315D">
        <w:rPr>
          <w:rFonts w:ascii="Garamond" w:hAnsi="Garamond"/>
          <w:i/>
        </w:rPr>
        <w:t xml:space="preserve">         Inspektor Urzędu Gminy</w:t>
      </w:r>
    </w:p>
    <w:p w14:paraId="32708123" w14:textId="23575E8A" w:rsidR="00C87F9F" w:rsidRPr="0044315D" w:rsidRDefault="00C87F9F" w:rsidP="00520529">
      <w:pPr>
        <w:tabs>
          <w:tab w:val="left" w:pos="2835"/>
        </w:tabs>
        <w:spacing w:line="259" w:lineRule="auto"/>
        <w:jc w:val="both"/>
        <w:rPr>
          <w:rFonts w:ascii="Garamond" w:hAnsi="Garamond"/>
          <w:i/>
        </w:rPr>
      </w:pPr>
      <w:r w:rsidRPr="0044315D">
        <w:rPr>
          <w:rFonts w:ascii="Garamond" w:hAnsi="Garamond"/>
        </w:rPr>
        <w:t>W posiedzeniu wzięło udział 1</w:t>
      </w:r>
      <w:r w:rsidR="00730D49">
        <w:rPr>
          <w:rFonts w:ascii="Garamond" w:hAnsi="Garamond"/>
        </w:rPr>
        <w:t>5</w:t>
      </w:r>
      <w:r w:rsidRPr="0044315D">
        <w:rPr>
          <w:rFonts w:ascii="Garamond" w:hAnsi="Garamond"/>
        </w:rPr>
        <w:t xml:space="preserve"> członków -</w:t>
      </w:r>
      <w:r w:rsidRPr="0044315D">
        <w:rPr>
          <w:rFonts w:ascii="Garamond" w:eastAsia="Times New Roman" w:hAnsi="Garamond" w:cs="Times New Roman"/>
          <w:kern w:val="0"/>
          <w:lang w:eastAsia="en-US"/>
          <w14:ligatures w14:val="none"/>
        </w:rPr>
        <w:t xml:space="preserve"> zgodnie z załączoną listą obecności. </w:t>
      </w:r>
    </w:p>
    <w:p w14:paraId="0BA73445" w14:textId="77777777" w:rsidR="00C87F9F" w:rsidRPr="0044315D" w:rsidRDefault="00C87F9F" w:rsidP="00520529">
      <w:pPr>
        <w:spacing w:after="0"/>
        <w:jc w:val="both"/>
        <w:rPr>
          <w:rFonts w:ascii="Garamond" w:hAnsi="Garamond" w:cs="Times New Roman"/>
          <w:b/>
          <w:bCs/>
        </w:rPr>
      </w:pPr>
      <w:r w:rsidRPr="0044315D">
        <w:rPr>
          <w:rFonts w:ascii="Garamond" w:hAnsi="Garamond" w:cs="Times New Roman"/>
          <w:b/>
          <w:bCs/>
        </w:rPr>
        <w:t>Obecni:</w:t>
      </w:r>
    </w:p>
    <w:p w14:paraId="288CE122" w14:textId="4FE26B94"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Bogdan Kaczorowski</w:t>
      </w:r>
    </w:p>
    <w:p w14:paraId="3FA59351" w14:textId="442EE92B"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Barbara Mańkowska</w:t>
      </w:r>
    </w:p>
    <w:p w14:paraId="4E116C95" w14:textId="6AB540F9"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Włodzimierz Mierzejewski</w:t>
      </w:r>
    </w:p>
    <w:p w14:paraId="0D7F6806" w14:textId="3EE891ED"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 xml:space="preserve">Piotr </w:t>
      </w:r>
      <w:proofErr w:type="spellStart"/>
      <w:r w:rsidRPr="0044315D">
        <w:rPr>
          <w:rFonts w:ascii="Garamond" w:hAnsi="Garamond" w:cs="Times New Roman"/>
        </w:rPr>
        <w:t>Nagiewicz</w:t>
      </w:r>
      <w:proofErr w:type="spellEnd"/>
    </w:p>
    <w:p w14:paraId="6BC66420" w14:textId="53935744"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 xml:space="preserve">Robert </w:t>
      </w:r>
      <w:proofErr w:type="spellStart"/>
      <w:r w:rsidRPr="0044315D">
        <w:rPr>
          <w:rFonts w:ascii="Garamond" w:hAnsi="Garamond" w:cs="Times New Roman"/>
        </w:rPr>
        <w:t>Rzeszotarski</w:t>
      </w:r>
      <w:proofErr w:type="spellEnd"/>
    </w:p>
    <w:p w14:paraId="461BE83F" w14:textId="05D96663"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 xml:space="preserve">Marta </w:t>
      </w:r>
      <w:proofErr w:type="spellStart"/>
      <w:r w:rsidRPr="0044315D">
        <w:rPr>
          <w:rFonts w:ascii="Garamond" w:hAnsi="Garamond" w:cs="Times New Roman"/>
        </w:rPr>
        <w:t>Szałecka</w:t>
      </w:r>
      <w:proofErr w:type="spellEnd"/>
    </w:p>
    <w:p w14:paraId="37A99A72" w14:textId="1AF4719F"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 xml:space="preserve">Norbert </w:t>
      </w:r>
      <w:proofErr w:type="spellStart"/>
      <w:r w:rsidRPr="0044315D">
        <w:rPr>
          <w:rFonts w:ascii="Garamond" w:hAnsi="Garamond" w:cs="Times New Roman"/>
        </w:rPr>
        <w:t>Szczypecki</w:t>
      </w:r>
      <w:proofErr w:type="spellEnd"/>
    </w:p>
    <w:p w14:paraId="0096CDED" w14:textId="1EF3D207"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 xml:space="preserve">Sebastian </w:t>
      </w:r>
      <w:proofErr w:type="spellStart"/>
      <w:r w:rsidRPr="0044315D">
        <w:rPr>
          <w:rFonts w:ascii="Garamond" w:hAnsi="Garamond" w:cs="Times New Roman"/>
        </w:rPr>
        <w:t>Szczypecki</w:t>
      </w:r>
      <w:proofErr w:type="spellEnd"/>
    </w:p>
    <w:p w14:paraId="3466ADA7" w14:textId="63FA5A6B"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 xml:space="preserve">Sławomir </w:t>
      </w:r>
      <w:proofErr w:type="spellStart"/>
      <w:r w:rsidRPr="0044315D">
        <w:rPr>
          <w:rFonts w:ascii="Garamond" w:hAnsi="Garamond" w:cs="Times New Roman"/>
        </w:rPr>
        <w:t>Szemborski</w:t>
      </w:r>
      <w:proofErr w:type="spellEnd"/>
    </w:p>
    <w:p w14:paraId="6220AE1E" w14:textId="3516D657"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Dariusz Śmigielski</w:t>
      </w:r>
    </w:p>
    <w:p w14:paraId="1AC4A10F" w14:textId="5785C953"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Ryszard Tomaszewski</w:t>
      </w:r>
    </w:p>
    <w:p w14:paraId="04638AAE" w14:textId="18C34E8C" w:rsidR="00C87F9F" w:rsidRPr="0044315D" w:rsidRDefault="00C87F9F" w:rsidP="00520529">
      <w:pPr>
        <w:pStyle w:val="Akapitzlist"/>
        <w:numPr>
          <w:ilvl w:val="0"/>
          <w:numId w:val="2"/>
        </w:numPr>
        <w:spacing w:after="0"/>
        <w:jc w:val="both"/>
        <w:rPr>
          <w:rFonts w:ascii="Garamond" w:hAnsi="Garamond" w:cs="Times New Roman"/>
        </w:rPr>
      </w:pPr>
      <w:proofErr w:type="spellStart"/>
      <w:r w:rsidRPr="0044315D">
        <w:rPr>
          <w:rFonts w:ascii="Garamond" w:hAnsi="Garamond" w:cs="Times New Roman"/>
        </w:rPr>
        <w:t>Heronim</w:t>
      </w:r>
      <w:proofErr w:type="spellEnd"/>
      <w:r w:rsidRPr="0044315D">
        <w:rPr>
          <w:rFonts w:ascii="Garamond" w:hAnsi="Garamond" w:cs="Times New Roman"/>
        </w:rPr>
        <w:t xml:space="preserve"> Tyburski</w:t>
      </w:r>
    </w:p>
    <w:p w14:paraId="79CBDA99" w14:textId="616B1A90" w:rsidR="00C87F9F" w:rsidRPr="0044315D"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Mariusz Wiśniewski</w:t>
      </w:r>
    </w:p>
    <w:p w14:paraId="5A69A50B" w14:textId="080F76CF" w:rsidR="00C87F9F" w:rsidRDefault="00C87F9F" w:rsidP="00520529">
      <w:pPr>
        <w:pStyle w:val="Akapitzlist"/>
        <w:numPr>
          <w:ilvl w:val="0"/>
          <w:numId w:val="2"/>
        </w:numPr>
        <w:spacing w:after="0"/>
        <w:jc w:val="both"/>
        <w:rPr>
          <w:rFonts w:ascii="Garamond" w:hAnsi="Garamond" w:cs="Times New Roman"/>
        </w:rPr>
      </w:pPr>
      <w:r w:rsidRPr="0044315D">
        <w:rPr>
          <w:rFonts w:ascii="Garamond" w:hAnsi="Garamond" w:cs="Times New Roman"/>
        </w:rPr>
        <w:t>Sławomir Zarembski</w:t>
      </w:r>
    </w:p>
    <w:p w14:paraId="2116DFE7" w14:textId="401C5E78" w:rsidR="00C87F9F" w:rsidRPr="00730D49" w:rsidRDefault="00C87F9F" w:rsidP="00520529">
      <w:pPr>
        <w:pStyle w:val="Akapitzlist"/>
        <w:numPr>
          <w:ilvl w:val="0"/>
          <w:numId w:val="2"/>
        </w:numPr>
        <w:spacing w:after="0"/>
        <w:jc w:val="both"/>
        <w:rPr>
          <w:rFonts w:ascii="Garamond" w:hAnsi="Garamond" w:cs="Times New Roman"/>
        </w:rPr>
      </w:pPr>
      <w:r w:rsidRPr="00730D49">
        <w:rPr>
          <w:rFonts w:ascii="Garamond" w:eastAsia="Times New Roman" w:hAnsi="Garamond" w:cs="Times New Roman"/>
          <w:kern w:val="0"/>
          <w:lang w:eastAsia="en-US"/>
          <w14:ligatures w14:val="none"/>
        </w:rPr>
        <w:t xml:space="preserve">Leszek Smoleński </w:t>
      </w:r>
    </w:p>
    <w:p w14:paraId="2CE6047D" w14:textId="77777777" w:rsidR="00730D49" w:rsidRPr="00730D49" w:rsidRDefault="00730D49" w:rsidP="00730D49">
      <w:pPr>
        <w:pStyle w:val="Akapitzlist"/>
        <w:spacing w:after="0"/>
        <w:jc w:val="both"/>
        <w:rPr>
          <w:rFonts w:ascii="Garamond" w:hAnsi="Garamond" w:cs="Times New Roman"/>
        </w:rPr>
      </w:pPr>
    </w:p>
    <w:p w14:paraId="4074B2B1" w14:textId="12677AD3" w:rsidR="00C87F9F" w:rsidRPr="0044315D" w:rsidRDefault="00C87F9F" w:rsidP="00520529">
      <w:pPr>
        <w:jc w:val="both"/>
        <w:rPr>
          <w:rFonts w:ascii="Garamond" w:eastAsia="Times New Roman" w:hAnsi="Garamond" w:cs="Times New Roman"/>
          <w:kern w:val="0"/>
          <w:lang w:eastAsia="en-US"/>
          <w14:ligatures w14:val="none"/>
        </w:rPr>
      </w:pPr>
      <w:r w:rsidRPr="0044315D">
        <w:rPr>
          <w:rFonts w:ascii="Garamond" w:eastAsia="Times New Roman" w:hAnsi="Garamond" w:cs="Times New Roman"/>
          <w:kern w:val="0"/>
          <w:lang w:eastAsia="en-US"/>
          <w14:ligatures w14:val="none"/>
        </w:rPr>
        <w:t>Od pkt.</w:t>
      </w:r>
      <w:r w:rsidR="0052538F" w:rsidRPr="0044315D">
        <w:rPr>
          <w:rFonts w:ascii="Garamond" w:eastAsia="Times New Roman" w:hAnsi="Garamond" w:cs="Times New Roman"/>
          <w:kern w:val="0"/>
          <w:lang w:eastAsia="en-US"/>
          <w14:ligatures w14:val="none"/>
        </w:rPr>
        <w:t xml:space="preserve"> 10</w:t>
      </w:r>
      <w:r w:rsidRPr="0044315D">
        <w:rPr>
          <w:rFonts w:ascii="Garamond" w:eastAsia="Times New Roman" w:hAnsi="Garamond" w:cs="Times New Roman"/>
          <w:kern w:val="0"/>
          <w:lang w:eastAsia="en-US"/>
          <w14:ligatures w14:val="none"/>
        </w:rPr>
        <w:t xml:space="preserve"> </w:t>
      </w:r>
      <w:r w:rsidR="0052538F" w:rsidRPr="0044315D">
        <w:rPr>
          <w:rFonts w:ascii="Garamond" w:eastAsia="Times New Roman" w:hAnsi="Garamond" w:cs="Times New Roman"/>
          <w:kern w:val="0"/>
          <w:lang w:eastAsia="en-US"/>
          <w14:ligatures w14:val="none"/>
        </w:rPr>
        <w:t>n</w:t>
      </w:r>
      <w:r w:rsidRPr="0044315D">
        <w:rPr>
          <w:rFonts w:ascii="Garamond" w:eastAsia="Times New Roman" w:hAnsi="Garamond" w:cs="Times New Roman"/>
          <w:kern w:val="0"/>
          <w:lang w:eastAsia="en-US"/>
          <w14:ligatures w14:val="none"/>
        </w:rPr>
        <w:t xml:space="preserve">ieobecny radny </w:t>
      </w:r>
      <w:r w:rsidR="00730D49">
        <w:rPr>
          <w:rFonts w:ascii="Garamond" w:eastAsia="Times New Roman" w:hAnsi="Garamond" w:cs="Times New Roman"/>
          <w:kern w:val="0"/>
          <w:lang w:eastAsia="en-US"/>
          <w14:ligatures w14:val="none"/>
        </w:rPr>
        <w:t xml:space="preserve">Sławomir </w:t>
      </w:r>
      <w:proofErr w:type="spellStart"/>
      <w:r w:rsidR="00730D49">
        <w:rPr>
          <w:rFonts w:ascii="Garamond" w:eastAsia="Times New Roman" w:hAnsi="Garamond" w:cs="Times New Roman"/>
          <w:kern w:val="0"/>
          <w:lang w:eastAsia="en-US"/>
          <w14:ligatures w14:val="none"/>
        </w:rPr>
        <w:t>Szemborski</w:t>
      </w:r>
      <w:proofErr w:type="spellEnd"/>
      <w:r w:rsidRPr="0044315D">
        <w:rPr>
          <w:rFonts w:ascii="Garamond" w:eastAsia="Times New Roman" w:hAnsi="Garamond" w:cs="Times New Roman"/>
          <w:kern w:val="0"/>
          <w:lang w:eastAsia="en-US"/>
          <w14:ligatures w14:val="none"/>
        </w:rPr>
        <w:t xml:space="preserve"> </w:t>
      </w:r>
    </w:p>
    <w:p w14:paraId="5462A814" w14:textId="77777777" w:rsidR="00C87F9F" w:rsidRPr="0044315D" w:rsidRDefault="00C87F9F" w:rsidP="00520529">
      <w:pPr>
        <w:spacing w:after="0" w:line="259" w:lineRule="auto"/>
        <w:jc w:val="both"/>
        <w:rPr>
          <w:rFonts w:ascii="Garamond" w:hAnsi="Garamond"/>
        </w:rPr>
      </w:pPr>
    </w:p>
    <w:p w14:paraId="383EE939" w14:textId="77777777" w:rsidR="00C87F9F" w:rsidRPr="0044315D" w:rsidRDefault="00C87F9F" w:rsidP="00520529">
      <w:pPr>
        <w:spacing w:after="0" w:line="259" w:lineRule="auto"/>
        <w:jc w:val="both"/>
        <w:rPr>
          <w:rFonts w:ascii="Garamond" w:hAnsi="Garamond"/>
        </w:rPr>
      </w:pPr>
    </w:p>
    <w:p w14:paraId="12820204" w14:textId="77777777" w:rsidR="00C87F9F" w:rsidRPr="0044315D" w:rsidRDefault="00C87F9F" w:rsidP="00520529">
      <w:pPr>
        <w:spacing w:after="0" w:line="259" w:lineRule="auto"/>
        <w:jc w:val="both"/>
        <w:rPr>
          <w:rFonts w:ascii="Garamond" w:hAnsi="Garamond"/>
        </w:rPr>
      </w:pPr>
    </w:p>
    <w:p w14:paraId="6A6A63AA" w14:textId="77777777" w:rsidR="00C87F9F" w:rsidRPr="0044315D" w:rsidRDefault="00C87F9F" w:rsidP="00520529">
      <w:pPr>
        <w:spacing w:after="0" w:line="259" w:lineRule="auto"/>
        <w:jc w:val="both"/>
        <w:rPr>
          <w:rFonts w:ascii="Garamond" w:hAnsi="Garamond"/>
        </w:rPr>
      </w:pPr>
    </w:p>
    <w:p w14:paraId="05985FA3" w14:textId="20940AAD" w:rsidR="00C87F9F" w:rsidRPr="0044315D" w:rsidRDefault="00C87F9F" w:rsidP="00520529">
      <w:pPr>
        <w:spacing w:after="0" w:line="259" w:lineRule="auto"/>
        <w:jc w:val="both"/>
        <w:rPr>
          <w:rFonts w:ascii="Garamond" w:hAnsi="Garamond"/>
        </w:rPr>
      </w:pPr>
      <w:r w:rsidRPr="0044315D">
        <w:rPr>
          <w:rFonts w:ascii="Garamond" w:hAnsi="Garamond"/>
        </w:rPr>
        <w:t xml:space="preserve">Poza radnymi w sesji udział wzięli: </w:t>
      </w:r>
    </w:p>
    <w:p w14:paraId="4199A4F7" w14:textId="77777777"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 Dariusz Kalkowski – Wójt Gminy Gozdowo,</w:t>
      </w:r>
    </w:p>
    <w:p w14:paraId="67977423" w14:textId="15F47A6F"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 xml:space="preserve">Pani Marta Kęsicka – Zastępca Wójta Gminy Gozdowo </w:t>
      </w:r>
    </w:p>
    <w:p w14:paraId="46529C07" w14:textId="1448D263"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Pani Lidia Siemiątkowska – Skarbnik Gminy,</w:t>
      </w:r>
    </w:p>
    <w:p w14:paraId="10BF11EA" w14:textId="083BAB4F"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 Sławomir Krystek – Sekretarz Gminy Gozdowo</w:t>
      </w:r>
    </w:p>
    <w:p w14:paraId="2E0BC7FD" w14:textId="77777777"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Pan Maciej Pawlikowski – Mecenas UG,</w:t>
      </w:r>
    </w:p>
    <w:p w14:paraId="31112DAA" w14:textId="125C4095" w:rsidR="00C87F9F" w:rsidRPr="0044315D" w:rsidRDefault="00C87F9F" w:rsidP="00520529">
      <w:pPr>
        <w:numPr>
          <w:ilvl w:val="0"/>
          <w:numId w:val="1"/>
        </w:numPr>
        <w:tabs>
          <w:tab w:val="clear" w:pos="360"/>
          <w:tab w:val="num" w:pos="720"/>
        </w:tabs>
        <w:spacing w:after="0" w:line="259" w:lineRule="auto"/>
        <w:jc w:val="both"/>
        <w:rPr>
          <w:rFonts w:ascii="Garamond" w:hAnsi="Garamond"/>
        </w:rPr>
      </w:pPr>
      <w:r w:rsidRPr="0044315D">
        <w:rPr>
          <w:rFonts w:ascii="Garamond" w:hAnsi="Garamond"/>
        </w:rPr>
        <w:t xml:space="preserve">Sołtysi </w:t>
      </w:r>
    </w:p>
    <w:p w14:paraId="6E510597" w14:textId="77777777" w:rsidR="0052538F" w:rsidRPr="0044315D" w:rsidRDefault="0052538F" w:rsidP="00520529">
      <w:pPr>
        <w:spacing w:after="0" w:line="259" w:lineRule="auto"/>
        <w:ind w:left="360"/>
        <w:jc w:val="both"/>
        <w:rPr>
          <w:rFonts w:ascii="Garamond" w:hAnsi="Garamond"/>
        </w:rPr>
      </w:pPr>
    </w:p>
    <w:p w14:paraId="27DF941F" w14:textId="1CD3DC9E" w:rsidR="00C87F9F" w:rsidRPr="0044315D" w:rsidRDefault="003A342F" w:rsidP="00520529">
      <w:pPr>
        <w:spacing w:after="0" w:line="240" w:lineRule="auto"/>
        <w:jc w:val="both"/>
        <w:rPr>
          <w:rFonts w:ascii="Garamond" w:eastAsia="Times New Roman" w:hAnsi="Garamond" w:cs="Times New Roman"/>
          <w:b/>
          <w:bCs/>
          <w:kern w:val="0"/>
          <w:u w:val="single"/>
          <w14:ligatures w14:val="none"/>
        </w:rPr>
      </w:pPr>
      <w:r w:rsidRPr="0044315D">
        <w:rPr>
          <w:rFonts w:ascii="Garamond" w:eastAsia="Times New Roman" w:hAnsi="Garamond" w:cs="Times New Roman"/>
          <w:b/>
          <w:bCs/>
          <w:kern w:val="0"/>
          <w:u w:val="single"/>
          <w14:ligatures w14:val="none"/>
        </w:rPr>
        <w:t xml:space="preserve">1. </w:t>
      </w:r>
      <w:r w:rsidR="00C87F9F" w:rsidRPr="0044315D">
        <w:rPr>
          <w:rFonts w:ascii="Garamond" w:eastAsia="Times New Roman" w:hAnsi="Garamond" w:cs="Times New Roman"/>
          <w:b/>
          <w:bCs/>
          <w:kern w:val="0"/>
          <w:u w:val="single"/>
          <w14:ligatures w14:val="none"/>
        </w:rPr>
        <w:t>Otwarcie sesji i stwierdzenie prawomocności obrad.</w:t>
      </w:r>
    </w:p>
    <w:p w14:paraId="5A640FB3" w14:textId="77777777" w:rsidR="003A342F" w:rsidRPr="0044315D" w:rsidRDefault="003A342F" w:rsidP="00520529">
      <w:pPr>
        <w:pStyle w:val="Akapitzlist"/>
        <w:spacing w:after="0" w:line="240" w:lineRule="auto"/>
        <w:jc w:val="both"/>
        <w:rPr>
          <w:rFonts w:ascii="Garamond" w:eastAsia="Times New Roman" w:hAnsi="Garamond" w:cs="Times New Roman"/>
          <w:b/>
          <w:bCs/>
          <w:kern w:val="0"/>
          <w:u w:val="single"/>
          <w14:ligatures w14:val="none"/>
        </w:rPr>
      </w:pPr>
    </w:p>
    <w:p w14:paraId="7A0DBC71" w14:textId="0411A8F6" w:rsidR="00C87F9F" w:rsidRPr="0044315D" w:rsidRDefault="00C87F9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Otwarcia obrad X</w:t>
      </w:r>
      <w:r w:rsidR="00730D49">
        <w:rPr>
          <w:rFonts w:ascii="Garamond" w:eastAsia="Times New Roman" w:hAnsi="Garamond" w:cs="Times New Roman"/>
          <w:kern w:val="0"/>
          <w14:ligatures w14:val="none"/>
        </w:rPr>
        <w:t>XX</w:t>
      </w:r>
      <w:r w:rsidRPr="0044315D">
        <w:rPr>
          <w:rFonts w:ascii="Garamond" w:eastAsia="Times New Roman" w:hAnsi="Garamond" w:cs="Times New Roman"/>
          <w:kern w:val="0"/>
          <w14:ligatures w14:val="none"/>
        </w:rPr>
        <w:t xml:space="preserve"> sesji Rady Gminy Gozdowo dokonał p. Dariusz Śmigielski – Przewodniczący Rady Gminy Gozdowo. Przewodniczący obrad przywitał Radnych Gminy Gozdowo oraz zaproszonych gości. </w:t>
      </w:r>
    </w:p>
    <w:p w14:paraId="7C032A77" w14:textId="6A50E9B1" w:rsidR="00C87F9F" w:rsidRPr="0044315D" w:rsidRDefault="00C87F9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Przewodniczący obrad poprosił radnych o potwierdzenie obecności poprzez kliknięcie przycisku kworum na urządzenia, następnie stwierdził, że w dzisiejszej sesji – zgodnie z listą obecności – aktualnie uczestniczy 1</w:t>
      </w:r>
      <w:r w:rsidR="00730D49">
        <w:rPr>
          <w:rFonts w:ascii="Garamond" w:eastAsia="Times New Roman" w:hAnsi="Garamond" w:cs="Times New Roman"/>
          <w:kern w:val="0"/>
          <w14:ligatures w14:val="none"/>
        </w:rPr>
        <w:t>5</w:t>
      </w:r>
      <w:r w:rsidRPr="0044315D">
        <w:rPr>
          <w:rFonts w:ascii="Garamond" w:eastAsia="Times New Roman" w:hAnsi="Garamond" w:cs="Times New Roman"/>
          <w:kern w:val="0"/>
          <w14:ligatures w14:val="none"/>
        </w:rPr>
        <w:t xml:space="preserve"> radnych, co wobec ustawowego składu Rady wynoszącego 15 osób, stanowi kworum niezbędne do prowadzenia obrad Rady Gminy  i podejmowania prawomocnych uchwał</w:t>
      </w:r>
      <w:r w:rsidR="0044315D">
        <w:rPr>
          <w:rFonts w:ascii="Garamond" w:eastAsia="Times New Roman" w:hAnsi="Garamond" w:cs="Times New Roman"/>
          <w:kern w:val="0"/>
          <w14:ligatures w14:val="none"/>
        </w:rPr>
        <w:t xml:space="preserve">                 </w:t>
      </w:r>
      <w:r w:rsidRPr="0044315D">
        <w:rPr>
          <w:rFonts w:ascii="Garamond" w:eastAsia="Times New Roman" w:hAnsi="Garamond" w:cs="Times New Roman"/>
          <w:kern w:val="0"/>
          <w14:ligatures w14:val="none"/>
        </w:rPr>
        <w:t xml:space="preserve">  i decyzji.</w:t>
      </w:r>
    </w:p>
    <w:p w14:paraId="6D8D987B" w14:textId="77777777" w:rsidR="00C87F9F" w:rsidRPr="0044315D" w:rsidRDefault="00C87F9F" w:rsidP="00520529">
      <w:pPr>
        <w:jc w:val="both"/>
        <w:rPr>
          <w:rFonts w:ascii="Garamond" w:hAnsi="Garamond"/>
        </w:rPr>
      </w:pPr>
    </w:p>
    <w:p w14:paraId="552D651A" w14:textId="3D220FC8" w:rsidR="00C87F9F" w:rsidRPr="0044315D" w:rsidRDefault="00000000" w:rsidP="00520529">
      <w:pPr>
        <w:jc w:val="both"/>
        <w:rPr>
          <w:rFonts w:ascii="Garamond" w:hAnsi="Garamond"/>
          <w:b/>
          <w:bCs/>
          <w:u w:val="single"/>
        </w:rPr>
      </w:pPr>
      <w:r w:rsidRPr="0044315D">
        <w:rPr>
          <w:rFonts w:ascii="Garamond" w:hAnsi="Garamond"/>
          <w:b/>
          <w:bCs/>
          <w:u w:val="single"/>
        </w:rPr>
        <w:t>2. Ustalenie porządku obrad XXX sesji Rady Gminy Gozdowo.</w:t>
      </w:r>
    </w:p>
    <w:p w14:paraId="457D7238" w14:textId="77777777"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porządek obrad został przekazany Radnym  wraz                              z zawiadomieniem o sesji, w związku z tym, nie będzie go odczytywał. </w:t>
      </w:r>
    </w:p>
    <w:p w14:paraId="2D970004" w14:textId="77777777"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p>
    <w:p w14:paraId="60C1D244" w14:textId="5EC43562" w:rsidR="00C87F9F" w:rsidRPr="0044315D"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Następnie Przewodniczący obrad zapytał radnych, czy  mają  jakieś pytania  lub uwagi do   porządku obrad? </w:t>
      </w:r>
    </w:p>
    <w:p w14:paraId="09D8E47A" w14:textId="20B1F671" w:rsidR="00C87F9F" w:rsidRDefault="00C87F9F" w:rsidP="00520529">
      <w:pPr>
        <w:autoSpaceDE w:val="0"/>
        <w:autoSpaceDN w:val="0"/>
        <w:adjustRightInd w:val="0"/>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Pytań i uwag do porządku obrad nie było. </w:t>
      </w:r>
    </w:p>
    <w:p w14:paraId="460FFB3B" w14:textId="77777777" w:rsidR="00730D49" w:rsidRPr="0044315D" w:rsidRDefault="00730D49" w:rsidP="00520529">
      <w:pPr>
        <w:autoSpaceDE w:val="0"/>
        <w:autoSpaceDN w:val="0"/>
        <w:adjustRightInd w:val="0"/>
        <w:spacing w:after="0" w:line="240" w:lineRule="auto"/>
        <w:jc w:val="both"/>
        <w:rPr>
          <w:rFonts w:ascii="Garamond" w:eastAsia="Times New Roman" w:hAnsi="Garamond" w:cs="Times New Roman"/>
          <w:kern w:val="0"/>
          <w14:ligatures w14:val="none"/>
        </w:rPr>
      </w:pPr>
    </w:p>
    <w:p w14:paraId="3E8EEC9E" w14:textId="68D74CF3" w:rsidR="00730D49" w:rsidRPr="00F768C4" w:rsidRDefault="00730D49" w:rsidP="00730D49">
      <w:pPr>
        <w:rPr>
          <w:rFonts w:ascii="Garamond" w:hAnsi="Garamond"/>
        </w:rPr>
      </w:pPr>
      <w:r w:rsidRPr="00F768C4">
        <w:rPr>
          <w:rFonts w:ascii="Garamond" w:hAnsi="Garamond"/>
          <w:b/>
          <w:u w:val="single"/>
        </w:rPr>
        <w:t>Głosowano w sprawie:</w:t>
      </w:r>
      <w:r w:rsidRPr="00F768C4">
        <w:rPr>
          <w:rFonts w:ascii="Garamond" w:hAnsi="Garamond"/>
        </w:rPr>
        <w:t xml:space="preserve"> </w:t>
      </w:r>
      <w:r w:rsidRPr="00F768C4">
        <w:rPr>
          <w:rFonts w:ascii="Garamond" w:hAnsi="Garamond"/>
        </w:rPr>
        <w:t>Ustalenie porządku obrad XXX sesji Rady Gminy Gozdowo.</w:t>
      </w:r>
    </w:p>
    <w:p w14:paraId="0C18433E" w14:textId="6E25EA63" w:rsidR="00730D49" w:rsidRPr="00F768C4" w:rsidRDefault="00730D49" w:rsidP="00730D49">
      <w:pPr>
        <w:rPr>
          <w:rFonts w:ascii="Garamond" w:hAnsi="Garamond"/>
        </w:rPr>
      </w:pPr>
      <w:r w:rsidRPr="00F768C4">
        <w:rPr>
          <w:rFonts w:ascii="Garamond" w:hAnsi="Garamond"/>
          <w:b/>
          <w:u w:val="single"/>
        </w:rPr>
        <w:t>Wyniki głosowania</w:t>
      </w:r>
      <w:r w:rsidRPr="00F768C4">
        <w:rPr>
          <w:rFonts w:ascii="Garamond" w:hAnsi="Garamond"/>
        </w:rPr>
        <w:t xml:space="preserve"> </w:t>
      </w:r>
    </w:p>
    <w:p w14:paraId="19D84CD6" w14:textId="77777777" w:rsidR="00730D49" w:rsidRPr="00F768C4" w:rsidRDefault="00730D49" w:rsidP="00730D49">
      <w:pPr>
        <w:rPr>
          <w:rFonts w:ascii="Garamond" w:hAnsi="Garamond"/>
        </w:rPr>
      </w:pPr>
      <w:r w:rsidRPr="00F768C4">
        <w:rPr>
          <w:rFonts w:ascii="Garamond" w:hAnsi="Garamond"/>
        </w:rPr>
        <w:t>ZA: 15, PRZECIW: 0, WSTRZYMUJĘ SIĘ: 0, BRAK GŁOSU: 0, NIEOBECNI: 0</w:t>
      </w:r>
    </w:p>
    <w:p w14:paraId="1A0860C5" w14:textId="77777777" w:rsidR="00730D49" w:rsidRPr="00F768C4" w:rsidRDefault="00730D49" w:rsidP="00730D49">
      <w:pPr>
        <w:rPr>
          <w:rFonts w:ascii="Garamond" w:hAnsi="Garamond"/>
        </w:rPr>
      </w:pPr>
      <w:r w:rsidRPr="00F768C4">
        <w:rPr>
          <w:rFonts w:ascii="Garamond" w:hAnsi="Garamond"/>
          <w:b/>
          <w:u w:val="single"/>
        </w:rPr>
        <w:t>Wyniki imienne:</w:t>
      </w:r>
    </w:p>
    <w:p w14:paraId="4E7533CA" w14:textId="77777777" w:rsidR="00730D49" w:rsidRPr="00F768C4" w:rsidRDefault="00730D49" w:rsidP="00730D49">
      <w:pPr>
        <w:spacing w:after="0"/>
        <w:rPr>
          <w:rFonts w:ascii="Garamond" w:hAnsi="Garamond"/>
        </w:rPr>
      </w:pPr>
      <w:r w:rsidRPr="00F768C4">
        <w:rPr>
          <w:rFonts w:ascii="Garamond" w:hAnsi="Garamond"/>
        </w:rPr>
        <w:t>ZA (15)</w:t>
      </w:r>
    </w:p>
    <w:p w14:paraId="0150BE81" w14:textId="77777777" w:rsidR="00730D49" w:rsidRPr="00F768C4" w:rsidRDefault="00730D49" w:rsidP="00730D49">
      <w:pPr>
        <w:rPr>
          <w:rFonts w:ascii="Garamond" w:hAnsi="Garamond"/>
        </w:rPr>
      </w:pPr>
      <w:r w:rsidRPr="00F768C4">
        <w:rPr>
          <w:rFonts w:ascii="Garamond" w:hAnsi="Garamond"/>
        </w:rPr>
        <w:t xml:space="preserve">Bogdan Kaczorowski, Barbara Mańkowska, Włodzimierz Mierzejewski, Piotr </w:t>
      </w:r>
      <w:proofErr w:type="spellStart"/>
      <w:r w:rsidRPr="00F768C4">
        <w:rPr>
          <w:rFonts w:ascii="Garamond" w:hAnsi="Garamond"/>
        </w:rPr>
        <w:t>Nagiewicz</w:t>
      </w:r>
      <w:proofErr w:type="spellEnd"/>
      <w:r w:rsidRPr="00F768C4">
        <w:rPr>
          <w:rFonts w:ascii="Garamond" w:hAnsi="Garamond"/>
        </w:rPr>
        <w:t xml:space="preserve">, Robert </w:t>
      </w:r>
      <w:proofErr w:type="spellStart"/>
      <w:r w:rsidRPr="00F768C4">
        <w:rPr>
          <w:rFonts w:ascii="Garamond" w:hAnsi="Garamond"/>
        </w:rPr>
        <w:t>Rzeszotarski</w:t>
      </w:r>
      <w:proofErr w:type="spellEnd"/>
      <w:r w:rsidRPr="00F768C4">
        <w:rPr>
          <w:rFonts w:ascii="Garamond" w:hAnsi="Garamond"/>
        </w:rPr>
        <w:t xml:space="preserve">, Leszek Smoleński, Marta </w:t>
      </w:r>
      <w:proofErr w:type="spellStart"/>
      <w:r w:rsidRPr="00F768C4">
        <w:rPr>
          <w:rFonts w:ascii="Garamond" w:hAnsi="Garamond"/>
        </w:rPr>
        <w:t>Szałecka</w:t>
      </w:r>
      <w:proofErr w:type="spellEnd"/>
      <w:r w:rsidRPr="00F768C4">
        <w:rPr>
          <w:rFonts w:ascii="Garamond" w:hAnsi="Garamond"/>
        </w:rPr>
        <w:t xml:space="preserve">, Norbert </w:t>
      </w:r>
      <w:proofErr w:type="spellStart"/>
      <w:r w:rsidRPr="00F768C4">
        <w:rPr>
          <w:rFonts w:ascii="Garamond" w:hAnsi="Garamond"/>
        </w:rPr>
        <w:t>Szczypecki</w:t>
      </w:r>
      <w:proofErr w:type="spellEnd"/>
      <w:r w:rsidRPr="00F768C4">
        <w:rPr>
          <w:rFonts w:ascii="Garamond" w:hAnsi="Garamond"/>
        </w:rPr>
        <w:t xml:space="preserve">, Sebastian </w:t>
      </w:r>
      <w:proofErr w:type="spellStart"/>
      <w:r w:rsidRPr="00F768C4">
        <w:rPr>
          <w:rFonts w:ascii="Garamond" w:hAnsi="Garamond"/>
        </w:rPr>
        <w:t>Szczypecki</w:t>
      </w:r>
      <w:proofErr w:type="spellEnd"/>
      <w:r w:rsidRPr="00F768C4">
        <w:rPr>
          <w:rFonts w:ascii="Garamond" w:hAnsi="Garamond"/>
        </w:rPr>
        <w:t xml:space="preserve">, Sławomir </w:t>
      </w:r>
      <w:proofErr w:type="spellStart"/>
      <w:r w:rsidRPr="00F768C4">
        <w:rPr>
          <w:rFonts w:ascii="Garamond" w:hAnsi="Garamond"/>
        </w:rPr>
        <w:t>Szemborski</w:t>
      </w:r>
      <w:proofErr w:type="spellEnd"/>
      <w:r w:rsidRPr="00F768C4">
        <w:rPr>
          <w:rFonts w:ascii="Garamond" w:hAnsi="Garamond"/>
        </w:rPr>
        <w:t xml:space="preserve">, Dariusz Śmigielski, Ryszard Tomaszewski, </w:t>
      </w:r>
      <w:proofErr w:type="spellStart"/>
      <w:r w:rsidRPr="00F768C4">
        <w:rPr>
          <w:rFonts w:ascii="Garamond" w:hAnsi="Garamond"/>
        </w:rPr>
        <w:t>Heronim</w:t>
      </w:r>
      <w:proofErr w:type="spellEnd"/>
      <w:r w:rsidRPr="00F768C4">
        <w:rPr>
          <w:rFonts w:ascii="Garamond" w:hAnsi="Garamond"/>
        </w:rPr>
        <w:t xml:space="preserve"> Tyburski, Mariusz Wiśniewski, Sławomir Zarembski</w:t>
      </w:r>
    </w:p>
    <w:p w14:paraId="11A9007B" w14:textId="77777777" w:rsidR="00730D49" w:rsidRPr="00F768C4" w:rsidRDefault="00730D49" w:rsidP="00730D49">
      <w:pPr>
        <w:rPr>
          <w:rFonts w:ascii="Garamond" w:hAnsi="Garamond"/>
        </w:rPr>
      </w:pPr>
      <w:r w:rsidRPr="00F768C4">
        <w:rPr>
          <w:rFonts w:ascii="Garamond" w:hAnsi="Garamond"/>
        </w:rPr>
        <w:t>PRZECIW (0)</w:t>
      </w:r>
    </w:p>
    <w:p w14:paraId="1B842935" w14:textId="77777777" w:rsidR="00730D49" w:rsidRPr="00F768C4" w:rsidRDefault="00730D49" w:rsidP="00730D49">
      <w:pPr>
        <w:rPr>
          <w:rFonts w:ascii="Garamond" w:hAnsi="Garamond"/>
        </w:rPr>
      </w:pPr>
      <w:r w:rsidRPr="00F768C4">
        <w:rPr>
          <w:rFonts w:ascii="Garamond" w:hAnsi="Garamond"/>
        </w:rPr>
        <w:t>WSTRZYMUJĘ SIĘ (0)</w:t>
      </w:r>
    </w:p>
    <w:p w14:paraId="382D8FE9" w14:textId="77777777" w:rsidR="00730D49" w:rsidRPr="00F768C4" w:rsidRDefault="00730D49" w:rsidP="00730D49">
      <w:pPr>
        <w:rPr>
          <w:rFonts w:ascii="Garamond" w:hAnsi="Garamond"/>
        </w:rPr>
      </w:pPr>
      <w:r w:rsidRPr="00F768C4">
        <w:rPr>
          <w:rFonts w:ascii="Garamond" w:hAnsi="Garamond"/>
        </w:rPr>
        <w:lastRenderedPageBreak/>
        <w:t>BRAK GŁOSU (0)</w:t>
      </w:r>
    </w:p>
    <w:p w14:paraId="7CE3737C" w14:textId="73548E8C" w:rsidR="00730D49" w:rsidRPr="00F768C4" w:rsidRDefault="00730D49" w:rsidP="00730D49">
      <w:pPr>
        <w:rPr>
          <w:rFonts w:ascii="Garamond" w:hAnsi="Garamond"/>
        </w:rPr>
      </w:pPr>
      <w:r w:rsidRPr="00F768C4">
        <w:rPr>
          <w:rFonts w:ascii="Garamond" w:hAnsi="Garamond"/>
        </w:rPr>
        <w:t>NIEOBECNI (0</w:t>
      </w:r>
      <w:r w:rsidRPr="00F768C4">
        <w:rPr>
          <w:rFonts w:ascii="Garamond" w:hAnsi="Garamond"/>
        </w:rPr>
        <w:t>)</w:t>
      </w:r>
    </w:p>
    <w:p w14:paraId="481BFD06" w14:textId="5CDBF218" w:rsidR="00C87F9F" w:rsidRPr="0044315D" w:rsidRDefault="00C87F9F" w:rsidP="00520529">
      <w:pPr>
        <w:spacing w:line="259" w:lineRule="auto"/>
        <w:jc w:val="both"/>
        <w:rPr>
          <w:rFonts w:ascii="Garamond" w:eastAsia="Times New Roman" w:hAnsi="Garamond" w:cs="Times New Roman"/>
          <w:b/>
          <w:bCs/>
          <w:kern w:val="0"/>
          <w14:ligatures w14:val="none"/>
        </w:rPr>
      </w:pPr>
      <w:r w:rsidRPr="0044315D">
        <w:rPr>
          <w:rFonts w:ascii="Garamond" w:eastAsia="Times New Roman" w:hAnsi="Garamond" w:cs="Times New Roman"/>
          <w:b/>
          <w:kern w:val="0"/>
          <w14:ligatures w14:val="none"/>
        </w:rPr>
        <w:t xml:space="preserve">Przewodniczący obrad stwierdził, że  porządek XXX Sesji Rady Gminy Gozdowo został przyjęty. </w:t>
      </w:r>
    </w:p>
    <w:p w14:paraId="2FF1B462" w14:textId="7290EF8C" w:rsidR="00430BE1" w:rsidRPr="0044315D" w:rsidRDefault="00000000" w:rsidP="00520529">
      <w:pPr>
        <w:jc w:val="both"/>
        <w:rPr>
          <w:rFonts w:ascii="Garamond" w:hAnsi="Garamond"/>
          <w:b/>
          <w:bCs/>
          <w:u w:val="single"/>
        </w:rPr>
      </w:pPr>
      <w:r w:rsidRPr="0044315D">
        <w:rPr>
          <w:rFonts w:ascii="Garamond" w:hAnsi="Garamond"/>
          <w:b/>
          <w:bCs/>
          <w:u w:val="single"/>
        </w:rPr>
        <w:t xml:space="preserve">3. Przyjęcie protokołu z </w:t>
      </w:r>
      <w:r w:rsidR="00730D49" w:rsidRPr="00730D49">
        <w:rPr>
          <w:rFonts w:ascii="Garamond" w:hAnsi="Garamond"/>
          <w:b/>
          <w:bCs/>
          <w:u w:val="single"/>
        </w:rPr>
        <w:t>XXIX</w:t>
      </w:r>
      <w:r w:rsidRPr="0044315D">
        <w:rPr>
          <w:rFonts w:ascii="Garamond" w:hAnsi="Garamond"/>
          <w:b/>
          <w:bCs/>
          <w:u w:val="single"/>
        </w:rPr>
        <w:t xml:space="preserve"> sesji Rady Gminy Gozdowo.</w:t>
      </w:r>
    </w:p>
    <w:p w14:paraId="47148693" w14:textId="3CCF2E34" w:rsidR="003A342F" w:rsidRPr="0044315D"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iż zgodnie z regulaminem pracy Rady, każdy  protokół                        z ostatniej sesji musi być przyjęty przez Radę Gminy na następnej sesji. Protokoły zamieszczone są                    w aplikacji </w:t>
      </w:r>
      <w:proofErr w:type="spellStart"/>
      <w:r w:rsidRPr="0044315D">
        <w:rPr>
          <w:rFonts w:ascii="Garamond" w:eastAsia="Times New Roman" w:hAnsi="Garamond" w:cs="Times New Roman"/>
          <w:kern w:val="0"/>
          <w14:ligatures w14:val="none"/>
        </w:rPr>
        <w:t>eSesja</w:t>
      </w:r>
      <w:proofErr w:type="spellEnd"/>
      <w:r w:rsidRPr="0044315D">
        <w:rPr>
          <w:rFonts w:ascii="Garamond" w:eastAsia="Times New Roman" w:hAnsi="Garamond" w:cs="Times New Roman"/>
          <w:kern w:val="0"/>
          <w14:ligatures w14:val="none"/>
        </w:rPr>
        <w:t xml:space="preserve">, więc każdy może się z ich treścią zapoznać. Następnie Przewodniczący obrad spytał radnych, czy mają jakieś pytania lub uwagi do  protokołu. </w:t>
      </w:r>
    </w:p>
    <w:p w14:paraId="6C4FA908" w14:textId="152C6F00" w:rsidR="003A342F" w:rsidRDefault="003A342F" w:rsidP="00520529">
      <w:pPr>
        <w:spacing w:after="0" w:line="240"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Pytań i uwag nie było.</w:t>
      </w:r>
    </w:p>
    <w:p w14:paraId="143D78CB" w14:textId="77777777" w:rsidR="0044315D" w:rsidRPr="0044315D" w:rsidRDefault="0044315D" w:rsidP="00520529">
      <w:pPr>
        <w:spacing w:after="0" w:line="240" w:lineRule="auto"/>
        <w:jc w:val="both"/>
        <w:rPr>
          <w:rFonts w:ascii="Garamond" w:eastAsia="Times New Roman" w:hAnsi="Garamond" w:cs="Times New Roman"/>
          <w:kern w:val="0"/>
          <w14:ligatures w14:val="none"/>
        </w:rPr>
      </w:pPr>
    </w:p>
    <w:p w14:paraId="2CF005FF" w14:textId="1584507C" w:rsidR="0044315D" w:rsidRPr="00F768C4" w:rsidRDefault="00000000" w:rsidP="00520529">
      <w:pPr>
        <w:jc w:val="both"/>
        <w:rPr>
          <w:rFonts w:ascii="Garamond" w:hAnsi="Garamond"/>
        </w:rPr>
      </w:pPr>
      <w:r w:rsidRPr="0044315D">
        <w:rPr>
          <w:rFonts w:ascii="Garamond" w:hAnsi="Garamond"/>
          <w:b/>
          <w:u w:val="single"/>
        </w:rPr>
        <w:t>Głosowano w sprawie:</w:t>
      </w:r>
      <w:r w:rsidR="003A342F" w:rsidRPr="0044315D">
        <w:rPr>
          <w:rFonts w:ascii="Garamond" w:hAnsi="Garamond"/>
        </w:rPr>
        <w:t xml:space="preserve"> </w:t>
      </w:r>
      <w:r w:rsidRPr="0044315D">
        <w:rPr>
          <w:rFonts w:ascii="Garamond" w:hAnsi="Garamond"/>
        </w:rPr>
        <w:t xml:space="preserve">Przyjęcie protokołu z </w:t>
      </w:r>
      <w:r w:rsidR="00730D49" w:rsidRPr="00730D49">
        <w:rPr>
          <w:rFonts w:ascii="Garamond" w:hAnsi="Garamond"/>
        </w:rPr>
        <w:t>XXIX</w:t>
      </w:r>
      <w:r w:rsidR="00730D49" w:rsidRPr="00730D49">
        <w:rPr>
          <w:rFonts w:ascii="Garamond" w:hAnsi="Garamond"/>
        </w:rPr>
        <w:t xml:space="preserve"> </w:t>
      </w:r>
      <w:r w:rsidRPr="0044315D">
        <w:rPr>
          <w:rFonts w:ascii="Garamond" w:hAnsi="Garamond"/>
        </w:rPr>
        <w:t>sesji Rady Gminy Gozdowo.</w:t>
      </w:r>
    </w:p>
    <w:p w14:paraId="432BF0CD" w14:textId="7028611E" w:rsidR="0044315D" w:rsidRDefault="003A342F" w:rsidP="00520529">
      <w:pPr>
        <w:jc w:val="both"/>
        <w:rPr>
          <w:rFonts w:ascii="Garamond" w:hAnsi="Garamond"/>
          <w:b/>
          <w:bCs/>
        </w:rPr>
      </w:pPr>
      <w:r w:rsidRPr="0044315D">
        <w:rPr>
          <w:rFonts w:ascii="Garamond" w:hAnsi="Garamond"/>
          <w:b/>
          <w:bCs/>
        </w:rPr>
        <w:t xml:space="preserve">Przewodniczący obrad stwierdził, że protokół z </w:t>
      </w:r>
      <w:r w:rsidR="00730D49" w:rsidRPr="00730D49">
        <w:rPr>
          <w:rFonts w:ascii="Garamond" w:hAnsi="Garamond"/>
          <w:b/>
          <w:bCs/>
        </w:rPr>
        <w:t>XXIX</w:t>
      </w:r>
      <w:r w:rsidRPr="0044315D">
        <w:rPr>
          <w:rFonts w:ascii="Garamond" w:hAnsi="Garamond"/>
          <w:b/>
          <w:bCs/>
        </w:rPr>
        <w:t xml:space="preserve"> sesji Rady Gminy Gozdowo został przyjęty.</w:t>
      </w:r>
    </w:p>
    <w:p w14:paraId="3E6B1A05" w14:textId="4AA09DA8" w:rsidR="00430BE1" w:rsidRPr="0044315D" w:rsidRDefault="00730D49" w:rsidP="00520529">
      <w:pPr>
        <w:jc w:val="both"/>
        <w:rPr>
          <w:rFonts w:ascii="Garamond" w:hAnsi="Garamond"/>
          <w:b/>
          <w:bCs/>
          <w:u w:val="single"/>
        </w:rPr>
      </w:pPr>
      <w:r>
        <w:rPr>
          <w:rFonts w:ascii="Garamond" w:hAnsi="Garamond"/>
          <w:b/>
          <w:bCs/>
          <w:u w:val="single"/>
        </w:rPr>
        <w:t>4</w:t>
      </w:r>
      <w:r w:rsidR="00000000" w:rsidRPr="0044315D">
        <w:rPr>
          <w:rFonts w:ascii="Garamond" w:hAnsi="Garamond"/>
          <w:b/>
          <w:bCs/>
          <w:u w:val="single"/>
        </w:rPr>
        <w:t>. Przedstawienie informacji z działalności Wójta Gminy między sesjami.</w:t>
      </w:r>
    </w:p>
    <w:p w14:paraId="716C0BD3" w14:textId="77777777" w:rsidR="003A342F" w:rsidRPr="003C6A1B" w:rsidRDefault="003A342F" w:rsidP="003C6A1B">
      <w:pPr>
        <w:jc w:val="both"/>
        <w:rPr>
          <w:rFonts w:ascii="Garamond" w:hAnsi="Garamond"/>
          <w:b/>
          <w:bCs/>
        </w:rPr>
      </w:pPr>
      <w:r w:rsidRPr="003C6A1B">
        <w:rPr>
          <w:rFonts w:ascii="Garamond" w:hAnsi="Garamond"/>
          <w:b/>
          <w:bCs/>
        </w:rPr>
        <w:t xml:space="preserve">Przewodniczący obrad: </w:t>
      </w:r>
      <w:r w:rsidRPr="003C6A1B">
        <w:rPr>
          <w:rFonts w:ascii="Garamond" w:hAnsi="Garamond"/>
        </w:rPr>
        <w:t xml:space="preserve">poprosił Wójta Gminy o przedstawienie informacji. </w:t>
      </w:r>
    </w:p>
    <w:p w14:paraId="70D69149" w14:textId="77777777" w:rsidR="003C6A1B" w:rsidRPr="003C6A1B" w:rsidRDefault="003C6A1B" w:rsidP="0088626C">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b/>
          <w:bCs/>
          <w:kern w:val="0"/>
          <w14:ligatures w14:val="none"/>
        </w:rPr>
        <w:t>Wójt Gminy</w:t>
      </w:r>
      <w:r w:rsidRPr="003C6A1B">
        <w:rPr>
          <w:rFonts w:ascii="Garamond" w:eastAsia="Times New Roman" w:hAnsi="Garamond" w:cs="Times New Roman"/>
          <w:kern w:val="0"/>
          <w14:ligatures w14:val="none"/>
        </w:rPr>
        <w:t xml:space="preserve"> przedstawił szczegółową informację dotyczącą najważniejszych wydarzeń, inwestycji oraz działań podejmowanych przez Urząd Gminy w okresie między sesjami. W szczególności poinformował, że:</w:t>
      </w:r>
    </w:p>
    <w:p w14:paraId="72908538" w14:textId="77777777" w:rsidR="003C6A1B" w:rsidRPr="003C6A1B" w:rsidRDefault="003C6A1B" w:rsidP="0088626C">
      <w:pPr>
        <w:numPr>
          <w:ilvl w:val="0"/>
          <w:numId w:val="26"/>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b/>
          <w:bCs/>
          <w:kern w:val="0"/>
          <w14:ligatures w14:val="none"/>
        </w:rPr>
        <w:t xml:space="preserve">w </w:t>
      </w:r>
      <w:r w:rsidRPr="003C6A1B">
        <w:rPr>
          <w:rFonts w:ascii="Garamond" w:eastAsia="Times New Roman" w:hAnsi="Garamond" w:cs="Times New Roman"/>
          <w:kern w:val="0"/>
          <w14:ligatures w14:val="none"/>
        </w:rPr>
        <w:t>okresie sprawozdawczym Gmina kontynuowała działania związane z ochroną środowiska, poprawą infrastruktury oraz realizacją zadań z zakresu ochrony ludności i obrony cywilnej;</w:t>
      </w:r>
    </w:p>
    <w:p w14:paraId="2D539E2B" w14:textId="77777777" w:rsidR="003C6A1B" w:rsidRPr="003C6A1B" w:rsidRDefault="003C6A1B" w:rsidP="0088626C">
      <w:pPr>
        <w:numPr>
          <w:ilvl w:val="0"/>
          <w:numId w:val="26"/>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 zakresie ochrony środowiska Gmina zawarła z Wojewódzkim Funduszem Ochrony Środowiska i Gospodarki Wodnej umowy dotyczące usuwania wyrobów zawierających azbest, w tym:</w:t>
      </w:r>
    </w:p>
    <w:p w14:paraId="7BE7B5F4" w14:textId="77777777" w:rsidR="003C6A1B" w:rsidRPr="003C6A1B" w:rsidRDefault="003C6A1B" w:rsidP="0088626C">
      <w:pPr>
        <w:numPr>
          <w:ilvl w:val="1"/>
          <w:numId w:val="27"/>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 dniu 15 lipca zawarto umowę na kwotę 33 000 zł, dotyczącą realizacji zadania związanego z usuwaniem azbestu;</w:t>
      </w:r>
    </w:p>
    <w:p w14:paraId="033C45C9" w14:textId="77777777" w:rsidR="003C6A1B" w:rsidRPr="003C6A1B" w:rsidRDefault="003C6A1B" w:rsidP="0088626C">
      <w:pPr>
        <w:numPr>
          <w:ilvl w:val="1"/>
          <w:numId w:val="27"/>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 dniu 7 sierpnia zawarto kolejną umowę dotyczącą usuwania azbestu, obejmującą gospodarstwa rolne, o wartości 81 455 zł;</w:t>
      </w:r>
    </w:p>
    <w:p w14:paraId="3A4DD21D" w14:textId="28E8467E" w:rsidR="003C6A1B" w:rsidRPr="003C6A1B" w:rsidRDefault="003C6A1B" w:rsidP="0088626C">
      <w:pPr>
        <w:numPr>
          <w:ilvl w:val="1"/>
          <w:numId w:val="27"/>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 xml:space="preserve">Wójt wskazał, że pozyskane środki pozwolą na dalszą realizację działań związanych </w:t>
      </w:r>
      <w:r>
        <w:rPr>
          <w:rFonts w:ascii="Garamond" w:eastAsia="Times New Roman" w:hAnsi="Garamond" w:cs="Times New Roman"/>
          <w:kern w:val="0"/>
          <w14:ligatures w14:val="none"/>
        </w:rPr>
        <w:t xml:space="preserve">            </w:t>
      </w:r>
      <w:r w:rsidRPr="003C6A1B">
        <w:rPr>
          <w:rFonts w:ascii="Garamond" w:eastAsia="Times New Roman" w:hAnsi="Garamond" w:cs="Times New Roman"/>
          <w:kern w:val="0"/>
          <w14:ligatures w14:val="none"/>
        </w:rPr>
        <w:t>z usuwaniem wyrobów zawierających azbest z terenu Gminy oraz przyczynią się do poprawy stanu środowiska;</w:t>
      </w:r>
    </w:p>
    <w:p w14:paraId="56826ED0" w14:textId="77777777" w:rsidR="003C6A1B" w:rsidRPr="003C6A1B" w:rsidRDefault="003C6A1B" w:rsidP="0088626C">
      <w:pPr>
        <w:numPr>
          <w:ilvl w:val="0"/>
          <w:numId w:val="26"/>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Gmina pozyskała środki finansowe w wysokości 6 300 zł na realizację konkursów ekologicznych w placówkach oświatowych. Wójt poinformował, że środki zostaną przeznaczone na działania związane z edukacją ekologiczną dzieci i młodzieży, rozwijaniem świadomości w zakresie ochrony środowiska oraz kształtowaniem postaw proekologicznych;</w:t>
      </w:r>
    </w:p>
    <w:p w14:paraId="64E20EF5" w14:textId="77777777" w:rsidR="003C6A1B" w:rsidRPr="003C6A1B" w:rsidRDefault="003C6A1B" w:rsidP="0088626C">
      <w:pPr>
        <w:numPr>
          <w:ilvl w:val="0"/>
          <w:numId w:val="26"/>
        </w:numPr>
        <w:spacing w:before="100" w:beforeAutospacing="1" w:after="100" w:afterAutospacing="1"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Gmina jest w trakcie realizacji zakupu kontenerów magazynowych przeznaczonych na potrzeby ochrony ludności i obrony cywilnej. Wójt poinformował, że wartość zawartej umowy wynosi 152 520 zł. Zakup kontenerów ma zapewnić odpowiednie zaplecze magazynowe oraz umożliwić właściwe zabezpieczenie wyposażenia i materiałów niezbędnych do realizacji zadań z zakresu ochrony ludności i obrony cywilnej;</w:t>
      </w:r>
    </w:p>
    <w:p w14:paraId="4F64AE56" w14:textId="77777777" w:rsidR="003C6A1B" w:rsidRPr="003C6A1B" w:rsidRDefault="003C6A1B" w:rsidP="0088626C">
      <w:pPr>
        <w:numPr>
          <w:ilvl w:val="0"/>
          <w:numId w:val="26"/>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lastRenderedPageBreak/>
        <w:t>Gmina realizuje zadanie pn. „Modernizacja oświetlenia na terenie Gminy” o wartości 129 150 zł. W ramach zadania przewidziano:</w:t>
      </w:r>
    </w:p>
    <w:p w14:paraId="6480F135" w14:textId="77777777" w:rsidR="003C6A1B" w:rsidRPr="003C6A1B" w:rsidRDefault="003C6A1B" w:rsidP="0088626C">
      <w:pPr>
        <w:numPr>
          <w:ilvl w:val="1"/>
          <w:numId w:val="28"/>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wymianę 44 sztuk lamp oświetleniowych;</w:t>
      </w:r>
    </w:p>
    <w:p w14:paraId="41B26189" w14:textId="77777777" w:rsidR="003C6A1B" w:rsidRPr="003C6A1B" w:rsidRDefault="003C6A1B" w:rsidP="0088626C">
      <w:pPr>
        <w:numPr>
          <w:ilvl w:val="1"/>
          <w:numId w:val="28"/>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wymianę 12 sztuk słupów oświetleniowych.</w:t>
      </w:r>
    </w:p>
    <w:p w14:paraId="73549218" w14:textId="77777777" w:rsidR="003C6A1B" w:rsidRPr="003C6A1B" w:rsidRDefault="003C6A1B" w:rsidP="0088626C">
      <w:pPr>
        <w:spacing w:after="0" w:line="240" w:lineRule="auto"/>
        <w:ind w:left="720"/>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Wójt poinformował, że realizacja zadania ma na celu poprawę stanu technicznego infrastruktury oświetleniowej, poprawę jakości oświetlenia oraz zwiększenie bezpieczeństwa mieszkańców na terenie Gminy;</w:t>
      </w:r>
    </w:p>
    <w:p w14:paraId="48382A7D" w14:textId="1EB6BCE5" w:rsidR="003C6A1B" w:rsidRPr="003C6A1B" w:rsidRDefault="003C6A1B" w:rsidP="0088626C">
      <w:pPr>
        <w:numPr>
          <w:ilvl w:val="0"/>
          <w:numId w:val="26"/>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 okresie sprawozdawczym Wójt Gminy wydał 20 zarządzeń, dotyczących bieżącego funkcjonowania Gminy oraz realizacji zadań pozostających w kompetencji Wójta.</w:t>
      </w:r>
    </w:p>
    <w:p w14:paraId="1B71EEDD" w14:textId="77777777" w:rsidR="000D00AA" w:rsidRDefault="000D00AA" w:rsidP="0088626C">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 związku z pytaniami zgłaszanymi podczas poprzedniej sesji Wójt zwrócił się następnie do Sekretarza Gminy z prośbą o przedstawienie szczegółowej informacji dotyczącej gospodarki odpadami komunalnymi na terenie Gminy Gozdowo, w szczególności w zakresie kosztów funkcjonowania systemu, poziomu dochodów, zaległości mieszkańców oraz ilości odbieranych odpadów.</w:t>
      </w:r>
    </w:p>
    <w:p w14:paraId="3D14F20E" w14:textId="77777777" w:rsidR="003C6A1B" w:rsidRPr="003C6A1B" w:rsidRDefault="003C6A1B" w:rsidP="0088626C">
      <w:pPr>
        <w:spacing w:after="0" w:line="240" w:lineRule="auto"/>
        <w:jc w:val="both"/>
        <w:rPr>
          <w:rFonts w:ascii="Garamond" w:eastAsia="Times New Roman" w:hAnsi="Garamond" w:cs="Times New Roman"/>
          <w:kern w:val="0"/>
          <w14:ligatures w14:val="none"/>
        </w:rPr>
      </w:pPr>
    </w:p>
    <w:p w14:paraId="4701A65B" w14:textId="43D020AF" w:rsidR="000D00AA" w:rsidRPr="005C2F94" w:rsidRDefault="00E676A0" w:rsidP="0088626C">
      <w:pPr>
        <w:pStyle w:val="NormalnyWeb"/>
        <w:spacing w:before="0" w:beforeAutospacing="0" w:after="0" w:afterAutospacing="0"/>
        <w:jc w:val="both"/>
        <w:rPr>
          <w:rFonts w:ascii="Garamond" w:hAnsi="Garamond"/>
          <w14:ligatures w14:val="none"/>
        </w:rPr>
      </w:pPr>
      <w:r w:rsidRPr="005C2F94">
        <w:rPr>
          <w:b/>
          <w:bCs/>
        </w:rPr>
        <w:t>Sekretarz Gminy</w:t>
      </w:r>
      <w:r w:rsidRPr="00E676A0">
        <w:rPr>
          <w:color w:val="FF0000"/>
        </w:rPr>
        <w:t xml:space="preserve">: </w:t>
      </w:r>
      <w:r w:rsidR="000D00AA" w:rsidRPr="000D00AA">
        <w:rPr>
          <w14:ligatures w14:val="none"/>
        </w:rPr>
        <w:t xml:space="preserve">odpowiadając na prośbę Wójta, przedstawił szczegółową analizę </w:t>
      </w:r>
      <w:r w:rsidR="000D00AA" w:rsidRPr="005C2F94">
        <w:rPr>
          <w:rFonts w:ascii="Garamond" w:hAnsi="Garamond"/>
          <w14:ligatures w14:val="none"/>
        </w:rPr>
        <w:t>funkcjonowania systemu gospodarki odpadami komunalnymi na terenie Gminy Gozdowo za pierwsze półrocze 2026 roku.</w:t>
      </w:r>
    </w:p>
    <w:p w14:paraId="2557D8E9" w14:textId="03813C4E" w:rsidR="000D00AA" w:rsidRPr="005C2F94" w:rsidRDefault="000D00AA" w:rsidP="0088626C">
      <w:pPr>
        <w:spacing w:after="0" w:line="240" w:lineRule="auto"/>
        <w:jc w:val="both"/>
        <w:rPr>
          <w:rFonts w:ascii="Garamond" w:eastAsia="Times New Roman" w:hAnsi="Garamond" w:cs="Times New Roman"/>
          <w:kern w:val="0"/>
          <w14:ligatures w14:val="none"/>
        </w:rPr>
      </w:pPr>
      <w:r w:rsidRPr="005C2F94">
        <w:rPr>
          <w:rFonts w:ascii="Garamond" w:eastAsia="Times New Roman" w:hAnsi="Garamond" w:cs="Times New Roman"/>
          <w:kern w:val="0"/>
          <w14:ligatures w14:val="none"/>
        </w:rPr>
        <w:t>Na wstępie poinformował, że przedstawiana analiza została przygotowana zgodnie</w:t>
      </w:r>
      <w:r w:rsidR="005C2F94" w:rsidRPr="005C2F94">
        <w:rPr>
          <w:rFonts w:ascii="Garamond" w:eastAsia="Times New Roman" w:hAnsi="Garamond" w:cs="Times New Roman"/>
          <w:kern w:val="0"/>
          <w14:ligatures w14:val="none"/>
        </w:rPr>
        <w:t xml:space="preserve">                                  </w:t>
      </w:r>
      <w:r w:rsidRPr="005C2F94">
        <w:rPr>
          <w:rFonts w:ascii="Garamond" w:eastAsia="Times New Roman" w:hAnsi="Garamond" w:cs="Times New Roman"/>
          <w:kern w:val="0"/>
          <w14:ligatures w14:val="none"/>
        </w:rPr>
        <w:t xml:space="preserve">z wcześniejszą zapowiedzią złożoną podczas poprzedniej sesji. Podkreślił, że ogólna sytuacja </w:t>
      </w:r>
      <w:r w:rsidR="005C2F94" w:rsidRPr="005C2F94">
        <w:rPr>
          <w:rFonts w:ascii="Garamond" w:eastAsia="Times New Roman" w:hAnsi="Garamond" w:cs="Times New Roman"/>
          <w:kern w:val="0"/>
          <w14:ligatures w14:val="none"/>
        </w:rPr>
        <w:t xml:space="preserve">                   </w:t>
      </w:r>
      <w:r w:rsidRPr="005C2F94">
        <w:rPr>
          <w:rFonts w:ascii="Garamond" w:eastAsia="Times New Roman" w:hAnsi="Garamond" w:cs="Times New Roman"/>
          <w:kern w:val="0"/>
          <w14:ligatures w14:val="none"/>
        </w:rPr>
        <w:t>w zakresie gospodarki odpadami kształtuje się zasadniczo zgodnie z założeniami przyjętymi na początku funkcjonowania obecnego systemu, jednak nadal istotnym problemem pozostają zaległości z tytułu opłat za gospodarowanie odpadami komunalnymi oraz skuteczność ich egzekwowania.</w:t>
      </w:r>
    </w:p>
    <w:p w14:paraId="3629330B" w14:textId="77777777" w:rsidR="000D00AA" w:rsidRPr="005C2F94" w:rsidRDefault="000D00AA" w:rsidP="0088626C">
      <w:pPr>
        <w:spacing w:after="0" w:line="240" w:lineRule="auto"/>
        <w:jc w:val="both"/>
        <w:rPr>
          <w:rFonts w:ascii="Garamond" w:eastAsia="Times New Roman" w:hAnsi="Garamond" w:cs="Times New Roman"/>
          <w:kern w:val="0"/>
          <w14:ligatures w14:val="none"/>
        </w:rPr>
      </w:pPr>
      <w:r w:rsidRPr="005C2F94">
        <w:rPr>
          <w:rFonts w:ascii="Garamond" w:eastAsia="Times New Roman" w:hAnsi="Garamond" w:cs="Times New Roman"/>
          <w:kern w:val="0"/>
          <w14:ligatures w14:val="none"/>
        </w:rPr>
        <w:t>Sekretarz poinformował, że w ramach podejmowanych działań zwiększono kontrolę prawidłowości realizacji usługi przez firmę ECOVIR. Jednym z zastosowanych rozwiązań jest bieżące monitorowanie ilości odbieranych odpadów. Każdy samochód rozpoczynający danego dnia realizację trasy jest ważony przed wyjazdem, czyli ustalana jest jego tzw. tara. Po zakończeniu trasy pojazd jest ponownie ważony, co pozwala na określenie rzeczywistej masy odpadów odebranych z danej trasy.</w:t>
      </w:r>
    </w:p>
    <w:p w14:paraId="13B87803" w14:textId="51E05180" w:rsidR="000D00AA" w:rsidRPr="005C2F94" w:rsidRDefault="000D00AA" w:rsidP="0088626C">
      <w:pPr>
        <w:spacing w:after="0" w:line="240" w:lineRule="auto"/>
        <w:jc w:val="both"/>
        <w:rPr>
          <w:rFonts w:ascii="Garamond" w:eastAsia="Times New Roman" w:hAnsi="Garamond" w:cs="Times New Roman"/>
          <w:kern w:val="0"/>
          <w14:ligatures w14:val="none"/>
        </w:rPr>
      </w:pPr>
      <w:r w:rsidRPr="005C2F94">
        <w:rPr>
          <w:rFonts w:ascii="Garamond" w:eastAsia="Times New Roman" w:hAnsi="Garamond" w:cs="Times New Roman"/>
          <w:kern w:val="0"/>
          <w14:ligatures w14:val="none"/>
        </w:rPr>
        <w:t>Dodatkowo kontrole realizowane są przez pracowników Referatu Rolnictwa, Budownictwa</w:t>
      </w:r>
      <w:r w:rsidRPr="005C2F94">
        <w:rPr>
          <w:rFonts w:ascii="Garamond" w:eastAsia="Times New Roman" w:hAnsi="Garamond" w:cs="Times New Roman"/>
          <w:kern w:val="0"/>
          <w14:ligatures w14:val="none"/>
        </w:rPr>
        <w:t xml:space="preserve">                          </w:t>
      </w:r>
      <w:r w:rsidRPr="005C2F94">
        <w:rPr>
          <w:rFonts w:ascii="Garamond" w:eastAsia="Times New Roman" w:hAnsi="Garamond" w:cs="Times New Roman"/>
          <w:kern w:val="0"/>
          <w14:ligatures w14:val="none"/>
        </w:rPr>
        <w:t xml:space="preserve"> i Gospodarki Komunalnej. Kontrole obejmują w szczególności sprawdzanie, czy firma odbierająca odpady prawidłowo realizuje obowiązki wynikające z zawartej umowy, w tym czy przestrzegane są zasady dotyczące odbioru odpadów biodegradowalnych od gospodarstw, które zadeklarowały posiadanie kompostownika, a także czy prawidłowo realizowany jest odbiór poszczególnych frakcji odpadów.</w:t>
      </w:r>
      <w:r w:rsidR="005C2F94">
        <w:rPr>
          <w:rFonts w:ascii="Garamond" w:eastAsia="Times New Roman" w:hAnsi="Garamond" w:cs="Times New Roman"/>
          <w:kern w:val="0"/>
          <w14:ligatures w14:val="none"/>
        </w:rPr>
        <w:t xml:space="preserve"> </w:t>
      </w:r>
      <w:r w:rsidRPr="005C2F94">
        <w:rPr>
          <w:rFonts w:ascii="Garamond" w:eastAsia="Times New Roman" w:hAnsi="Garamond" w:cs="Times New Roman"/>
          <w:kern w:val="0"/>
          <w14:ligatures w14:val="none"/>
        </w:rPr>
        <w:t xml:space="preserve">Do momentu sporządzenia informacji przeprowadzono 5 kontroli. Sekretarz wyjaśnił, </w:t>
      </w:r>
      <w:r w:rsidRPr="005C2F94">
        <w:rPr>
          <w:rFonts w:ascii="Garamond" w:eastAsia="Times New Roman" w:hAnsi="Garamond" w:cs="Times New Roman"/>
          <w:kern w:val="0"/>
          <w14:ligatures w14:val="none"/>
        </w:rPr>
        <w:t xml:space="preserve">                         </w:t>
      </w:r>
      <w:r w:rsidRPr="005C2F94">
        <w:rPr>
          <w:rFonts w:ascii="Garamond" w:eastAsia="Times New Roman" w:hAnsi="Garamond" w:cs="Times New Roman"/>
          <w:kern w:val="0"/>
          <w14:ligatures w14:val="none"/>
        </w:rPr>
        <w:t>że zgodnie z obowiązującymi zasadami o planowanej kontroli firma musi zostać powiadomiona</w:t>
      </w:r>
      <w:r w:rsidRPr="005C2F94">
        <w:rPr>
          <w:rFonts w:ascii="Garamond" w:eastAsia="Times New Roman" w:hAnsi="Garamond" w:cs="Times New Roman"/>
          <w:kern w:val="0"/>
          <w14:ligatures w14:val="none"/>
        </w:rPr>
        <w:t xml:space="preserve">                </w:t>
      </w:r>
      <w:r w:rsidRPr="005C2F94">
        <w:rPr>
          <w:rFonts w:ascii="Garamond" w:eastAsia="Times New Roman" w:hAnsi="Garamond" w:cs="Times New Roman"/>
          <w:kern w:val="0"/>
          <w14:ligatures w14:val="none"/>
        </w:rPr>
        <w:t xml:space="preserve"> z odpowiednim wyprzedzeniem, wynoszącym 7 dni.</w:t>
      </w:r>
    </w:p>
    <w:p w14:paraId="22A4157F" w14:textId="47022178" w:rsidR="005C2F94" w:rsidRPr="005C2F94" w:rsidRDefault="005C2F94" w:rsidP="0088626C">
      <w:pPr>
        <w:spacing w:after="0" w:line="240" w:lineRule="auto"/>
        <w:jc w:val="both"/>
        <w:rPr>
          <w:rFonts w:ascii="Garamond" w:eastAsia="Times New Roman" w:hAnsi="Garamond" w:cs="Times New Roman"/>
          <w:kern w:val="0"/>
          <w14:ligatures w14:val="none"/>
        </w:rPr>
      </w:pPr>
      <w:r w:rsidRPr="005C2F94">
        <w:rPr>
          <w:rFonts w:ascii="Garamond" w:eastAsia="Times New Roman" w:hAnsi="Garamond" w:cs="Times New Roman"/>
          <w:kern w:val="0"/>
          <w14:ligatures w14:val="none"/>
        </w:rPr>
        <w:t xml:space="preserve">Następnie szczegółowo przedstawił następujące kwestie: </w:t>
      </w:r>
    </w:p>
    <w:p w14:paraId="19AA9371" w14:textId="752A34ED" w:rsidR="000D00AA" w:rsidRPr="005C2F94" w:rsidRDefault="000D00AA" w:rsidP="0088626C">
      <w:pPr>
        <w:pStyle w:val="Akapitzlist"/>
        <w:numPr>
          <w:ilvl w:val="0"/>
          <w:numId w:val="13"/>
        </w:numPr>
        <w:spacing w:after="0" w:line="240" w:lineRule="auto"/>
        <w:jc w:val="both"/>
        <w:rPr>
          <w:rFonts w:ascii="Garamond" w:hAnsi="Garamond"/>
          <w:b/>
          <w:bCs/>
        </w:rPr>
      </w:pPr>
      <w:r w:rsidRPr="005C2F94">
        <w:rPr>
          <w:rFonts w:ascii="Garamond" w:hAnsi="Garamond"/>
          <w:b/>
          <w:bCs/>
        </w:rPr>
        <w:t>Windykacja zaległości z tytułu opłat za odpady</w:t>
      </w:r>
      <w:r w:rsidR="005C2F94">
        <w:rPr>
          <w:rFonts w:ascii="Garamond" w:hAnsi="Garamond"/>
          <w:b/>
          <w:bCs/>
        </w:rPr>
        <w:t xml:space="preserve"> - </w:t>
      </w:r>
      <w:r w:rsidRPr="005C2F94">
        <w:rPr>
          <w:rFonts w:ascii="Garamond" w:hAnsi="Garamond"/>
        </w:rPr>
        <w:t>Sekretarz szczegółowo omówił</w:t>
      </w:r>
      <w:r w:rsidR="005C2F94">
        <w:rPr>
          <w:rFonts w:ascii="Garamond" w:hAnsi="Garamond"/>
        </w:rPr>
        <w:t xml:space="preserve"> </w:t>
      </w:r>
      <w:r w:rsidRPr="005C2F94">
        <w:rPr>
          <w:rFonts w:ascii="Garamond" w:hAnsi="Garamond"/>
        </w:rPr>
        <w:t>problem zaległości mieszkańców z tytułu opłat za gospodarowanie odpadami komunalnymi. Podkreślił, że jest to jeden z istotniejszych problemów wpływających na sytuację finansową całego systemu.</w:t>
      </w:r>
    </w:p>
    <w:p w14:paraId="3FE71597" w14:textId="28D5ADA1" w:rsidR="000D00AA" w:rsidRPr="005C2F94" w:rsidRDefault="000D00AA" w:rsidP="0088626C">
      <w:pPr>
        <w:spacing w:after="0" w:line="240" w:lineRule="auto"/>
        <w:jc w:val="both"/>
        <w:rPr>
          <w:rFonts w:ascii="Garamond" w:hAnsi="Garamond"/>
        </w:rPr>
      </w:pPr>
      <w:r w:rsidRPr="005C2F94">
        <w:rPr>
          <w:rFonts w:ascii="Garamond" w:hAnsi="Garamond"/>
        </w:rPr>
        <w:t>W przypadku wystąpienia zaległości Gmina niezwłocznie kieruje do zobowiązanych upomnienia.</w:t>
      </w:r>
      <w:r w:rsidR="005C2F94">
        <w:rPr>
          <w:rFonts w:ascii="Garamond" w:hAnsi="Garamond"/>
        </w:rPr>
        <w:t xml:space="preserve">               </w:t>
      </w:r>
      <w:r w:rsidRPr="005C2F94">
        <w:rPr>
          <w:rFonts w:ascii="Garamond" w:hAnsi="Garamond"/>
        </w:rPr>
        <w:t xml:space="preserve"> W pierwszym półroczu 2026 roku wystawiono 107 upomnień na łączną kwotę 90 665 zł.</w:t>
      </w:r>
    </w:p>
    <w:p w14:paraId="1F341CE5" w14:textId="77777777" w:rsidR="000D00AA" w:rsidRPr="005C2F94" w:rsidRDefault="000D00AA" w:rsidP="0088626C">
      <w:pPr>
        <w:spacing w:after="0" w:line="240" w:lineRule="auto"/>
        <w:jc w:val="both"/>
        <w:rPr>
          <w:rFonts w:ascii="Garamond" w:hAnsi="Garamond"/>
        </w:rPr>
      </w:pPr>
      <w:r w:rsidRPr="005C2F94">
        <w:rPr>
          <w:rFonts w:ascii="Garamond" w:hAnsi="Garamond"/>
        </w:rPr>
        <w:t>Po skierowaniu upomnień:</w:t>
      </w:r>
    </w:p>
    <w:p w14:paraId="2D454B45" w14:textId="77777777" w:rsidR="000D00AA" w:rsidRPr="005C2F94" w:rsidRDefault="000D00AA" w:rsidP="0088626C">
      <w:pPr>
        <w:pStyle w:val="Akapitzlist"/>
        <w:numPr>
          <w:ilvl w:val="0"/>
          <w:numId w:val="15"/>
        </w:numPr>
        <w:spacing w:after="0" w:line="240" w:lineRule="auto"/>
        <w:jc w:val="both"/>
        <w:rPr>
          <w:rFonts w:ascii="Garamond" w:hAnsi="Garamond"/>
        </w:rPr>
      </w:pPr>
      <w:r w:rsidRPr="005C2F94">
        <w:rPr>
          <w:rFonts w:ascii="Garamond" w:hAnsi="Garamond"/>
        </w:rPr>
        <w:t>23 osoby uregulowały zaległości w całości, na łączną kwotę 13 138 zł;</w:t>
      </w:r>
    </w:p>
    <w:p w14:paraId="566553E2" w14:textId="77777777" w:rsidR="000D00AA" w:rsidRPr="005C2F94" w:rsidRDefault="000D00AA" w:rsidP="0088626C">
      <w:pPr>
        <w:pStyle w:val="Akapitzlist"/>
        <w:numPr>
          <w:ilvl w:val="0"/>
          <w:numId w:val="15"/>
        </w:numPr>
        <w:spacing w:after="0" w:line="240" w:lineRule="auto"/>
        <w:jc w:val="both"/>
        <w:rPr>
          <w:rFonts w:ascii="Garamond" w:hAnsi="Garamond"/>
        </w:rPr>
      </w:pPr>
      <w:r w:rsidRPr="005C2F94">
        <w:rPr>
          <w:rFonts w:ascii="Garamond" w:hAnsi="Garamond"/>
        </w:rPr>
        <w:t>8 osób uregulowało zaległości częściowo, na łączną kwotę 8 770 zł.</w:t>
      </w:r>
    </w:p>
    <w:p w14:paraId="084FD953" w14:textId="77777777" w:rsidR="000D00AA" w:rsidRPr="005C2F94" w:rsidRDefault="000D00AA" w:rsidP="0088626C">
      <w:pPr>
        <w:spacing w:after="0" w:line="240" w:lineRule="auto"/>
        <w:jc w:val="both"/>
        <w:rPr>
          <w:rFonts w:ascii="Garamond" w:hAnsi="Garamond"/>
        </w:rPr>
      </w:pPr>
      <w:r w:rsidRPr="005C2F94">
        <w:rPr>
          <w:rFonts w:ascii="Garamond" w:hAnsi="Garamond"/>
        </w:rPr>
        <w:lastRenderedPageBreak/>
        <w:t>Sekretarz poinformował również o skuteczności dalszych działań windykacyjnych prowadzonych na podstawie tytułów wykonawczych. W odniesieniu do tytułów wykonawczych wystawionych w roku poprzednim zaległości zostały w całości wyegzekwowane jedynie od 10 dłużników, na łączną kwotę 10 158 zł, co stanowiło około 17% objętej tymi tytułami kwoty zaległej. Od kolejnych 4 dłużników uzyskano częściową spłatę zaległości w wysokości 4 875 zł.</w:t>
      </w:r>
    </w:p>
    <w:p w14:paraId="7A50FEEB" w14:textId="77777777" w:rsidR="000D00AA" w:rsidRPr="005C2F94" w:rsidRDefault="000D00AA" w:rsidP="0088626C">
      <w:pPr>
        <w:spacing w:after="0" w:line="240" w:lineRule="auto"/>
        <w:jc w:val="both"/>
        <w:rPr>
          <w:rFonts w:ascii="Garamond" w:hAnsi="Garamond"/>
        </w:rPr>
      </w:pPr>
      <w:r w:rsidRPr="005C2F94">
        <w:rPr>
          <w:rFonts w:ascii="Garamond" w:hAnsi="Garamond"/>
        </w:rPr>
        <w:t>Sekretarz zaznaczył, że skuteczność egzekucji administracyjnej pozostaje niezadowalająca, dlatego Gmina podejmuje również dodatkowe, bezpośrednie działania mające na celu ograniczenie narastania zaległości.</w:t>
      </w:r>
    </w:p>
    <w:p w14:paraId="10507F4D" w14:textId="77777777" w:rsidR="000D00AA" w:rsidRPr="005C2F94" w:rsidRDefault="000D00AA" w:rsidP="0088626C">
      <w:pPr>
        <w:spacing w:after="0" w:line="240" w:lineRule="auto"/>
        <w:jc w:val="both"/>
        <w:rPr>
          <w:rFonts w:ascii="Garamond" w:hAnsi="Garamond"/>
        </w:rPr>
      </w:pPr>
      <w:r w:rsidRPr="005C2F94">
        <w:rPr>
          <w:rFonts w:ascii="Garamond" w:hAnsi="Garamond"/>
        </w:rPr>
        <w:t>W tym celu osoby zajmujące się doręczaniem korespondencji na terenie gminy otrzymują informacje dotyczące gospodarstw posiadających zaległości. W ramach kontaktu z mieszkańcami podejmowane są próby bezpośredniego poinformowania ich o wysokości zadłużenia oraz zachęcenia do jego uregulowania.</w:t>
      </w:r>
    </w:p>
    <w:p w14:paraId="7B305F3F" w14:textId="77777777" w:rsidR="000D00AA" w:rsidRPr="005C2F94" w:rsidRDefault="000D00AA" w:rsidP="0088626C">
      <w:pPr>
        <w:spacing w:after="0" w:line="240" w:lineRule="auto"/>
        <w:jc w:val="both"/>
        <w:rPr>
          <w:rFonts w:ascii="Garamond" w:hAnsi="Garamond"/>
        </w:rPr>
      </w:pPr>
      <w:r w:rsidRPr="005C2F94">
        <w:rPr>
          <w:rFonts w:ascii="Garamond" w:hAnsi="Garamond"/>
        </w:rPr>
        <w:t>Sekretarz wskazał, że osoby posiadające uprawnienia inkasenckie mogą również przyjmować zaległe należności od mieszkańców. W przypadku wystąpienia takiej potrzeby możliwe jest ponowne dotarcie do mieszkańca w celu umożliwienia uregulowania należności. Celem tych działań jest przede wszystkim niedopuszczenie do nadmiernego narastania zadłużenia, ponieważ wraz z upływem czasu odzyskanie należności staje się coraz trudniejsze.</w:t>
      </w:r>
    </w:p>
    <w:p w14:paraId="09C2EF86" w14:textId="77777777" w:rsidR="000D00AA" w:rsidRPr="005C2F94" w:rsidRDefault="000D00AA" w:rsidP="0088626C">
      <w:pPr>
        <w:pStyle w:val="Akapitzlist"/>
        <w:numPr>
          <w:ilvl w:val="0"/>
          <w:numId w:val="14"/>
        </w:numPr>
        <w:spacing w:after="0" w:line="240" w:lineRule="auto"/>
        <w:jc w:val="both"/>
        <w:rPr>
          <w:rFonts w:ascii="Garamond" w:hAnsi="Garamond"/>
          <w:b/>
          <w:bCs/>
        </w:rPr>
      </w:pPr>
      <w:r w:rsidRPr="005C2F94">
        <w:rPr>
          <w:rFonts w:ascii="Garamond" w:hAnsi="Garamond"/>
          <w:b/>
          <w:bCs/>
        </w:rPr>
        <w:t>Koszty funkcjonowania systemu gospodarki odpadami</w:t>
      </w:r>
    </w:p>
    <w:p w14:paraId="3782B258" w14:textId="0C044ED5" w:rsidR="000D00AA" w:rsidRPr="005C2F94" w:rsidRDefault="000D00AA" w:rsidP="0088626C">
      <w:pPr>
        <w:spacing w:after="0" w:line="240" w:lineRule="auto"/>
        <w:jc w:val="both"/>
        <w:rPr>
          <w:rFonts w:ascii="Garamond" w:hAnsi="Garamond"/>
        </w:rPr>
      </w:pPr>
      <w:r w:rsidRPr="005C2F94">
        <w:rPr>
          <w:rFonts w:ascii="Garamond" w:hAnsi="Garamond"/>
        </w:rPr>
        <w:t>Następnie Sekretarz przedstawił dane finansowe dotyczące funkcjonowania systemu gospodarki odpadami komunalnymi.</w:t>
      </w:r>
      <w:r w:rsidR="005C2F94">
        <w:rPr>
          <w:rFonts w:ascii="Garamond" w:hAnsi="Garamond"/>
        </w:rPr>
        <w:t xml:space="preserve"> </w:t>
      </w:r>
      <w:r w:rsidRPr="005C2F94">
        <w:rPr>
          <w:rFonts w:ascii="Garamond" w:hAnsi="Garamond"/>
        </w:rPr>
        <w:t>Według stanu na 30 czerwca 2026 roku wydatki poniesione na:</w:t>
      </w:r>
    </w:p>
    <w:p w14:paraId="2C00AF77" w14:textId="16845254" w:rsidR="000D00AA" w:rsidRPr="005C2F94" w:rsidRDefault="000D00AA" w:rsidP="0088626C">
      <w:pPr>
        <w:pStyle w:val="Akapitzlist"/>
        <w:numPr>
          <w:ilvl w:val="0"/>
          <w:numId w:val="16"/>
        </w:numPr>
        <w:spacing w:after="0" w:line="240" w:lineRule="auto"/>
        <w:jc w:val="both"/>
        <w:rPr>
          <w:rFonts w:ascii="Garamond" w:hAnsi="Garamond"/>
        </w:rPr>
      </w:pPr>
      <w:r w:rsidRPr="005C2F94">
        <w:rPr>
          <w:rFonts w:ascii="Garamond" w:hAnsi="Garamond"/>
        </w:rPr>
        <w:t>odbiór i gospodarowanie odpadami komunalnymi wyniosły 859275 zł;</w:t>
      </w:r>
    </w:p>
    <w:p w14:paraId="31582560" w14:textId="34114B59" w:rsidR="000D00AA" w:rsidRPr="005C2F94" w:rsidRDefault="000D00AA" w:rsidP="0088626C">
      <w:pPr>
        <w:pStyle w:val="Akapitzlist"/>
        <w:numPr>
          <w:ilvl w:val="0"/>
          <w:numId w:val="16"/>
        </w:numPr>
        <w:spacing w:after="0" w:line="240" w:lineRule="auto"/>
        <w:jc w:val="both"/>
        <w:rPr>
          <w:rFonts w:ascii="Garamond" w:hAnsi="Garamond"/>
        </w:rPr>
      </w:pPr>
      <w:r w:rsidRPr="005C2F94">
        <w:rPr>
          <w:rFonts w:ascii="Garamond" w:hAnsi="Garamond"/>
        </w:rPr>
        <w:t>utrzymanie Punktu Selektywnego Zbierania Odpadów Komunalnych (PSZOK) wyniosło 89667 zł;</w:t>
      </w:r>
    </w:p>
    <w:p w14:paraId="1D9E8FBF" w14:textId="6D570E72" w:rsidR="000D00AA" w:rsidRPr="005C2F94" w:rsidRDefault="000D00AA" w:rsidP="0088626C">
      <w:pPr>
        <w:pStyle w:val="Akapitzlist"/>
        <w:numPr>
          <w:ilvl w:val="0"/>
          <w:numId w:val="16"/>
        </w:numPr>
        <w:spacing w:after="0" w:line="240" w:lineRule="auto"/>
        <w:jc w:val="both"/>
        <w:rPr>
          <w:rFonts w:ascii="Garamond" w:hAnsi="Garamond"/>
        </w:rPr>
      </w:pPr>
      <w:r w:rsidRPr="005C2F94">
        <w:rPr>
          <w:rFonts w:ascii="Garamond" w:hAnsi="Garamond"/>
        </w:rPr>
        <w:t>obsługę administracyjną systemu przeznaczono 60822 zł.</w:t>
      </w:r>
    </w:p>
    <w:p w14:paraId="66FD4AE1" w14:textId="51B891E9" w:rsidR="000D00AA" w:rsidRPr="005C2F94" w:rsidRDefault="000D00AA" w:rsidP="0088626C">
      <w:pPr>
        <w:spacing w:after="0" w:line="240" w:lineRule="auto"/>
        <w:jc w:val="both"/>
        <w:rPr>
          <w:rFonts w:ascii="Garamond" w:hAnsi="Garamond"/>
        </w:rPr>
      </w:pPr>
      <w:r w:rsidRPr="005C2F94">
        <w:rPr>
          <w:rFonts w:ascii="Garamond" w:hAnsi="Garamond"/>
        </w:rPr>
        <w:t>Łączne wydatki związane z funkcjonowaniem systemu wyniosły około 1</w:t>
      </w:r>
      <w:r w:rsidR="005C2F94">
        <w:rPr>
          <w:rFonts w:ascii="Garamond" w:hAnsi="Garamond"/>
        </w:rPr>
        <w:t> </w:t>
      </w:r>
      <w:r w:rsidRPr="005C2F94">
        <w:rPr>
          <w:rFonts w:ascii="Garamond" w:hAnsi="Garamond"/>
        </w:rPr>
        <w:t>009</w:t>
      </w:r>
      <w:r w:rsidR="005C2F94">
        <w:rPr>
          <w:rFonts w:ascii="Garamond" w:hAnsi="Garamond"/>
        </w:rPr>
        <w:t xml:space="preserve"> </w:t>
      </w:r>
      <w:r w:rsidRPr="005C2F94">
        <w:rPr>
          <w:rFonts w:ascii="Garamond" w:hAnsi="Garamond"/>
        </w:rPr>
        <w:t>765 zł.</w:t>
      </w:r>
    </w:p>
    <w:p w14:paraId="7C954710" w14:textId="1BDF2173" w:rsidR="000D00AA" w:rsidRPr="005C2F94" w:rsidRDefault="000D00AA" w:rsidP="0088626C">
      <w:pPr>
        <w:spacing w:after="0" w:line="240" w:lineRule="auto"/>
        <w:jc w:val="both"/>
        <w:rPr>
          <w:rFonts w:ascii="Garamond" w:hAnsi="Garamond"/>
        </w:rPr>
      </w:pPr>
      <w:r w:rsidRPr="005C2F94">
        <w:rPr>
          <w:rFonts w:ascii="Garamond" w:hAnsi="Garamond"/>
        </w:rPr>
        <w:t>Sekretarz poinformował, że zgodnie z przyjętymi założeniami i obowiązującą stawką opłat, przewidywany koszt funkcjonowania systemu w całym 2026 roku powinien wynieść około 1</w:t>
      </w:r>
      <w:r w:rsidR="005C2F94">
        <w:rPr>
          <w:rFonts w:ascii="Garamond" w:hAnsi="Garamond"/>
        </w:rPr>
        <w:t xml:space="preserve"> </w:t>
      </w:r>
      <w:r w:rsidRPr="005C2F94">
        <w:rPr>
          <w:rFonts w:ascii="Garamond" w:hAnsi="Garamond"/>
        </w:rPr>
        <w:t>964</w:t>
      </w:r>
      <w:r w:rsidR="005C2F94">
        <w:rPr>
          <w:rFonts w:ascii="Garamond" w:hAnsi="Garamond"/>
        </w:rPr>
        <w:t xml:space="preserve"> </w:t>
      </w:r>
      <w:r w:rsidRPr="005C2F94">
        <w:rPr>
          <w:rFonts w:ascii="Garamond" w:hAnsi="Garamond"/>
        </w:rPr>
        <w:t>126 zł.</w:t>
      </w:r>
      <w:r w:rsidR="005C2F94">
        <w:rPr>
          <w:rFonts w:ascii="Garamond" w:hAnsi="Garamond"/>
        </w:rPr>
        <w:t xml:space="preserve"> </w:t>
      </w:r>
      <w:r w:rsidRPr="005C2F94">
        <w:rPr>
          <w:rFonts w:ascii="Garamond" w:hAnsi="Garamond"/>
        </w:rPr>
        <w:t>Wskazał jednocześnie, że analiza poniesionych wydatków oraz prognozowanych kosztów wskazuje, iż system znajduje się na granicy bilansowania się, a kluczowym czynnikiem wpływającym na jego sytuację finansową są zaległości mieszkańców z tytułu opłat.</w:t>
      </w:r>
    </w:p>
    <w:p w14:paraId="05D43E81" w14:textId="77777777" w:rsidR="000D00AA" w:rsidRPr="005C2F94" w:rsidRDefault="000D00AA" w:rsidP="0088626C">
      <w:pPr>
        <w:pStyle w:val="Akapitzlist"/>
        <w:numPr>
          <w:ilvl w:val="0"/>
          <w:numId w:val="18"/>
        </w:numPr>
        <w:spacing w:after="0" w:line="240" w:lineRule="auto"/>
        <w:jc w:val="both"/>
        <w:rPr>
          <w:rFonts w:ascii="Garamond" w:hAnsi="Garamond"/>
          <w:b/>
          <w:bCs/>
        </w:rPr>
      </w:pPr>
      <w:r w:rsidRPr="005C2F94">
        <w:rPr>
          <w:rFonts w:ascii="Garamond" w:hAnsi="Garamond"/>
          <w:b/>
          <w:bCs/>
        </w:rPr>
        <w:t>Liczba osób i gospodarstw objętych systemem</w:t>
      </w:r>
    </w:p>
    <w:p w14:paraId="41205134" w14:textId="58573788" w:rsidR="000D00AA" w:rsidRPr="005C2F94" w:rsidRDefault="000D00AA" w:rsidP="0088626C">
      <w:pPr>
        <w:spacing w:after="0" w:line="240" w:lineRule="auto"/>
        <w:jc w:val="both"/>
        <w:rPr>
          <w:rFonts w:ascii="Garamond" w:hAnsi="Garamond"/>
        </w:rPr>
      </w:pPr>
      <w:r w:rsidRPr="005C2F94">
        <w:rPr>
          <w:rFonts w:ascii="Garamond" w:hAnsi="Garamond"/>
        </w:rPr>
        <w:t>Sekretarz przedstawił również dane dotyczące liczby osób objętych systemem gospodarowania odpadami.</w:t>
      </w:r>
      <w:r w:rsidR="005C2F94">
        <w:rPr>
          <w:rFonts w:ascii="Garamond" w:hAnsi="Garamond"/>
        </w:rPr>
        <w:t xml:space="preserve"> </w:t>
      </w:r>
      <w:r w:rsidRPr="005C2F94">
        <w:rPr>
          <w:rFonts w:ascii="Garamond" w:hAnsi="Garamond"/>
        </w:rPr>
        <w:t>W ewidencji osób zameldowanych na terenie Gminy znajduje się około 5 840 osób, natomiast systemem gospodarowania odpadami objętych jest 4 885 osób.</w:t>
      </w:r>
    </w:p>
    <w:p w14:paraId="0FD81F12" w14:textId="77777777" w:rsidR="000D00AA" w:rsidRPr="005C2F94" w:rsidRDefault="000D00AA" w:rsidP="0088626C">
      <w:pPr>
        <w:spacing w:after="0" w:line="240" w:lineRule="auto"/>
        <w:jc w:val="both"/>
        <w:rPr>
          <w:rFonts w:ascii="Garamond" w:hAnsi="Garamond"/>
        </w:rPr>
      </w:pPr>
      <w:r w:rsidRPr="005C2F94">
        <w:rPr>
          <w:rFonts w:ascii="Garamond" w:hAnsi="Garamond"/>
        </w:rPr>
        <w:t>W ramach systemu:</w:t>
      </w:r>
    </w:p>
    <w:p w14:paraId="712CAD95" w14:textId="77777777" w:rsidR="000D00AA" w:rsidRPr="005C2F94" w:rsidRDefault="000D00AA" w:rsidP="0088626C">
      <w:pPr>
        <w:pStyle w:val="Akapitzlist"/>
        <w:numPr>
          <w:ilvl w:val="0"/>
          <w:numId w:val="19"/>
        </w:numPr>
        <w:spacing w:after="0" w:line="240" w:lineRule="auto"/>
        <w:jc w:val="both"/>
        <w:rPr>
          <w:rFonts w:ascii="Garamond" w:hAnsi="Garamond"/>
        </w:rPr>
      </w:pPr>
      <w:r w:rsidRPr="005C2F94">
        <w:rPr>
          <w:rFonts w:ascii="Garamond" w:hAnsi="Garamond"/>
        </w:rPr>
        <w:t>366 osób zamieszkuje budynki wielolokalowe;</w:t>
      </w:r>
    </w:p>
    <w:p w14:paraId="5A0C283C" w14:textId="77777777" w:rsidR="000D00AA" w:rsidRPr="005C2F94" w:rsidRDefault="000D00AA" w:rsidP="0088626C">
      <w:pPr>
        <w:pStyle w:val="Akapitzlist"/>
        <w:numPr>
          <w:ilvl w:val="0"/>
          <w:numId w:val="19"/>
        </w:numPr>
        <w:spacing w:after="0" w:line="240" w:lineRule="auto"/>
        <w:jc w:val="both"/>
        <w:rPr>
          <w:rFonts w:ascii="Garamond" w:hAnsi="Garamond"/>
        </w:rPr>
      </w:pPr>
      <w:r w:rsidRPr="005C2F94">
        <w:rPr>
          <w:rFonts w:ascii="Garamond" w:hAnsi="Garamond"/>
        </w:rPr>
        <w:t>4 519 osób zamieszkuje gospodarstwa domowe.</w:t>
      </w:r>
    </w:p>
    <w:p w14:paraId="1F70706C" w14:textId="77777777" w:rsidR="000D00AA" w:rsidRPr="005C2F94" w:rsidRDefault="000D00AA" w:rsidP="0088626C">
      <w:pPr>
        <w:spacing w:after="0" w:line="240" w:lineRule="auto"/>
        <w:jc w:val="both"/>
        <w:rPr>
          <w:rFonts w:ascii="Garamond" w:hAnsi="Garamond"/>
        </w:rPr>
      </w:pPr>
      <w:r w:rsidRPr="005C2F94">
        <w:rPr>
          <w:rFonts w:ascii="Garamond" w:hAnsi="Garamond"/>
        </w:rPr>
        <w:t>Na terenie gminy zadeklarowano 2 734 gospodarstwa posiadające kompostownik.</w:t>
      </w:r>
    </w:p>
    <w:p w14:paraId="3795A4EB" w14:textId="77777777" w:rsidR="000D00AA" w:rsidRPr="005C2F94" w:rsidRDefault="000D00AA" w:rsidP="0088626C">
      <w:pPr>
        <w:pStyle w:val="Akapitzlist"/>
        <w:numPr>
          <w:ilvl w:val="0"/>
          <w:numId w:val="20"/>
        </w:numPr>
        <w:spacing w:after="0" w:line="240" w:lineRule="auto"/>
        <w:jc w:val="both"/>
        <w:rPr>
          <w:rFonts w:ascii="Garamond" w:hAnsi="Garamond"/>
          <w:b/>
          <w:bCs/>
        </w:rPr>
      </w:pPr>
      <w:r w:rsidRPr="005C2F94">
        <w:rPr>
          <w:rFonts w:ascii="Garamond" w:hAnsi="Garamond"/>
          <w:b/>
          <w:bCs/>
        </w:rPr>
        <w:t>Dochody i zaległości</w:t>
      </w:r>
    </w:p>
    <w:p w14:paraId="02E4A25E" w14:textId="77777777" w:rsidR="000D00AA" w:rsidRPr="005C2F94" w:rsidRDefault="000D00AA" w:rsidP="0088626C">
      <w:pPr>
        <w:spacing w:after="0" w:line="240" w:lineRule="auto"/>
        <w:jc w:val="both"/>
        <w:rPr>
          <w:rFonts w:ascii="Garamond" w:hAnsi="Garamond"/>
        </w:rPr>
      </w:pPr>
      <w:r w:rsidRPr="005C2F94">
        <w:rPr>
          <w:rFonts w:ascii="Garamond" w:hAnsi="Garamond"/>
        </w:rPr>
        <w:t>Sekretarz poinformował, że dochody z tytułu opłat za gospodarowanie odpadami komunalnymi, które wpłynęły w okresie od 1 stycznia do 30 czerwca 2026 roku, wyniosły około 1 085 558 zł.</w:t>
      </w:r>
    </w:p>
    <w:p w14:paraId="18359F35" w14:textId="77777777" w:rsidR="000D00AA" w:rsidRPr="005C2F94" w:rsidRDefault="000D00AA" w:rsidP="0088626C">
      <w:pPr>
        <w:spacing w:after="0" w:line="240" w:lineRule="auto"/>
        <w:jc w:val="both"/>
        <w:rPr>
          <w:rFonts w:ascii="Garamond" w:hAnsi="Garamond"/>
        </w:rPr>
      </w:pPr>
      <w:r w:rsidRPr="005C2F94">
        <w:rPr>
          <w:rFonts w:ascii="Garamond" w:hAnsi="Garamond"/>
        </w:rPr>
        <w:t>W tej kwocie:</w:t>
      </w:r>
    </w:p>
    <w:p w14:paraId="5C296A6E" w14:textId="77777777" w:rsidR="000D00AA" w:rsidRPr="005C2F94" w:rsidRDefault="000D00AA" w:rsidP="0088626C">
      <w:pPr>
        <w:pStyle w:val="Akapitzlist"/>
        <w:numPr>
          <w:ilvl w:val="0"/>
          <w:numId w:val="21"/>
        </w:numPr>
        <w:spacing w:after="0" w:line="240" w:lineRule="auto"/>
        <w:jc w:val="both"/>
        <w:rPr>
          <w:rFonts w:ascii="Garamond" w:hAnsi="Garamond"/>
        </w:rPr>
      </w:pPr>
      <w:r w:rsidRPr="005C2F94">
        <w:rPr>
          <w:rFonts w:ascii="Garamond" w:hAnsi="Garamond"/>
        </w:rPr>
        <w:t>89 463 zł stanowiły wpłaty dotyczące zaległości za lata 2023–2025;</w:t>
      </w:r>
    </w:p>
    <w:p w14:paraId="3BE4D4F4" w14:textId="77777777" w:rsidR="000D00AA" w:rsidRPr="005C2F94" w:rsidRDefault="000D00AA" w:rsidP="0088626C">
      <w:pPr>
        <w:pStyle w:val="Akapitzlist"/>
        <w:numPr>
          <w:ilvl w:val="0"/>
          <w:numId w:val="21"/>
        </w:numPr>
        <w:spacing w:after="0" w:line="240" w:lineRule="auto"/>
        <w:jc w:val="both"/>
        <w:rPr>
          <w:rFonts w:ascii="Garamond" w:hAnsi="Garamond"/>
        </w:rPr>
      </w:pPr>
      <w:r w:rsidRPr="005C2F94">
        <w:rPr>
          <w:rFonts w:ascii="Garamond" w:hAnsi="Garamond"/>
        </w:rPr>
        <w:t>około 991 tys. zł stanowiły wpłaty dotyczące roku 2026.</w:t>
      </w:r>
    </w:p>
    <w:p w14:paraId="54CA6A0F" w14:textId="77777777" w:rsidR="000D00AA" w:rsidRPr="005C2F94" w:rsidRDefault="000D00AA" w:rsidP="0088626C">
      <w:pPr>
        <w:spacing w:after="0" w:line="240" w:lineRule="auto"/>
        <w:jc w:val="both"/>
        <w:rPr>
          <w:rFonts w:ascii="Garamond" w:hAnsi="Garamond"/>
        </w:rPr>
      </w:pPr>
      <w:r w:rsidRPr="005C2F94">
        <w:rPr>
          <w:rFonts w:ascii="Garamond" w:hAnsi="Garamond"/>
        </w:rPr>
        <w:lastRenderedPageBreak/>
        <w:t>Jednocześnie na dzień 30 czerwca 2026 roku wysokość zaległości z tytułu opłat za gospodarowanie odpadami komunalnymi wynosiła 405 651 zł.</w:t>
      </w:r>
    </w:p>
    <w:p w14:paraId="74539DFC" w14:textId="77777777" w:rsidR="000D00AA" w:rsidRPr="005C2F94" w:rsidRDefault="000D00AA" w:rsidP="0088626C">
      <w:pPr>
        <w:spacing w:after="0" w:line="240" w:lineRule="auto"/>
        <w:jc w:val="both"/>
        <w:rPr>
          <w:rFonts w:ascii="Garamond" w:hAnsi="Garamond"/>
        </w:rPr>
      </w:pPr>
      <w:r w:rsidRPr="005C2F94">
        <w:rPr>
          <w:rFonts w:ascii="Garamond" w:hAnsi="Garamond"/>
        </w:rPr>
        <w:t>Z tej kwoty:</w:t>
      </w:r>
    </w:p>
    <w:p w14:paraId="46E0B2E6" w14:textId="77777777" w:rsidR="000D00AA" w:rsidRPr="005C2F94" w:rsidRDefault="000D00AA" w:rsidP="0088626C">
      <w:pPr>
        <w:pStyle w:val="Akapitzlist"/>
        <w:numPr>
          <w:ilvl w:val="0"/>
          <w:numId w:val="22"/>
        </w:numPr>
        <w:spacing w:after="0" w:line="240" w:lineRule="auto"/>
        <w:jc w:val="both"/>
        <w:rPr>
          <w:rFonts w:ascii="Garamond" w:hAnsi="Garamond"/>
        </w:rPr>
      </w:pPr>
      <w:r w:rsidRPr="005C2F94">
        <w:rPr>
          <w:rFonts w:ascii="Garamond" w:hAnsi="Garamond"/>
        </w:rPr>
        <w:t>250 726 zł dotyczyło zaległości za lata 2023–2025;</w:t>
      </w:r>
    </w:p>
    <w:p w14:paraId="353C0031" w14:textId="77777777" w:rsidR="000D00AA" w:rsidRPr="005C2F94" w:rsidRDefault="000D00AA" w:rsidP="0088626C">
      <w:pPr>
        <w:pStyle w:val="Akapitzlist"/>
        <w:numPr>
          <w:ilvl w:val="0"/>
          <w:numId w:val="22"/>
        </w:numPr>
        <w:spacing w:after="0" w:line="240" w:lineRule="auto"/>
        <w:jc w:val="both"/>
        <w:rPr>
          <w:rFonts w:ascii="Garamond" w:hAnsi="Garamond"/>
        </w:rPr>
      </w:pPr>
      <w:r w:rsidRPr="005C2F94">
        <w:rPr>
          <w:rFonts w:ascii="Garamond" w:hAnsi="Garamond"/>
        </w:rPr>
        <w:t>154 924 zł stanowiły zaległości za rok 2026.</w:t>
      </w:r>
    </w:p>
    <w:p w14:paraId="59E01B16" w14:textId="1E8418FB" w:rsidR="000D00AA" w:rsidRPr="005C2F94" w:rsidRDefault="000D00AA" w:rsidP="0088626C">
      <w:pPr>
        <w:spacing w:after="0" w:line="240" w:lineRule="auto"/>
        <w:jc w:val="both"/>
        <w:rPr>
          <w:rFonts w:ascii="Garamond" w:hAnsi="Garamond"/>
        </w:rPr>
      </w:pPr>
      <w:r w:rsidRPr="005C2F94">
        <w:rPr>
          <w:rFonts w:ascii="Garamond" w:hAnsi="Garamond"/>
        </w:rPr>
        <w:t xml:space="preserve">Sekretarz zwrócił uwagę, że przy analizie dochodów należy uwzględnić również występujące </w:t>
      </w:r>
      <w:r w:rsidR="005C2F94">
        <w:rPr>
          <w:rFonts w:ascii="Garamond" w:hAnsi="Garamond"/>
        </w:rPr>
        <w:t xml:space="preserve">                      </w:t>
      </w:r>
      <w:r w:rsidRPr="005C2F94">
        <w:rPr>
          <w:rFonts w:ascii="Garamond" w:hAnsi="Garamond"/>
        </w:rPr>
        <w:t>w systemie nadpłaty. Ich wysokość wynosi około 201 205 zł. Są to w dużej mierze wpłaty dokonywane przez mieszkańców z góry za cały rok, dlatego nie można ich utożsamiać z dochodami dotyczącymi wyłącznie bieżącego okresu rozliczeniowego.</w:t>
      </w:r>
    </w:p>
    <w:p w14:paraId="057BF92E" w14:textId="77777777" w:rsidR="000D00AA" w:rsidRPr="005C2F94" w:rsidRDefault="000D00AA" w:rsidP="0088626C">
      <w:pPr>
        <w:pStyle w:val="Akapitzlist"/>
        <w:numPr>
          <w:ilvl w:val="0"/>
          <w:numId w:val="20"/>
        </w:numPr>
        <w:spacing w:after="0" w:line="240" w:lineRule="auto"/>
        <w:jc w:val="both"/>
        <w:rPr>
          <w:rFonts w:ascii="Garamond" w:hAnsi="Garamond"/>
          <w:b/>
          <w:bCs/>
        </w:rPr>
      </w:pPr>
      <w:r w:rsidRPr="005C2F94">
        <w:rPr>
          <w:rFonts w:ascii="Garamond" w:hAnsi="Garamond"/>
          <w:b/>
          <w:bCs/>
        </w:rPr>
        <w:t>Ilość odbieranych odpadów</w:t>
      </w:r>
    </w:p>
    <w:p w14:paraId="77C806C4" w14:textId="730EE58A" w:rsidR="000D00AA" w:rsidRPr="005C2F94" w:rsidRDefault="000D00AA" w:rsidP="0088626C">
      <w:pPr>
        <w:spacing w:after="0" w:line="240" w:lineRule="auto"/>
        <w:jc w:val="both"/>
        <w:rPr>
          <w:rFonts w:ascii="Garamond" w:hAnsi="Garamond"/>
        </w:rPr>
      </w:pPr>
      <w:r w:rsidRPr="005C2F94">
        <w:rPr>
          <w:rFonts w:ascii="Garamond" w:hAnsi="Garamond"/>
        </w:rPr>
        <w:t>W dalszej części wypowiedzi Sekretarz przedstawił dane dotyczące ilości odbieranych poszczególnych frakcji odpadów.</w:t>
      </w:r>
      <w:r w:rsidR="005C2F94">
        <w:rPr>
          <w:rFonts w:ascii="Garamond" w:hAnsi="Garamond"/>
        </w:rPr>
        <w:t xml:space="preserve"> </w:t>
      </w:r>
      <w:r w:rsidRPr="005C2F94">
        <w:rPr>
          <w:rFonts w:ascii="Garamond" w:hAnsi="Garamond"/>
        </w:rPr>
        <w:t>Wskazał, że w pierwszym półroczu 2026 roku widoczne były znaczne różnice w ilości odpadów odbieranych w poszczególnych miesiącach, co utrudnia jednoznaczne określenie, czy przyjęte wcześniej prognozy dotyczące całego roku zostaną zrealizowane.</w:t>
      </w:r>
    </w:p>
    <w:p w14:paraId="4FB89786" w14:textId="77777777" w:rsidR="000D00AA" w:rsidRPr="005C2F94" w:rsidRDefault="000D00AA" w:rsidP="0088626C">
      <w:pPr>
        <w:spacing w:after="0" w:line="240" w:lineRule="auto"/>
        <w:jc w:val="both"/>
        <w:rPr>
          <w:rFonts w:ascii="Garamond" w:hAnsi="Garamond"/>
        </w:rPr>
      </w:pPr>
      <w:r w:rsidRPr="005C2F94">
        <w:rPr>
          <w:rFonts w:ascii="Garamond" w:hAnsi="Garamond"/>
        </w:rPr>
        <w:t>W przypadku odpadów zmieszanych ilość odebranych odpadów przedstawiała się następująco:</w:t>
      </w:r>
    </w:p>
    <w:p w14:paraId="7799BCC7" w14:textId="77777777" w:rsidR="000D00AA" w:rsidRPr="005C2F94" w:rsidRDefault="000D00AA" w:rsidP="0088626C">
      <w:pPr>
        <w:pStyle w:val="Akapitzlist"/>
        <w:numPr>
          <w:ilvl w:val="0"/>
          <w:numId w:val="23"/>
        </w:numPr>
        <w:spacing w:after="0" w:line="240" w:lineRule="auto"/>
        <w:jc w:val="both"/>
        <w:rPr>
          <w:rFonts w:ascii="Garamond" w:hAnsi="Garamond"/>
        </w:rPr>
      </w:pPr>
      <w:r w:rsidRPr="005C2F94">
        <w:rPr>
          <w:rFonts w:ascii="Garamond" w:hAnsi="Garamond"/>
        </w:rPr>
        <w:t>styczeń – 52,2 t;</w:t>
      </w:r>
    </w:p>
    <w:p w14:paraId="5FEC1AF9" w14:textId="77777777" w:rsidR="000D00AA" w:rsidRPr="005C2F94" w:rsidRDefault="000D00AA" w:rsidP="0088626C">
      <w:pPr>
        <w:pStyle w:val="Akapitzlist"/>
        <w:numPr>
          <w:ilvl w:val="0"/>
          <w:numId w:val="23"/>
        </w:numPr>
        <w:spacing w:after="0" w:line="240" w:lineRule="auto"/>
        <w:jc w:val="both"/>
        <w:rPr>
          <w:rFonts w:ascii="Garamond" w:hAnsi="Garamond"/>
        </w:rPr>
      </w:pPr>
      <w:r w:rsidRPr="005C2F94">
        <w:rPr>
          <w:rFonts w:ascii="Garamond" w:hAnsi="Garamond"/>
        </w:rPr>
        <w:t>luty – 39 t;</w:t>
      </w:r>
    </w:p>
    <w:p w14:paraId="7FD3A5E2" w14:textId="77777777" w:rsidR="000D00AA" w:rsidRPr="005C2F94" w:rsidRDefault="000D00AA" w:rsidP="0088626C">
      <w:pPr>
        <w:pStyle w:val="Akapitzlist"/>
        <w:numPr>
          <w:ilvl w:val="0"/>
          <w:numId w:val="23"/>
        </w:numPr>
        <w:spacing w:after="0" w:line="240" w:lineRule="auto"/>
        <w:jc w:val="both"/>
        <w:rPr>
          <w:rFonts w:ascii="Garamond" w:hAnsi="Garamond"/>
        </w:rPr>
      </w:pPr>
      <w:r w:rsidRPr="005C2F94">
        <w:rPr>
          <w:rFonts w:ascii="Garamond" w:hAnsi="Garamond"/>
        </w:rPr>
        <w:t>marzec – 54 t;</w:t>
      </w:r>
    </w:p>
    <w:p w14:paraId="758FD0B9" w14:textId="77777777" w:rsidR="000D00AA" w:rsidRPr="005C2F94" w:rsidRDefault="000D00AA" w:rsidP="0088626C">
      <w:pPr>
        <w:pStyle w:val="Akapitzlist"/>
        <w:numPr>
          <w:ilvl w:val="0"/>
          <w:numId w:val="23"/>
        </w:numPr>
        <w:spacing w:after="0" w:line="240" w:lineRule="auto"/>
        <w:jc w:val="both"/>
        <w:rPr>
          <w:rFonts w:ascii="Garamond" w:hAnsi="Garamond"/>
        </w:rPr>
      </w:pPr>
      <w:r w:rsidRPr="005C2F94">
        <w:rPr>
          <w:rFonts w:ascii="Garamond" w:hAnsi="Garamond"/>
        </w:rPr>
        <w:t>kwiecień – 55 t;</w:t>
      </w:r>
    </w:p>
    <w:p w14:paraId="294752B4" w14:textId="77777777" w:rsidR="000D00AA" w:rsidRPr="005C2F94" w:rsidRDefault="000D00AA" w:rsidP="0088626C">
      <w:pPr>
        <w:pStyle w:val="Akapitzlist"/>
        <w:numPr>
          <w:ilvl w:val="0"/>
          <w:numId w:val="23"/>
        </w:numPr>
        <w:spacing w:after="0" w:line="240" w:lineRule="auto"/>
        <w:jc w:val="both"/>
        <w:rPr>
          <w:rFonts w:ascii="Garamond" w:hAnsi="Garamond"/>
        </w:rPr>
      </w:pPr>
      <w:r w:rsidRPr="005C2F94">
        <w:rPr>
          <w:rFonts w:ascii="Garamond" w:hAnsi="Garamond"/>
        </w:rPr>
        <w:t>maj – 53 t;</w:t>
      </w:r>
    </w:p>
    <w:p w14:paraId="303C82DB" w14:textId="77777777" w:rsidR="000D00AA" w:rsidRPr="005C2F94" w:rsidRDefault="000D00AA" w:rsidP="0088626C">
      <w:pPr>
        <w:pStyle w:val="Akapitzlist"/>
        <w:numPr>
          <w:ilvl w:val="0"/>
          <w:numId w:val="23"/>
        </w:numPr>
        <w:spacing w:after="0" w:line="240" w:lineRule="auto"/>
        <w:jc w:val="both"/>
        <w:rPr>
          <w:rFonts w:ascii="Garamond" w:hAnsi="Garamond"/>
        </w:rPr>
      </w:pPr>
      <w:r w:rsidRPr="005C2F94">
        <w:rPr>
          <w:rFonts w:ascii="Garamond" w:hAnsi="Garamond"/>
        </w:rPr>
        <w:t>czerwiec – 53 t;</w:t>
      </w:r>
    </w:p>
    <w:p w14:paraId="1C74DFA1" w14:textId="77777777" w:rsidR="000D00AA" w:rsidRPr="005C2F94" w:rsidRDefault="000D00AA" w:rsidP="0088626C">
      <w:pPr>
        <w:pStyle w:val="Akapitzlist"/>
        <w:numPr>
          <w:ilvl w:val="0"/>
          <w:numId w:val="23"/>
        </w:numPr>
        <w:spacing w:after="0" w:line="240" w:lineRule="auto"/>
        <w:jc w:val="both"/>
        <w:rPr>
          <w:rFonts w:ascii="Garamond" w:hAnsi="Garamond"/>
        </w:rPr>
      </w:pPr>
      <w:r w:rsidRPr="005C2F94">
        <w:rPr>
          <w:rFonts w:ascii="Garamond" w:hAnsi="Garamond"/>
        </w:rPr>
        <w:t>lipiec – 59 t.</w:t>
      </w:r>
    </w:p>
    <w:p w14:paraId="3880C77E" w14:textId="3F71F767" w:rsidR="003C6A1B" w:rsidRPr="005C2F94" w:rsidRDefault="000D00AA" w:rsidP="0088626C">
      <w:pPr>
        <w:spacing w:after="0" w:line="240" w:lineRule="auto"/>
        <w:jc w:val="both"/>
        <w:rPr>
          <w:rFonts w:ascii="Garamond" w:hAnsi="Garamond"/>
        </w:rPr>
      </w:pPr>
      <w:r w:rsidRPr="005C2F94">
        <w:rPr>
          <w:rFonts w:ascii="Garamond" w:hAnsi="Garamond"/>
        </w:rPr>
        <w:t xml:space="preserve">Sekretarz zwrócił uwagę na szczególnie widoczny wzrost ilości odpadów biodegradowalnych </w:t>
      </w:r>
      <w:r w:rsidR="005C2F94">
        <w:rPr>
          <w:rFonts w:ascii="Garamond" w:hAnsi="Garamond"/>
        </w:rPr>
        <w:t xml:space="preserve">                     </w:t>
      </w:r>
      <w:r w:rsidRPr="005C2F94">
        <w:rPr>
          <w:rFonts w:ascii="Garamond" w:hAnsi="Garamond"/>
        </w:rPr>
        <w:t>w okresie wiosenno-letnim. W styczniu odebrano około 2 t, w lutym około 1,3 t, natomiast w marcu ilość ta wzrosła do około 10 t, w kwietniu do około 16 t, a w kolejnych miesiącach utrzymywała się na poziomie około 16 t.</w:t>
      </w:r>
      <w:r w:rsidR="005C2F94">
        <w:rPr>
          <w:rFonts w:ascii="Garamond" w:hAnsi="Garamond"/>
        </w:rPr>
        <w:t xml:space="preserve"> </w:t>
      </w:r>
      <w:r w:rsidRPr="005C2F94">
        <w:rPr>
          <w:rFonts w:ascii="Garamond" w:hAnsi="Garamond"/>
        </w:rPr>
        <w:t>W przypadku zużytych opon odnotowano stosunkowo stabilny poziom odbioru.</w:t>
      </w:r>
      <w:r w:rsidR="005C2F94">
        <w:rPr>
          <w:rFonts w:ascii="Garamond" w:hAnsi="Garamond"/>
        </w:rPr>
        <w:t xml:space="preserve"> </w:t>
      </w:r>
      <w:r w:rsidRPr="005C2F94">
        <w:rPr>
          <w:rFonts w:ascii="Garamond" w:hAnsi="Garamond"/>
        </w:rPr>
        <w:t xml:space="preserve">Znaczne zróżnicowanie występowało również w ilości odbieranych odpadów wielkogabarytowych. W styczniu odebrano około 4,7 t, w lutym około 1,9 t, w marcu 11 t, </w:t>
      </w:r>
      <w:r w:rsidR="005C2F94">
        <w:rPr>
          <w:rFonts w:ascii="Garamond" w:hAnsi="Garamond"/>
        </w:rPr>
        <w:t xml:space="preserve">                          </w:t>
      </w:r>
      <w:r w:rsidRPr="005C2F94">
        <w:rPr>
          <w:rFonts w:ascii="Garamond" w:hAnsi="Garamond"/>
        </w:rPr>
        <w:t>w kwietniu 4 t, w maju około 3,4 t, w czerwcu 4 t, natomiast w lipcu około 9 t.</w:t>
      </w:r>
    </w:p>
    <w:p w14:paraId="556ED9A2" w14:textId="77777777" w:rsidR="000D00AA" w:rsidRPr="005C2F94" w:rsidRDefault="000D00AA" w:rsidP="0088626C">
      <w:pPr>
        <w:pStyle w:val="Akapitzlist"/>
        <w:numPr>
          <w:ilvl w:val="0"/>
          <w:numId w:val="24"/>
        </w:numPr>
        <w:spacing w:after="0" w:line="240" w:lineRule="auto"/>
        <w:rPr>
          <w:rFonts w:ascii="Garamond" w:hAnsi="Garamond"/>
          <w:b/>
          <w:bCs/>
        </w:rPr>
      </w:pPr>
      <w:r w:rsidRPr="005C2F94">
        <w:rPr>
          <w:rFonts w:ascii="Garamond" w:hAnsi="Garamond"/>
          <w:b/>
          <w:bCs/>
        </w:rPr>
        <w:t>Porównanie rzeczywistej ilości odpadów z założeniami przetargowymi</w:t>
      </w:r>
    </w:p>
    <w:p w14:paraId="189FFC83" w14:textId="77777777" w:rsidR="000D00AA" w:rsidRPr="005C2F94" w:rsidRDefault="000D00AA" w:rsidP="0088626C">
      <w:pPr>
        <w:spacing w:after="0" w:line="240" w:lineRule="auto"/>
        <w:jc w:val="both"/>
        <w:rPr>
          <w:rFonts w:ascii="Garamond" w:hAnsi="Garamond"/>
        </w:rPr>
      </w:pPr>
      <w:r w:rsidRPr="005C2F94">
        <w:rPr>
          <w:rFonts w:ascii="Garamond" w:hAnsi="Garamond"/>
        </w:rPr>
        <w:t>Sekretarz przedstawił również porównanie rzeczywistej ilości odebranych odpadów z wielkościami przyjętymi przy przygotowywaniu postępowania przetargowego i kalkulacji kosztów funkcjonowania systemu.</w:t>
      </w:r>
    </w:p>
    <w:p w14:paraId="4CA6ED34" w14:textId="77777777" w:rsidR="000D00AA" w:rsidRPr="005C2F94" w:rsidRDefault="000D00AA" w:rsidP="0088626C">
      <w:pPr>
        <w:spacing w:after="0" w:line="240" w:lineRule="auto"/>
        <w:jc w:val="both"/>
        <w:rPr>
          <w:rFonts w:ascii="Garamond" w:hAnsi="Garamond"/>
        </w:rPr>
      </w:pPr>
      <w:r w:rsidRPr="005C2F94">
        <w:rPr>
          <w:rFonts w:ascii="Garamond" w:hAnsi="Garamond"/>
        </w:rPr>
        <w:t>W ramach założeń przetargowych na cały okres przyjęto szacunkową ilość odpadów na poziomie 823,9 t, natomiast w pierwszym półroczu 2026 roku rzeczywiście odebrano około 368,76 t.</w:t>
      </w:r>
    </w:p>
    <w:p w14:paraId="3AE6C5E6" w14:textId="77777777" w:rsidR="000D00AA" w:rsidRPr="005C2F94" w:rsidRDefault="000D00AA" w:rsidP="0088626C">
      <w:pPr>
        <w:spacing w:after="0" w:line="240" w:lineRule="auto"/>
        <w:jc w:val="both"/>
        <w:rPr>
          <w:rFonts w:ascii="Garamond" w:hAnsi="Garamond"/>
        </w:rPr>
      </w:pPr>
      <w:r w:rsidRPr="005C2F94">
        <w:rPr>
          <w:rFonts w:ascii="Garamond" w:hAnsi="Garamond"/>
        </w:rPr>
        <w:t>Sekretarz zaznaczył, że oznacza to poziom niższy od pierwotnie przyjętych szacunków. Jednocześnie wskazał, że na tym etapie trudno jednoznacznie przewidzieć, jak ostatecznie ukształtuje się ilość odebranych odpadów do końca roku, w szczególności z uwagi na sezonowe wahania poszczególnych frakcji.</w:t>
      </w:r>
    </w:p>
    <w:p w14:paraId="4242D282" w14:textId="77777777" w:rsidR="000D00AA" w:rsidRPr="005C2F94" w:rsidRDefault="000D00AA" w:rsidP="0088626C">
      <w:pPr>
        <w:spacing w:after="0" w:line="240" w:lineRule="auto"/>
        <w:jc w:val="both"/>
        <w:rPr>
          <w:rFonts w:ascii="Garamond" w:hAnsi="Garamond"/>
        </w:rPr>
      </w:pPr>
      <w:r w:rsidRPr="005C2F94">
        <w:rPr>
          <w:rFonts w:ascii="Garamond" w:hAnsi="Garamond"/>
        </w:rPr>
        <w:t>Podsumowując przedstawione dane, Sekretarz podkreślił, że największym problemem z punktu widzenia bilansowania się systemu gospodarki odpadami pozostają zaległości mieszkańców z tytułu opłat. Gmina podejmuje działania zmierzające do zwiększenia skuteczności windykacji i ograniczenia dalszego narastania zadłużenia.</w:t>
      </w:r>
    </w:p>
    <w:p w14:paraId="1892A9C8" w14:textId="77777777" w:rsidR="000D00AA" w:rsidRPr="005C2F94" w:rsidRDefault="000D00AA" w:rsidP="0088626C">
      <w:pPr>
        <w:spacing w:after="0" w:line="240" w:lineRule="auto"/>
        <w:jc w:val="both"/>
        <w:rPr>
          <w:rFonts w:ascii="Garamond" w:hAnsi="Garamond"/>
        </w:rPr>
      </w:pPr>
      <w:r w:rsidRPr="005C2F94">
        <w:rPr>
          <w:rFonts w:ascii="Garamond" w:hAnsi="Garamond"/>
        </w:rPr>
        <w:lastRenderedPageBreak/>
        <w:t>Sekretarz zaznaczył również, że bieżące monitorowanie ilości odbieranych odpadów, kontrolowanie sposobu realizacji usługi przez firmę odbierającą odpady oraz systematyczne działania windykacyjne mają służyć zapewnieniu prawidłowego funkcjonowania systemu gospodarki odpadami oraz jego możliwie pełnemu zbilansowaniu.</w:t>
      </w:r>
    </w:p>
    <w:p w14:paraId="4D882E5B" w14:textId="77777777" w:rsidR="000D00AA" w:rsidRPr="005C2F94" w:rsidRDefault="000D00AA" w:rsidP="0088626C">
      <w:pPr>
        <w:spacing w:after="0" w:line="240" w:lineRule="auto"/>
        <w:jc w:val="both"/>
        <w:rPr>
          <w:rFonts w:ascii="Garamond" w:hAnsi="Garamond"/>
        </w:rPr>
      </w:pPr>
      <w:r w:rsidRPr="005C2F94">
        <w:rPr>
          <w:rFonts w:ascii="Garamond" w:hAnsi="Garamond"/>
        </w:rPr>
        <w:t>Na zakończenie Sekretarz zwrócił się do radnych z informacją, że w przypadku pytań dotyczących przedstawionych danych pozostaje do dyspozycji Rady.</w:t>
      </w:r>
    </w:p>
    <w:p w14:paraId="2232CA4C" w14:textId="77777777" w:rsidR="00520529" w:rsidRDefault="00520529" w:rsidP="00520529">
      <w:pPr>
        <w:pStyle w:val="isselectedend"/>
        <w:spacing w:before="0" w:beforeAutospacing="0" w:after="0" w:afterAutospacing="0"/>
        <w:ind w:left="720"/>
        <w:jc w:val="both"/>
      </w:pPr>
    </w:p>
    <w:p w14:paraId="2DD1F9D3" w14:textId="0E09DCD4" w:rsidR="00430BE1" w:rsidRPr="0044315D" w:rsidRDefault="009B590D" w:rsidP="00520529">
      <w:pPr>
        <w:jc w:val="both"/>
        <w:rPr>
          <w:rFonts w:ascii="Garamond" w:hAnsi="Garamond"/>
          <w:b/>
          <w:bCs/>
          <w:u w:val="single"/>
        </w:rPr>
      </w:pPr>
      <w:r>
        <w:rPr>
          <w:rFonts w:ascii="Garamond" w:hAnsi="Garamond"/>
          <w:b/>
          <w:bCs/>
          <w:u w:val="single"/>
        </w:rPr>
        <w:t>5</w:t>
      </w:r>
      <w:r w:rsidR="00000000" w:rsidRPr="0044315D">
        <w:rPr>
          <w:rFonts w:ascii="Garamond" w:hAnsi="Garamond"/>
          <w:b/>
          <w:bCs/>
          <w:u w:val="single"/>
        </w:rPr>
        <w:t>. Interpelacje i zapytania radnych.</w:t>
      </w:r>
    </w:p>
    <w:p w14:paraId="6AF232A8" w14:textId="10105B99" w:rsidR="0052538F" w:rsidRDefault="003A342F" w:rsidP="00F768C4">
      <w:pPr>
        <w:jc w:val="both"/>
        <w:rPr>
          <w:rFonts w:ascii="Garamond" w:hAnsi="Garamond"/>
          <w:b/>
          <w:u w:val="single"/>
        </w:rPr>
      </w:pPr>
      <w:r w:rsidRPr="0044315D">
        <w:rPr>
          <w:rFonts w:ascii="Garamond" w:eastAsia="Times New Roman" w:hAnsi="Garamond" w:cs="Times New Roman"/>
          <w:kern w:val="0"/>
          <w14:ligatures w14:val="none"/>
        </w:rPr>
        <w:t>Przewodniczący obrad poprosił o zgłaszanie interpelacji i zapytań.</w:t>
      </w:r>
    </w:p>
    <w:p w14:paraId="7FCEAE18" w14:textId="48F8294A" w:rsidR="00F768C4" w:rsidRPr="00F768C4" w:rsidRDefault="00F768C4" w:rsidP="00F768C4">
      <w:pPr>
        <w:jc w:val="both"/>
        <w:rPr>
          <w:rFonts w:ascii="Garamond" w:hAnsi="Garamond"/>
          <w:bCs/>
        </w:rPr>
      </w:pPr>
      <w:r w:rsidRPr="00F768C4">
        <w:rPr>
          <w:rFonts w:ascii="Garamond" w:hAnsi="Garamond"/>
          <w:bCs/>
        </w:rPr>
        <w:t xml:space="preserve">Interpelacji i zapytań nie było. </w:t>
      </w:r>
    </w:p>
    <w:p w14:paraId="7360ADA4" w14:textId="36F9CA80" w:rsidR="00AE6A5D" w:rsidRDefault="009B590D" w:rsidP="00F768C4">
      <w:pPr>
        <w:jc w:val="both"/>
        <w:rPr>
          <w:rFonts w:ascii="Garamond" w:hAnsi="Garamond"/>
          <w:b/>
          <w:bCs/>
          <w:u w:val="single"/>
        </w:rPr>
      </w:pPr>
      <w:r>
        <w:rPr>
          <w:rFonts w:ascii="Garamond" w:hAnsi="Garamond"/>
          <w:b/>
          <w:bCs/>
          <w:u w:val="single"/>
        </w:rPr>
        <w:t>6</w:t>
      </w:r>
      <w:r w:rsidR="00000000" w:rsidRPr="0044315D">
        <w:rPr>
          <w:rFonts w:ascii="Garamond" w:hAnsi="Garamond"/>
          <w:b/>
          <w:bCs/>
          <w:u w:val="single"/>
        </w:rPr>
        <w:t>. Odpowiedzi na interpelacje i zapytania.</w:t>
      </w:r>
    </w:p>
    <w:p w14:paraId="7354E095" w14:textId="77777777" w:rsidR="00F768C4" w:rsidRDefault="00F768C4" w:rsidP="00F768C4">
      <w:pPr>
        <w:jc w:val="both"/>
        <w:rPr>
          <w:rFonts w:ascii="Garamond" w:hAnsi="Garamond"/>
          <w:bCs/>
        </w:rPr>
      </w:pPr>
      <w:r w:rsidRPr="00F768C4">
        <w:rPr>
          <w:rFonts w:ascii="Garamond" w:hAnsi="Garamond"/>
          <w:bCs/>
        </w:rPr>
        <w:t xml:space="preserve">Interpelacji i zapytań nie było. </w:t>
      </w:r>
    </w:p>
    <w:p w14:paraId="3B286C7E" w14:textId="49497CF3" w:rsidR="00430BE1" w:rsidRPr="0044315D" w:rsidRDefault="009B590D" w:rsidP="00520529">
      <w:pPr>
        <w:jc w:val="both"/>
        <w:rPr>
          <w:rFonts w:ascii="Garamond" w:hAnsi="Garamond"/>
          <w:b/>
          <w:bCs/>
          <w:u w:val="single"/>
        </w:rPr>
      </w:pPr>
      <w:r>
        <w:rPr>
          <w:rFonts w:ascii="Garamond" w:hAnsi="Garamond"/>
          <w:b/>
          <w:bCs/>
          <w:u w:val="single"/>
        </w:rPr>
        <w:t>7</w:t>
      </w:r>
      <w:r w:rsidR="00000000" w:rsidRPr="0044315D">
        <w:rPr>
          <w:rFonts w:ascii="Garamond" w:hAnsi="Garamond"/>
          <w:b/>
          <w:bCs/>
          <w:u w:val="single"/>
        </w:rPr>
        <w:t xml:space="preserve">. Podjęcie uchwały </w:t>
      </w:r>
      <w:r w:rsidR="00F768C4" w:rsidRPr="00F768C4">
        <w:rPr>
          <w:rFonts w:ascii="Garamond" w:hAnsi="Garamond"/>
          <w:b/>
          <w:bCs/>
          <w:u w:val="single"/>
        </w:rPr>
        <w:t>w sprawie rozpatrzenia petycji Stowarzyszenia Polska Wolna od GMO dotyczącej szczepień przeciw HPV w szkołach</w:t>
      </w:r>
      <w:r w:rsidR="00F768C4">
        <w:rPr>
          <w:rFonts w:ascii="Garamond" w:hAnsi="Garamond"/>
          <w:b/>
          <w:bCs/>
          <w:u w:val="single"/>
        </w:rPr>
        <w:t>.</w:t>
      </w:r>
    </w:p>
    <w:p w14:paraId="57C069B1" w14:textId="662DCC30" w:rsidR="0081443B" w:rsidRDefault="00AE6A5D" w:rsidP="00520529">
      <w:pPr>
        <w:spacing w:line="259" w:lineRule="auto"/>
        <w:jc w:val="both"/>
        <w:rPr>
          <w:rFonts w:ascii="Garamond" w:eastAsia="Times New Roman" w:hAnsi="Garamond" w:cs="Times New Roman"/>
          <w:kern w:val="0"/>
          <w14:ligatures w14:val="none"/>
        </w:rPr>
      </w:pPr>
      <w:r w:rsidRPr="003C6A1B">
        <w:rPr>
          <w:rFonts w:ascii="Garamond" w:eastAsia="Times New Roman" w:hAnsi="Garamond" w:cs="Times New Roman"/>
          <w:b/>
          <w:bCs/>
          <w:kern w:val="0"/>
          <w14:ligatures w14:val="none"/>
        </w:rPr>
        <w:t>Przewodniczący obrad</w:t>
      </w:r>
      <w:r w:rsidRPr="0044315D">
        <w:rPr>
          <w:rFonts w:ascii="Garamond" w:eastAsia="Times New Roman" w:hAnsi="Garamond" w:cs="Times New Roman"/>
          <w:kern w:val="0"/>
          <w14:ligatures w14:val="none"/>
        </w:rPr>
        <w:t xml:space="preserve"> poinformował, że </w:t>
      </w:r>
      <w:r w:rsidR="0081443B">
        <w:rPr>
          <w:rFonts w:ascii="Garamond" w:eastAsia="Times New Roman" w:hAnsi="Garamond" w:cs="Times New Roman"/>
          <w:kern w:val="0"/>
          <w14:ligatures w14:val="none"/>
        </w:rPr>
        <w:t>p</w:t>
      </w:r>
      <w:r w:rsidR="0081443B" w:rsidRPr="0081443B">
        <w:rPr>
          <w:rFonts w:ascii="Garamond" w:eastAsia="Times New Roman" w:hAnsi="Garamond" w:cs="Times New Roman"/>
          <w:kern w:val="0"/>
          <w14:ligatures w14:val="none"/>
        </w:rPr>
        <w:t>etycja była omawiana na posiedzeniu Komisji Skarg wniosków i petycji w dniu 22 czerwca 2026 r., a następnie wraz z projektem uchwały w dniu 18 sierpnia 2026 roku</w:t>
      </w:r>
      <w:r w:rsidR="0081443B">
        <w:rPr>
          <w:rFonts w:ascii="Garamond" w:eastAsia="Times New Roman" w:hAnsi="Garamond" w:cs="Times New Roman"/>
          <w:kern w:val="0"/>
          <w14:ligatures w14:val="none"/>
        </w:rPr>
        <w:t>. Następnie poprosił p. Barbarę Mańkowską Przewodniczącą Komisji Skarg Wniosków i Petycji o przedstawienie stanowiska komisji.</w:t>
      </w:r>
    </w:p>
    <w:p w14:paraId="1B3CBB91" w14:textId="22FB2A90" w:rsidR="003C6A1B" w:rsidRPr="003C6A1B" w:rsidRDefault="003C6A1B" w:rsidP="003C6A1B">
      <w:pPr>
        <w:pStyle w:val="NormalnyWeb"/>
        <w:spacing w:before="0" w:beforeAutospacing="0" w:after="0" w:afterAutospacing="0"/>
        <w:jc w:val="both"/>
        <w:rPr>
          <w:rFonts w:ascii="Garamond" w:hAnsi="Garamond"/>
          <w14:ligatures w14:val="none"/>
        </w:rPr>
      </w:pPr>
      <w:r w:rsidRPr="003C6A1B">
        <w:rPr>
          <w:rFonts w:ascii="Garamond" w:hAnsi="Garamond"/>
          <w:b/>
          <w:bCs/>
          <w14:ligatures w14:val="none"/>
        </w:rPr>
        <w:t xml:space="preserve">Przewodnicząca Komisji Skarg, Wniosków i Petycji </w:t>
      </w:r>
      <w:r w:rsidRPr="003C6A1B">
        <w:rPr>
          <w:rFonts w:ascii="Garamond" w:hAnsi="Garamond"/>
          <w:b/>
          <w:bCs/>
          <w14:ligatures w14:val="none"/>
        </w:rPr>
        <w:t>Barbara Mańkowska</w:t>
      </w:r>
      <w:r w:rsidRPr="003C6A1B">
        <w:rPr>
          <w:rFonts w:ascii="Garamond" w:hAnsi="Garamond"/>
          <w14:ligatures w14:val="none"/>
        </w:rPr>
        <w:t xml:space="preserve"> </w:t>
      </w:r>
      <w:r w:rsidRPr="003C6A1B">
        <w:rPr>
          <w:rFonts w:ascii="Garamond" w:hAnsi="Garamond"/>
          <w14:ligatures w14:val="none"/>
        </w:rPr>
        <w:t>przedstawiła stanowisko Komisji w sprawie petycji złożonej przez Stowarzyszenie Polska Wolna od GMO, dotyczącej szczepień przeciwko HPV w szkołach.</w:t>
      </w:r>
    </w:p>
    <w:p w14:paraId="03F4646C" w14:textId="77777777" w:rsidR="003C6A1B" w:rsidRPr="003C6A1B" w:rsidRDefault="003C6A1B" w:rsidP="003C6A1B">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Przewodnicząca poinformowała, że Komisja Skarg, Wniosków i Petycji rozpatrzyła przedmiotową petycję oraz zapoznała się z jej treścią, przekazanymi materiałami oraz stanowiskiem Ministra Zdrowia przekazanym za pośrednictwem Mazowieckiego Urzędu Wojewódzkiego.</w:t>
      </w:r>
    </w:p>
    <w:p w14:paraId="51BD464B" w14:textId="77777777" w:rsidR="003C6A1B" w:rsidRPr="003C6A1B" w:rsidRDefault="003C6A1B" w:rsidP="003C6A1B">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 szczególności Przewodnicząca poinformowała, że:</w:t>
      </w:r>
    </w:p>
    <w:p w14:paraId="653E9AE3" w14:textId="77777777" w:rsidR="003C6A1B" w:rsidRPr="003C6A1B" w:rsidRDefault="003C6A1B" w:rsidP="003C6A1B">
      <w:pPr>
        <w:numPr>
          <w:ilvl w:val="0"/>
          <w:numId w:val="29"/>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na terenie Gminy Gozdowo szczepienia przeciwko HPV nie są prowadzone w szkołach;</w:t>
      </w:r>
    </w:p>
    <w:p w14:paraId="2DC8E908" w14:textId="77777777" w:rsidR="003C6A1B" w:rsidRPr="003C6A1B" w:rsidRDefault="003C6A1B" w:rsidP="003C6A1B">
      <w:pPr>
        <w:numPr>
          <w:ilvl w:val="0"/>
          <w:numId w:val="29"/>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szczepienia przeciwko HPV odbywają się w ośrodku zdrowia i są wykonywane przez wykwalifikowany personel medyczny;</w:t>
      </w:r>
    </w:p>
    <w:p w14:paraId="0FA0A755" w14:textId="77777777" w:rsidR="003C6A1B" w:rsidRPr="003C6A1B" w:rsidRDefault="003C6A1B" w:rsidP="003C6A1B">
      <w:pPr>
        <w:numPr>
          <w:ilvl w:val="0"/>
          <w:numId w:val="29"/>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szczepienia przeciwko HPV są obecnie szczepieniami dobrowolnymi;</w:t>
      </w:r>
    </w:p>
    <w:p w14:paraId="21403009" w14:textId="6AC67CF9" w:rsidR="003C6A1B" w:rsidRPr="003C6A1B" w:rsidRDefault="003C6A1B" w:rsidP="003C6A1B">
      <w:pPr>
        <w:numPr>
          <w:ilvl w:val="0"/>
          <w:numId w:val="29"/>
        </w:num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 xml:space="preserve">ostateczna decyzja o skorzystaniu ze szczepienia należy do mieszkańców, natomiast </w:t>
      </w:r>
      <w:r>
        <w:rPr>
          <w:rFonts w:ascii="Garamond" w:eastAsia="Times New Roman" w:hAnsi="Garamond" w:cs="Times New Roman"/>
          <w:kern w:val="0"/>
          <w14:ligatures w14:val="none"/>
        </w:rPr>
        <w:t xml:space="preserve">                         </w:t>
      </w:r>
      <w:r w:rsidRPr="003C6A1B">
        <w:rPr>
          <w:rFonts w:ascii="Garamond" w:eastAsia="Times New Roman" w:hAnsi="Garamond" w:cs="Times New Roman"/>
          <w:kern w:val="0"/>
          <w14:ligatures w14:val="none"/>
        </w:rPr>
        <w:t>w przypadku osób małoletnich – do ich rodziców lub opiekunów prawnych.</w:t>
      </w:r>
    </w:p>
    <w:p w14:paraId="367FA00A" w14:textId="77777777" w:rsidR="003C6A1B" w:rsidRPr="003C6A1B" w:rsidRDefault="003C6A1B" w:rsidP="003C6A1B">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Przewodnicząca Komisji podkreśliła, że Rada Gminy nie jest organem właściwym do dokonywania oceny bezpieczeństwa szczepionek ani do prowadzenia polityki zdrowotnej państwa w tym zakresie.</w:t>
      </w:r>
    </w:p>
    <w:p w14:paraId="592B6025" w14:textId="77777777" w:rsidR="003C6A1B" w:rsidRPr="003C6A1B" w:rsidRDefault="003C6A1B" w:rsidP="003C6A1B">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W związku z powyższym Komisja uznała, że nie ma podstaw do publikowania ani przekazywania szkołom materiałów wskazanych w petycji jako stanowiska Gminy.</w:t>
      </w:r>
    </w:p>
    <w:p w14:paraId="70145457" w14:textId="77777777" w:rsidR="003C6A1B" w:rsidRPr="003C6A1B" w:rsidRDefault="003C6A1B" w:rsidP="003C6A1B">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Przewodnicząca poinformowała, że po zapoznaniu się z treścią petycji, przekazanymi materiałami oraz stanowiskiem Ministra Zdrowia, Komisja Skarg, Wniosków i Petycji zarekomendowała Radzie Gminy Gozdowo nieuwzględnienie petycji.</w:t>
      </w:r>
    </w:p>
    <w:p w14:paraId="56F472D5" w14:textId="77777777" w:rsidR="003C6A1B" w:rsidRPr="003C6A1B" w:rsidRDefault="003C6A1B" w:rsidP="003C6A1B">
      <w:pPr>
        <w:spacing w:after="0" w:line="240" w:lineRule="auto"/>
        <w:jc w:val="both"/>
        <w:rPr>
          <w:rFonts w:ascii="Garamond" w:eastAsia="Times New Roman" w:hAnsi="Garamond" w:cs="Times New Roman"/>
          <w:kern w:val="0"/>
          <w14:ligatures w14:val="none"/>
        </w:rPr>
      </w:pPr>
      <w:r w:rsidRPr="003C6A1B">
        <w:rPr>
          <w:rFonts w:ascii="Garamond" w:eastAsia="Times New Roman" w:hAnsi="Garamond" w:cs="Times New Roman"/>
          <w:kern w:val="0"/>
          <w14:ligatures w14:val="none"/>
        </w:rPr>
        <w:t>Na zakończenie Przewodnicząca Komisji zwróciła się do Rady Gminy o podjęcie uchwały w sprawie rozpatrzenia petycji w przedstawionym brzmieniu.</w:t>
      </w:r>
    </w:p>
    <w:p w14:paraId="764AF6E2" w14:textId="7AE63E80" w:rsidR="00AE6A5D" w:rsidRPr="0044315D" w:rsidRDefault="0081443B" w:rsidP="00520529">
      <w:pPr>
        <w:spacing w:line="259" w:lineRule="auto"/>
        <w:jc w:val="both"/>
        <w:rPr>
          <w:rFonts w:ascii="Garamond" w:hAnsi="Garamond"/>
        </w:rPr>
      </w:pPr>
      <w:r>
        <w:rPr>
          <w:rFonts w:ascii="Garamond" w:eastAsia="Times New Roman" w:hAnsi="Garamond" w:cs="Times New Roman"/>
          <w:kern w:val="0"/>
          <w14:ligatures w14:val="none"/>
        </w:rPr>
        <w:lastRenderedPageBreak/>
        <w:t>N</w:t>
      </w:r>
      <w:r w:rsidR="00AE6A5D" w:rsidRPr="0044315D">
        <w:rPr>
          <w:rFonts w:ascii="Garamond" w:eastAsia="Times New Roman" w:hAnsi="Garamond" w:cs="Times New Roman"/>
          <w:kern w:val="0"/>
          <w14:ligatures w14:val="none"/>
        </w:rPr>
        <w:t>astępnie</w:t>
      </w:r>
      <w:r w:rsidRPr="0081443B">
        <w:rPr>
          <w:rFonts w:ascii="Garamond" w:eastAsia="Times New Roman" w:hAnsi="Garamond" w:cs="Times New Roman"/>
          <w:kern w:val="0"/>
          <w14:ligatures w14:val="none"/>
        </w:rPr>
        <w:t xml:space="preserve"> </w:t>
      </w:r>
      <w:r w:rsidRPr="0044315D">
        <w:rPr>
          <w:rFonts w:ascii="Garamond" w:eastAsia="Times New Roman" w:hAnsi="Garamond" w:cs="Times New Roman"/>
          <w:kern w:val="0"/>
          <w14:ligatures w14:val="none"/>
        </w:rPr>
        <w:t>Przewodniczący obrad</w:t>
      </w:r>
      <w:r w:rsidR="00AE6A5D" w:rsidRPr="0044315D">
        <w:rPr>
          <w:rFonts w:ascii="Garamond" w:eastAsia="Times New Roman" w:hAnsi="Garamond" w:cs="Times New Roman"/>
          <w:kern w:val="0"/>
          <w14:ligatures w14:val="none"/>
        </w:rPr>
        <w:t xml:space="preserve"> zapytał radnych, czy  mają  jakieś pytania  lub uwagi do  projektu uchwały. </w:t>
      </w:r>
    </w:p>
    <w:p w14:paraId="6E5086B2" w14:textId="2B52F5CD" w:rsidR="00F86C79" w:rsidRPr="0044315D" w:rsidRDefault="00730D49" w:rsidP="00520529">
      <w:pPr>
        <w:spacing w:line="259" w:lineRule="auto"/>
        <w:jc w:val="both"/>
        <w:rPr>
          <w:rFonts w:ascii="Garamond" w:hAnsi="Garamond"/>
          <w:b/>
          <w:bCs/>
          <w:u w:val="single"/>
        </w:rPr>
      </w:pPr>
      <w:r>
        <w:rPr>
          <w:rFonts w:ascii="Garamond" w:eastAsia="Times New Roman" w:hAnsi="Garamond" w:cs="Times New Roman"/>
          <w:kern w:val="0"/>
          <w14:ligatures w14:val="none"/>
        </w:rPr>
        <w:t>P</w:t>
      </w:r>
      <w:r w:rsidR="00F86C79" w:rsidRPr="0044315D">
        <w:rPr>
          <w:rFonts w:ascii="Garamond" w:eastAsia="Times New Roman" w:hAnsi="Garamond" w:cs="Times New Roman"/>
          <w:kern w:val="0"/>
          <w14:ligatures w14:val="none"/>
        </w:rPr>
        <w:t xml:space="preserve">ytań i uwag nie było. </w:t>
      </w:r>
    </w:p>
    <w:p w14:paraId="3E4C7702" w14:textId="1ECB3B7D" w:rsidR="00430BE1" w:rsidRPr="00F768C4" w:rsidRDefault="00000000" w:rsidP="00520529">
      <w:pPr>
        <w:jc w:val="both"/>
        <w:rPr>
          <w:rFonts w:ascii="Garamond" w:hAnsi="Garamond"/>
        </w:rPr>
      </w:pPr>
      <w:r w:rsidRPr="00F768C4">
        <w:rPr>
          <w:rFonts w:ascii="Garamond" w:hAnsi="Garamond"/>
          <w:b/>
          <w:u w:val="single"/>
        </w:rPr>
        <w:t>Głosowano w sprawie:</w:t>
      </w:r>
      <w:r w:rsidR="003A342F" w:rsidRPr="00F768C4">
        <w:rPr>
          <w:rFonts w:ascii="Garamond" w:hAnsi="Garamond"/>
        </w:rPr>
        <w:t xml:space="preserve"> </w:t>
      </w:r>
      <w:r w:rsidRPr="00F768C4">
        <w:rPr>
          <w:rFonts w:ascii="Garamond" w:hAnsi="Garamond"/>
        </w:rPr>
        <w:t xml:space="preserve">Podjęcie uchwały w sprawie </w:t>
      </w:r>
      <w:r w:rsidR="00F768C4" w:rsidRPr="00F768C4">
        <w:rPr>
          <w:rFonts w:ascii="Garamond" w:hAnsi="Garamond"/>
        </w:rPr>
        <w:t>w sprawie rozpatrzenia petycji Stowarzyszenia Polska Wolna od GMO dotyczącej szczepień przeciw HPV w szkołach</w:t>
      </w:r>
      <w:r w:rsidR="00F768C4" w:rsidRPr="00F768C4">
        <w:rPr>
          <w:rFonts w:ascii="Garamond" w:hAnsi="Garamond"/>
        </w:rPr>
        <w:t>.</w:t>
      </w:r>
    </w:p>
    <w:p w14:paraId="1285BB00" w14:textId="75B5F0B1" w:rsidR="009B590D" w:rsidRPr="00F768C4" w:rsidRDefault="009B590D" w:rsidP="009B590D">
      <w:pPr>
        <w:rPr>
          <w:rFonts w:ascii="Garamond" w:hAnsi="Garamond"/>
        </w:rPr>
      </w:pPr>
      <w:r w:rsidRPr="00F768C4">
        <w:rPr>
          <w:rFonts w:ascii="Garamond" w:hAnsi="Garamond"/>
          <w:b/>
          <w:u w:val="single"/>
        </w:rPr>
        <w:t>Wyniki głosowania</w:t>
      </w:r>
      <w:r w:rsidRPr="00F768C4">
        <w:rPr>
          <w:rFonts w:ascii="Garamond" w:hAnsi="Garamond"/>
        </w:rPr>
        <w:t xml:space="preserve"> </w:t>
      </w:r>
    </w:p>
    <w:p w14:paraId="2F63AFF7" w14:textId="77777777" w:rsidR="009B590D" w:rsidRPr="00F768C4" w:rsidRDefault="009B590D" w:rsidP="009B590D">
      <w:pPr>
        <w:rPr>
          <w:rFonts w:ascii="Garamond" w:hAnsi="Garamond"/>
        </w:rPr>
      </w:pPr>
      <w:r w:rsidRPr="00F768C4">
        <w:rPr>
          <w:rFonts w:ascii="Garamond" w:hAnsi="Garamond"/>
        </w:rPr>
        <w:t>ZA: 14, PRZECIW: 0, WSTRZYMUJĘ SIĘ: 0, BRAK GŁOSU: 1, NIEOBECNI: 0</w:t>
      </w:r>
    </w:p>
    <w:p w14:paraId="1E625CB7" w14:textId="77777777" w:rsidR="009B590D" w:rsidRPr="00F768C4" w:rsidRDefault="009B590D" w:rsidP="009B590D">
      <w:pPr>
        <w:rPr>
          <w:rFonts w:ascii="Garamond" w:hAnsi="Garamond"/>
        </w:rPr>
      </w:pPr>
      <w:r w:rsidRPr="00F768C4">
        <w:rPr>
          <w:rFonts w:ascii="Garamond" w:hAnsi="Garamond"/>
          <w:b/>
          <w:u w:val="single"/>
        </w:rPr>
        <w:t>Wyniki imienne:</w:t>
      </w:r>
    </w:p>
    <w:p w14:paraId="3E8BA4FC" w14:textId="77777777" w:rsidR="009B590D" w:rsidRPr="00F768C4" w:rsidRDefault="009B590D" w:rsidP="00F5248D">
      <w:pPr>
        <w:spacing w:after="0"/>
        <w:jc w:val="both"/>
        <w:rPr>
          <w:rFonts w:ascii="Garamond" w:hAnsi="Garamond"/>
        </w:rPr>
      </w:pPr>
      <w:r w:rsidRPr="00F768C4">
        <w:rPr>
          <w:rFonts w:ascii="Garamond" w:hAnsi="Garamond"/>
        </w:rPr>
        <w:t>ZA (14)</w:t>
      </w:r>
    </w:p>
    <w:p w14:paraId="0E451C7C" w14:textId="77777777" w:rsidR="009B590D" w:rsidRPr="00F768C4" w:rsidRDefault="009B590D" w:rsidP="00F5248D">
      <w:pPr>
        <w:jc w:val="both"/>
        <w:rPr>
          <w:rFonts w:ascii="Garamond" w:hAnsi="Garamond"/>
        </w:rPr>
      </w:pPr>
      <w:r w:rsidRPr="00F768C4">
        <w:rPr>
          <w:rFonts w:ascii="Garamond" w:hAnsi="Garamond"/>
        </w:rPr>
        <w:t xml:space="preserve">Barbara Mańkowska, Włodzimierz Mierzejewski, Piotr </w:t>
      </w:r>
      <w:proofErr w:type="spellStart"/>
      <w:r w:rsidRPr="00F768C4">
        <w:rPr>
          <w:rFonts w:ascii="Garamond" w:hAnsi="Garamond"/>
        </w:rPr>
        <w:t>Nagiewicz</w:t>
      </w:r>
      <w:proofErr w:type="spellEnd"/>
      <w:r w:rsidRPr="00F768C4">
        <w:rPr>
          <w:rFonts w:ascii="Garamond" w:hAnsi="Garamond"/>
        </w:rPr>
        <w:t xml:space="preserve">, Robert </w:t>
      </w:r>
      <w:proofErr w:type="spellStart"/>
      <w:r w:rsidRPr="00F768C4">
        <w:rPr>
          <w:rFonts w:ascii="Garamond" w:hAnsi="Garamond"/>
        </w:rPr>
        <w:t>Rzeszotarski</w:t>
      </w:r>
      <w:proofErr w:type="spellEnd"/>
      <w:r w:rsidRPr="00F768C4">
        <w:rPr>
          <w:rFonts w:ascii="Garamond" w:hAnsi="Garamond"/>
        </w:rPr>
        <w:t xml:space="preserve">, Leszek Smoleński, Marta </w:t>
      </w:r>
      <w:proofErr w:type="spellStart"/>
      <w:r w:rsidRPr="00F768C4">
        <w:rPr>
          <w:rFonts w:ascii="Garamond" w:hAnsi="Garamond"/>
        </w:rPr>
        <w:t>Szałecka</w:t>
      </w:r>
      <w:proofErr w:type="spellEnd"/>
      <w:r w:rsidRPr="00F768C4">
        <w:rPr>
          <w:rFonts w:ascii="Garamond" w:hAnsi="Garamond"/>
        </w:rPr>
        <w:t xml:space="preserve">, Norbert </w:t>
      </w:r>
      <w:proofErr w:type="spellStart"/>
      <w:r w:rsidRPr="00F768C4">
        <w:rPr>
          <w:rFonts w:ascii="Garamond" w:hAnsi="Garamond"/>
        </w:rPr>
        <w:t>Szczypecki</w:t>
      </w:r>
      <w:proofErr w:type="spellEnd"/>
      <w:r w:rsidRPr="00F768C4">
        <w:rPr>
          <w:rFonts w:ascii="Garamond" w:hAnsi="Garamond"/>
        </w:rPr>
        <w:t xml:space="preserve">, Sebastian </w:t>
      </w:r>
      <w:proofErr w:type="spellStart"/>
      <w:r w:rsidRPr="00F768C4">
        <w:rPr>
          <w:rFonts w:ascii="Garamond" w:hAnsi="Garamond"/>
        </w:rPr>
        <w:t>Szczypecki</w:t>
      </w:r>
      <w:proofErr w:type="spellEnd"/>
      <w:r w:rsidRPr="00F768C4">
        <w:rPr>
          <w:rFonts w:ascii="Garamond" w:hAnsi="Garamond"/>
        </w:rPr>
        <w:t xml:space="preserve">, Sławomir </w:t>
      </w:r>
      <w:proofErr w:type="spellStart"/>
      <w:r w:rsidRPr="00F768C4">
        <w:rPr>
          <w:rFonts w:ascii="Garamond" w:hAnsi="Garamond"/>
        </w:rPr>
        <w:t>Szemborski</w:t>
      </w:r>
      <w:proofErr w:type="spellEnd"/>
      <w:r w:rsidRPr="00F768C4">
        <w:rPr>
          <w:rFonts w:ascii="Garamond" w:hAnsi="Garamond"/>
        </w:rPr>
        <w:t xml:space="preserve">, Dariusz Śmigielski, Ryszard Tomaszewski, </w:t>
      </w:r>
      <w:proofErr w:type="spellStart"/>
      <w:r w:rsidRPr="00F768C4">
        <w:rPr>
          <w:rFonts w:ascii="Garamond" w:hAnsi="Garamond"/>
        </w:rPr>
        <w:t>Heronim</w:t>
      </w:r>
      <w:proofErr w:type="spellEnd"/>
      <w:r w:rsidRPr="00F768C4">
        <w:rPr>
          <w:rFonts w:ascii="Garamond" w:hAnsi="Garamond"/>
        </w:rPr>
        <w:t xml:space="preserve"> Tyburski, Mariusz Wiśniewski, Sławomir Zarembski</w:t>
      </w:r>
    </w:p>
    <w:p w14:paraId="0C6278B9" w14:textId="77777777" w:rsidR="009B590D" w:rsidRPr="00F768C4" w:rsidRDefault="009B590D" w:rsidP="00F5248D">
      <w:pPr>
        <w:jc w:val="both"/>
        <w:rPr>
          <w:rFonts w:ascii="Garamond" w:hAnsi="Garamond"/>
        </w:rPr>
      </w:pPr>
      <w:r w:rsidRPr="00F768C4">
        <w:rPr>
          <w:rFonts w:ascii="Garamond" w:hAnsi="Garamond"/>
        </w:rPr>
        <w:t>PRZECIW (0)</w:t>
      </w:r>
    </w:p>
    <w:p w14:paraId="38BE031C" w14:textId="77777777" w:rsidR="009B590D" w:rsidRPr="00F768C4" w:rsidRDefault="009B590D" w:rsidP="00F5248D">
      <w:pPr>
        <w:jc w:val="both"/>
        <w:rPr>
          <w:rFonts w:ascii="Garamond" w:hAnsi="Garamond"/>
        </w:rPr>
      </w:pPr>
      <w:r w:rsidRPr="00F768C4">
        <w:rPr>
          <w:rFonts w:ascii="Garamond" w:hAnsi="Garamond"/>
        </w:rPr>
        <w:t>WSTRZYMUJĘ SIĘ (0)</w:t>
      </w:r>
    </w:p>
    <w:p w14:paraId="6C8A21F6" w14:textId="77777777" w:rsidR="009B590D" w:rsidRPr="00F768C4" w:rsidRDefault="009B590D" w:rsidP="00F5248D">
      <w:pPr>
        <w:spacing w:after="0"/>
        <w:jc w:val="both"/>
        <w:rPr>
          <w:rFonts w:ascii="Garamond" w:hAnsi="Garamond"/>
        </w:rPr>
      </w:pPr>
      <w:r w:rsidRPr="00F768C4">
        <w:rPr>
          <w:rFonts w:ascii="Garamond" w:hAnsi="Garamond"/>
        </w:rPr>
        <w:t>BRAK GŁOSU (1)</w:t>
      </w:r>
    </w:p>
    <w:p w14:paraId="0A45BD93" w14:textId="77777777" w:rsidR="009B590D" w:rsidRPr="00F768C4" w:rsidRDefault="009B590D" w:rsidP="009B590D">
      <w:pPr>
        <w:rPr>
          <w:rFonts w:ascii="Garamond" w:hAnsi="Garamond"/>
        </w:rPr>
      </w:pPr>
      <w:r w:rsidRPr="00F768C4">
        <w:rPr>
          <w:rFonts w:ascii="Garamond" w:hAnsi="Garamond"/>
        </w:rPr>
        <w:t>Bogdan Kaczorowski</w:t>
      </w:r>
    </w:p>
    <w:p w14:paraId="308676C3" w14:textId="77777777" w:rsidR="009B590D" w:rsidRPr="00F768C4" w:rsidRDefault="009B590D" w:rsidP="009B590D">
      <w:pPr>
        <w:rPr>
          <w:rFonts w:ascii="Garamond" w:hAnsi="Garamond"/>
        </w:rPr>
      </w:pPr>
      <w:r w:rsidRPr="00F768C4">
        <w:rPr>
          <w:rFonts w:ascii="Garamond" w:hAnsi="Garamond"/>
        </w:rPr>
        <w:t>NIEOBECNI (0)</w:t>
      </w:r>
    </w:p>
    <w:p w14:paraId="224C4165" w14:textId="06A8C0AA" w:rsidR="00F86C79" w:rsidRPr="00F768C4" w:rsidRDefault="00F86C79" w:rsidP="00520529">
      <w:pPr>
        <w:spacing w:line="259" w:lineRule="auto"/>
        <w:jc w:val="both"/>
        <w:rPr>
          <w:rFonts w:ascii="Garamond" w:eastAsia="Times New Roman" w:hAnsi="Garamond" w:cs="Times New Roman"/>
          <w:b/>
          <w:color w:val="000000"/>
          <w:kern w:val="0"/>
          <w14:ligatures w14:val="none"/>
        </w:rPr>
      </w:pPr>
      <w:r w:rsidRPr="00F768C4">
        <w:rPr>
          <w:rFonts w:ascii="Garamond" w:eastAsia="Times New Roman" w:hAnsi="Garamond" w:cs="Times New Roman"/>
          <w:b/>
          <w:kern w:val="0"/>
          <w14:ligatures w14:val="none"/>
        </w:rPr>
        <w:t>Przewodniczący obrad stwierdził, że  Uchwała Nr XXX/1</w:t>
      </w:r>
      <w:r w:rsidR="00E52246" w:rsidRPr="00F768C4">
        <w:rPr>
          <w:rFonts w:ascii="Garamond" w:eastAsia="Times New Roman" w:hAnsi="Garamond" w:cs="Times New Roman"/>
          <w:b/>
          <w:kern w:val="0"/>
          <w14:ligatures w14:val="none"/>
        </w:rPr>
        <w:t>80</w:t>
      </w:r>
      <w:r w:rsidRPr="00F768C4">
        <w:rPr>
          <w:rFonts w:ascii="Garamond" w:eastAsia="Times New Roman" w:hAnsi="Garamond" w:cs="Times New Roman"/>
          <w:b/>
          <w:kern w:val="0"/>
          <w14:ligatures w14:val="none"/>
        </w:rPr>
        <w:t xml:space="preserve">/2026 z dnia </w:t>
      </w:r>
      <w:r w:rsidR="00E52246" w:rsidRPr="00F768C4">
        <w:rPr>
          <w:rFonts w:ascii="Garamond" w:eastAsia="Times New Roman" w:hAnsi="Garamond" w:cs="Times New Roman"/>
          <w:b/>
          <w:kern w:val="0"/>
          <w14:ligatures w14:val="none"/>
        </w:rPr>
        <w:t>31 sierpnia</w:t>
      </w:r>
      <w:r w:rsidRPr="00F768C4">
        <w:rPr>
          <w:rFonts w:ascii="Garamond" w:eastAsia="Times New Roman" w:hAnsi="Garamond" w:cs="Times New Roman"/>
          <w:b/>
          <w:kern w:val="0"/>
          <w14:ligatures w14:val="none"/>
        </w:rPr>
        <w:t xml:space="preserve"> 2026</w:t>
      </w:r>
      <w:r w:rsidRPr="00F768C4">
        <w:rPr>
          <w:rFonts w:ascii="Garamond" w:eastAsia="Times New Roman" w:hAnsi="Garamond" w:cs="Times New Roman"/>
          <w:b/>
          <w:color w:val="000000"/>
          <w:kern w:val="0"/>
          <w14:ligatures w14:val="none"/>
        </w:rPr>
        <w:t xml:space="preserve"> roku w sprawie </w:t>
      </w:r>
      <w:r w:rsidR="00F768C4" w:rsidRPr="00F768C4">
        <w:rPr>
          <w:rFonts w:ascii="Garamond" w:eastAsia="Times New Roman" w:hAnsi="Garamond" w:cs="Times New Roman"/>
          <w:b/>
          <w:color w:val="000000"/>
          <w:kern w:val="0"/>
          <w14:ligatures w14:val="none"/>
        </w:rPr>
        <w:t>rozpatrzenia petycji Stowarzyszenia Polska Wolna od GMO dotyczącej szczepień przeciw HPV w szkołach</w:t>
      </w:r>
      <w:r w:rsidR="00F768C4" w:rsidRPr="00F768C4">
        <w:rPr>
          <w:rFonts w:ascii="Garamond" w:eastAsia="Times New Roman" w:hAnsi="Garamond" w:cs="Times New Roman"/>
          <w:b/>
          <w:color w:val="000000"/>
          <w:kern w:val="0"/>
          <w14:ligatures w14:val="none"/>
        </w:rPr>
        <w:t xml:space="preserve"> </w:t>
      </w:r>
      <w:r w:rsidRPr="00F768C4">
        <w:rPr>
          <w:rFonts w:ascii="Garamond" w:eastAsia="Times New Roman" w:hAnsi="Garamond" w:cs="Times New Roman"/>
          <w:b/>
          <w:color w:val="000000"/>
          <w:kern w:val="0"/>
          <w14:ligatures w14:val="none"/>
        </w:rPr>
        <w:t>została podjęta.</w:t>
      </w:r>
    </w:p>
    <w:p w14:paraId="5E0989DB" w14:textId="4CFA8A84" w:rsidR="003153BF" w:rsidRDefault="00F86C79" w:rsidP="009B590D">
      <w:pPr>
        <w:spacing w:line="259" w:lineRule="auto"/>
        <w:jc w:val="both"/>
        <w:rPr>
          <w:rFonts w:ascii="Garamond" w:eastAsia="Times New Roman" w:hAnsi="Garamond" w:cs="Times New Roman"/>
          <w:i/>
          <w:kern w:val="0"/>
          <w14:ligatures w14:val="none"/>
        </w:rPr>
      </w:pPr>
      <w:r w:rsidRPr="00F768C4">
        <w:rPr>
          <w:rFonts w:ascii="Garamond" w:eastAsia="Times New Roman" w:hAnsi="Garamond" w:cs="Times New Roman"/>
          <w:i/>
          <w:kern w:val="0"/>
          <w14:ligatures w14:val="none"/>
        </w:rPr>
        <w:t>( Uchwała  stanowi załącznik do niniejszego protokołu</w:t>
      </w:r>
      <w:r w:rsidRPr="0044315D">
        <w:rPr>
          <w:rFonts w:ascii="Garamond" w:eastAsia="Times New Roman" w:hAnsi="Garamond" w:cs="Times New Roman"/>
          <w:i/>
          <w:kern w:val="0"/>
          <w14:ligatures w14:val="none"/>
        </w:rPr>
        <w:t xml:space="preserve"> )  </w:t>
      </w:r>
    </w:p>
    <w:p w14:paraId="62594F06" w14:textId="313DB04B" w:rsidR="009B590D" w:rsidRPr="0044315D" w:rsidRDefault="009B590D" w:rsidP="009B590D">
      <w:pPr>
        <w:jc w:val="both"/>
        <w:rPr>
          <w:rFonts w:ascii="Garamond" w:hAnsi="Garamond"/>
          <w:b/>
          <w:bCs/>
          <w:u w:val="single"/>
        </w:rPr>
      </w:pPr>
      <w:r>
        <w:rPr>
          <w:rFonts w:ascii="Garamond" w:hAnsi="Garamond"/>
          <w:b/>
          <w:bCs/>
          <w:u w:val="single"/>
        </w:rPr>
        <w:t>8</w:t>
      </w:r>
      <w:r w:rsidRPr="0044315D">
        <w:rPr>
          <w:rFonts w:ascii="Garamond" w:hAnsi="Garamond"/>
          <w:b/>
          <w:bCs/>
          <w:u w:val="single"/>
        </w:rPr>
        <w:t xml:space="preserve">. Podjęcie uchwały </w:t>
      </w:r>
      <w:r w:rsidR="00F768C4" w:rsidRPr="00F768C4">
        <w:rPr>
          <w:rFonts w:ascii="Garamond" w:hAnsi="Garamond"/>
          <w:b/>
          <w:bCs/>
          <w:u w:val="single"/>
        </w:rPr>
        <w:t>w sprawie wyrażenia zgody na zawarcie porozumień. międzygminnych w sprawie zasad finansowania opieki zapewnianej w klubach dziecięcych prowadzonych przez Gminę Gozdowo dzieciom w wieku do lat 3 zamieszkałym na terenie Gminy Sierpc, Gminy Zawidz oraz Gminy Mochowo</w:t>
      </w:r>
      <w:r w:rsidR="00F768C4">
        <w:rPr>
          <w:rFonts w:ascii="Garamond" w:hAnsi="Garamond"/>
          <w:b/>
          <w:bCs/>
          <w:u w:val="single"/>
        </w:rPr>
        <w:t>.</w:t>
      </w:r>
    </w:p>
    <w:p w14:paraId="15C9ECC7" w14:textId="0FC2D3A0" w:rsidR="009B590D" w:rsidRPr="0044315D" w:rsidRDefault="009B590D" w:rsidP="009B590D">
      <w:pPr>
        <w:spacing w:line="259" w:lineRule="auto"/>
        <w:jc w:val="both"/>
        <w:rPr>
          <w:rFonts w:ascii="Garamond" w:hAnsi="Garamond"/>
        </w:rPr>
      </w:pPr>
      <w:r w:rsidRPr="0044315D">
        <w:rPr>
          <w:rFonts w:ascii="Garamond" w:eastAsia="Times New Roman" w:hAnsi="Garamond" w:cs="Times New Roman"/>
          <w:kern w:val="0"/>
          <w14:ligatures w14:val="none"/>
        </w:rPr>
        <w:t>Przewodniczący obrad poinformował, że</w:t>
      </w:r>
      <w:r w:rsidR="0081443B">
        <w:rPr>
          <w:rFonts w:ascii="Garamond" w:eastAsia="Times New Roman" w:hAnsi="Garamond" w:cs="Times New Roman"/>
          <w:kern w:val="0"/>
          <w14:ligatures w14:val="none"/>
        </w:rPr>
        <w:t xml:space="preserve"> p</w:t>
      </w:r>
      <w:r w:rsidR="0081443B" w:rsidRPr="0081443B">
        <w:rPr>
          <w:rFonts w:ascii="Garamond" w:eastAsia="Times New Roman" w:hAnsi="Garamond" w:cs="Times New Roman"/>
          <w:kern w:val="0"/>
          <w14:ligatures w14:val="none"/>
        </w:rPr>
        <w:t xml:space="preserve">rojekt uchwały był omawiany na wspólnym posiedzeniu Komisji Budżetu, Finansów i Planowania, Komisji  Zdrowia,  Oświaty, Kultury i Spraw Społecznych oraz Komisji Rolnictwa Ochrony Środowiska i Bezpieczeństwa Publicznego Rady Gminy Gozdowo w dniu dzisiejszym, gdzie został zaopiniowany pozytywnie. </w:t>
      </w:r>
      <w:r w:rsidRPr="0044315D">
        <w:rPr>
          <w:rFonts w:ascii="Garamond" w:eastAsia="Times New Roman" w:hAnsi="Garamond" w:cs="Times New Roman"/>
          <w:kern w:val="0"/>
          <w14:ligatures w14:val="none"/>
        </w:rPr>
        <w:t xml:space="preserve">gdzie został zaopiniowany pozytywnie, </w:t>
      </w:r>
      <w:r w:rsidR="00F5248D">
        <w:rPr>
          <w:rFonts w:ascii="Garamond" w:eastAsia="Times New Roman" w:hAnsi="Garamond" w:cs="Times New Roman"/>
          <w:kern w:val="0"/>
          <w14:ligatures w14:val="none"/>
        </w:rPr>
        <w:t xml:space="preserve">              </w:t>
      </w:r>
      <w:r w:rsidRPr="0044315D">
        <w:rPr>
          <w:rFonts w:ascii="Garamond" w:eastAsia="Times New Roman" w:hAnsi="Garamond" w:cs="Times New Roman"/>
          <w:kern w:val="0"/>
          <w14:ligatures w14:val="none"/>
        </w:rPr>
        <w:t xml:space="preserve">a następnie zapytał radnych, czy  mają  jakieś pytania  lub uwagi do  projektu uchwały. </w:t>
      </w:r>
    </w:p>
    <w:p w14:paraId="7E8D5BD7" w14:textId="77777777" w:rsidR="009B590D" w:rsidRPr="0044315D" w:rsidRDefault="009B590D" w:rsidP="009B590D">
      <w:pPr>
        <w:spacing w:line="259" w:lineRule="auto"/>
        <w:jc w:val="both"/>
        <w:rPr>
          <w:rFonts w:ascii="Garamond" w:hAnsi="Garamond"/>
          <w:b/>
          <w:bCs/>
          <w:u w:val="single"/>
        </w:rPr>
      </w:pPr>
      <w:r>
        <w:rPr>
          <w:rFonts w:ascii="Garamond" w:eastAsia="Times New Roman" w:hAnsi="Garamond" w:cs="Times New Roman"/>
          <w:kern w:val="0"/>
          <w14:ligatures w14:val="none"/>
        </w:rPr>
        <w:t>P</w:t>
      </w:r>
      <w:r w:rsidRPr="0044315D">
        <w:rPr>
          <w:rFonts w:ascii="Garamond" w:eastAsia="Times New Roman" w:hAnsi="Garamond" w:cs="Times New Roman"/>
          <w:kern w:val="0"/>
          <w14:ligatures w14:val="none"/>
        </w:rPr>
        <w:t xml:space="preserve">ytań i uwag nie było. </w:t>
      </w:r>
    </w:p>
    <w:p w14:paraId="1009473C" w14:textId="3AE8CE2F" w:rsidR="009B590D" w:rsidRPr="0044315D" w:rsidRDefault="009B590D" w:rsidP="009B590D">
      <w:pPr>
        <w:jc w:val="both"/>
        <w:rPr>
          <w:rFonts w:ascii="Garamond" w:hAnsi="Garamond"/>
        </w:rPr>
      </w:pPr>
      <w:r w:rsidRPr="0044315D">
        <w:rPr>
          <w:rFonts w:ascii="Garamond" w:hAnsi="Garamond"/>
          <w:b/>
          <w:u w:val="single"/>
        </w:rPr>
        <w:lastRenderedPageBreak/>
        <w:t>Głosowano w sprawie:</w:t>
      </w:r>
      <w:r w:rsidRPr="0044315D">
        <w:rPr>
          <w:rFonts w:ascii="Garamond" w:hAnsi="Garamond"/>
        </w:rPr>
        <w:t xml:space="preserve"> Podjęcie uchwały w sprawie </w:t>
      </w:r>
      <w:r w:rsidR="00F768C4" w:rsidRPr="00F768C4">
        <w:rPr>
          <w:rFonts w:ascii="Garamond" w:hAnsi="Garamond"/>
        </w:rPr>
        <w:t>w sprawie wyrażenia zgody na zawarcie porozumień. międzygminnych w sprawie zasad finansowania opieki zapewnianej w klubach dziecięcych prowadzonych przez Gminę Gozdowo dzieciom w wieku do lat 3 zamieszkałym na terenie Gminy Sierpc, Gminy Zawidz oraz Gminy Mochowo</w:t>
      </w:r>
      <w:r w:rsidR="00F768C4">
        <w:rPr>
          <w:rFonts w:ascii="Garamond" w:hAnsi="Garamond"/>
        </w:rPr>
        <w:t>.</w:t>
      </w:r>
    </w:p>
    <w:p w14:paraId="4EFE93A6" w14:textId="350AF83F" w:rsidR="009B590D" w:rsidRPr="00F5248D" w:rsidRDefault="009B590D" w:rsidP="009B590D">
      <w:pPr>
        <w:rPr>
          <w:rFonts w:ascii="Garamond" w:hAnsi="Garamond"/>
        </w:rPr>
      </w:pPr>
      <w:r w:rsidRPr="00F5248D">
        <w:rPr>
          <w:rFonts w:ascii="Garamond" w:hAnsi="Garamond"/>
          <w:b/>
          <w:u w:val="single"/>
        </w:rPr>
        <w:t>Wyniki głosowania</w:t>
      </w:r>
      <w:r w:rsidRPr="00F5248D">
        <w:rPr>
          <w:rFonts w:ascii="Garamond" w:hAnsi="Garamond"/>
        </w:rPr>
        <w:t xml:space="preserve"> </w:t>
      </w:r>
    </w:p>
    <w:p w14:paraId="177332C1" w14:textId="77777777" w:rsidR="009B590D" w:rsidRPr="00F5248D" w:rsidRDefault="009B590D" w:rsidP="009B590D">
      <w:pPr>
        <w:rPr>
          <w:rFonts w:ascii="Garamond" w:hAnsi="Garamond"/>
        </w:rPr>
      </w:pPr>
      <w:r w:rsidRPr="00F5248D">
        <w:rPr>
          <w:rFonts w:ascii="Garamond" w:hAnsi="Garamond"/>
        </w:rPr>
        <w:t>ZA: 14, PRZECIW: 0, WSTRZYMUJĘ SIĘ: 0, BRAK GŁOSU: 1, NIEOBECNI: 0</w:t>
      </w:r>
    </w:p>
    <w:p w14:paraId="396EDBB9" w14:textId="77777777" w:rsidR="009B590D" w:rsidRPr="00F5248D" w:rsidRDefault="009B590D" w:rsidP="009B590D">
      <w:pPr>
        <w:rPr>
          <w:rFonts w:ascii="Garamond" w:hAnsi="Garamond"/>
        </w:rPr>
      </w:pPr>
      <w:r w:rsidRPr="00F5248D">
        <w:rPr>
          <w:rFonts w:ascii="Garamond" w:hAnsi="Garamond"/>
          <w:b/>
          <w:u w:val="single"/>
        </w:rPr>
        <w:t>Wyniki imienne:</w:t>
      </w:r>
    </w:p>
    <w:p w14:paraId="6CF0183A" w14:textId="77777777" w:rsidR="009B590D" w:rsidRPr="00F5248D" w:rsidRDefault="009B590D" w:rsidP="009B590D">
      <w:pPr>
        <w:spacing w:after="0"/>
        <w:rPr>
          <w:rFonts w:ascii="Garamond" w:hAnsi="Garamond"/>
        </w:rPr>
      </w:pPr>
      <w:r w:rsidRPr="00F5248D">
        <w:rPr>
          <w:rFonts w:ascii="Garamond" w:hAnsi="Garamond"/>
        </w:rPr>
        <w:t>ZA (14)</w:t>
      </w:r>
    </w:p>
    <w:p w14:paraId="51DE68F9" w14:textId="77777777" w:rsidR="009B590D" w:rsidRPr="00F5248D" w:rsidRDefault="009B590D" w:rsidP="00F5248D">
      <w:pPr>
        <w:jc w:val="both"/>
        <w:rPr>
          <w:rFonts w:ascii="Garamond" w:hAnsi="Garamond"/>
        </w:rPr>
      </w:pPr>
      <w:r w:rsidRPr="00F5248D">
        <w:rPr>
          <w:rFonts w:ascii="Garamond" w:hAnsi="Garamond"/>
        </w:rPr>
        <w:t xml:space="preserve">Barbara Mańkowska, Włodzimierz Mierzejewski, Piotr </w:t>
      </w:r>
      <w:proofErr w:type="spellStart"/>
      <w:r w:rsidRPr="00F5248D">
        <w:rPr>
          <w:rFonts w:ascii="Garamond" w:hAnsi="Garamond"/>
        </w:rPr>
        <w:t>Nagiewicz</w:t>
      </w:r>
      <w:proofErr w:type="spellEnd"/>
      <w:r w:rsidRPr="00F5248D">
        <w:rPr>
          <w:rFonts w:ascii="Garamond" w:hAnsi="Garamond"/>
        </w:rPr>
        <w:t xml:space="preserve">, Robert </w:t>
      </w:r>
      <w:proofErr w:type="spellStart"/>
      <w:r w:rsidRPr="00F5248D">
        <w:rPr>
          <w:rFonts w:ascii="Garamond" w:hAnsi="Garamond"/>
        </w:rPr>
        <w:t>Rzeszotarski</w:t>
      </w:r>
      <w:proofErr w:type="spellEnd"/>
      <w:r w:rsidRPr="00F5248D">
        <w:rPr>
          <w:rFonts w:ascii="Garamond" w:hAnsi="Garamond"/>
        </w:rPr>
        <w:t xml:space="preserve">, Leszek Smoleński, Marta </w:t>
      </w:r>
      <w:proofErr w:type="spellStart"/>
      <w:r w:rsidRPr="00F5248D">
        <w:rPr>
          <w:rFonts w:ascii="Garamond" w:hAnsi="Garamond"/>
        </w:rPr>
        <w:t>Szałecka</w:t>
      </w:r>
      <w:proofErr w:type="spellEnd"/>
      <w:r w:rsidRPr="00F5248D">
        <w:rPr>
          <w:rFonts w:ascii="Garamond" w:hAnsi="Garamond"/>
        </w:rPr>
        <w:t xml:space="preserve">, Norbert </w:t>
      </w:r>
      <w:proofErr w:type="spellStart"/>
      <w:r w:rsidRPr="00F5248D">
        <w:rPr>
          <w:rFonts w:ascii="Garamond" w:hAnsi="Garamond"/>
        </w:rPr>
        <w:t>Szczypecki</w:t>
      </w:r>
      <w:proofErr w:type="spellEnd"/>
      <w:r w:rsidRPr="00F5248D">
        <w:rPr>
          <w:rFonts w:ascii="Garamond" w:hAnsi="Garamond"/>
        </w:rPr>
        <w:t xml:space="preserve">, Sebastian </w:t>
      </w:r>
      <w:proofErr w:type="spellStart"/>
      <w:r w:rsidRPr="00F5248D">
        <w:rPr>
          <w:rFonts w:ascii="Garamond" w:hAnsi="Garamond"/>
        </w:rPr>
        <w:t>Szczypecki</w:t>
      </w:r>
      <w:proofErr w:type="spellEnd"/>
      <w:r w:rsidRPr="00F5248D">
        <w:rPr>
          <w:rFonts w:ascii="Garamond" w:hAnsi="Garamond"/>
        </w:rPr>
        <w:t xml:space="preserve">, Sławomir </w:t>
      </w:r>
      <w:proofErr w:type="spellStart"/>
      <w:r w:rsidRPr="00F5248D">
        <w:rPr>
          <w:rFonts w:ascii="Garamond" w:hAnsi="Garamond"/>
        </w:rPr>
        <w:t>Szemborski</w:t>
      </w:r>
      <w:proofErr w:type="spellEnd"/>
      <w:r w:rsidRPr="00F5248D">
        <w:rPr>
          <w:rFonts w:ascii="Garamond" w:hAnsi="Garamond"/>
        </w:rPr>
        <w:t xml:space="preserve">, Dariusz Śmigielski, Ryszard Tomaszewski, </w:t>
      </w:r>
      <w:proofErr w:type="spellStart"/>
      <w:r w:rsidRPr="00F5248D">
        <w:rPr>
          <w:rFonts w:ascii="Garamond" w:hAnsi="Garamond"/>
        </w:rPr>
        <w:t>Heronim</w:t>
      </w:r>
      <w:proofErr w:type="spellEnd"/>
      <w:r w:rsidRPr="00F5248D">
        <w:rPr>
          <w:rFonts w:ascii="Garamond" w:hAnsi="Garamond"/>
        </w:rPr>
        <w:t xml:space="preserve"> Tyburski, Mariusz Wiśniewski, Sławomir Zarembski</w:t>
      </w:r>
    </w:p>
    <w:p w14:paraId="5C6DF4B1" w14:textId="77777777" w:rsidR="009B590D" w:rsidRPr="00F5248D" w:rsidRDefault="009B590D" w:rsidP="00F5248D">
      <w:pPr>
        <w:jc w:val="both"/>
        <w:rPr>
          <w:rFonts w:ascii="Garamond" w:hAnsi="Garamond"/>
        </w:rPr>
      </w:pPr>
      <w:r w:rsidRPr="00F5248D">
        <w:rPr>
          <w:rFonts w:ascii="Garamond" w:hAnsi="Garamond"/>
        </w:rPr>
        <w:t>PRZECIW (0)</w:t>
      </w:r>
    </w:p>
    <w:p w14:paraId="01511B26" w14:textId="77777777" w:rsidR="009B590D" w:rsidRPr="00F5248D" w:rsidRDefault="009B590D" w:rsidP="009B590D">
      <w:pPr>
        <w:rPr>
          <w:rFonts w:ascii="Garamond" w:hAnsi="Garamond"/>
        </w:rPr>
      </w:pPr>
      <w:r w:rsidRPr="00F5248D">
        <w:rPr>
          <w:rFonts w:ascii="Garamond" w:hAnsi="Garamond"/>
        </w:rPr>
        <w:t>WSTRZYMUJĘ SIĘ (0)</w:t>
      </w:r>
    </w:p>
    <w:p w14:paraId="1F8B230D" w14:textId="77777777" w:rsidR="009B590D" w:rsidRPr="00F5248D" w:rsidRDefault="009B590D" w:rsidP="009B590D">
      <w:pPr>
        <w:spacing w:after="0"/>
        <w:rPr>
          <w:rFonts w:ascii="Garamond" w:hAnsi="Garamond"/>
        </w:rPr>
      </w:pPr>
      <w:r w:rsidRPr="00F5248D">
        <w:rPr>
          <w:rFonts w:ascii="Garamond" w:hAnsi="Garamond"/>
        </w:rPr>
        <w:t>BRAK GŁOSU (1)</w:t>
      </w:r>
    </w:p>
    <w:p w14:paraId="37CC5D93" w14:textId="77777777" w:rsidR="009B590D" w:rsidRPr="00F5248D" w:rsidRDefault="009B590D" w:rsidP="009B590D">
      <w:pPr>
        <w:rPr>
          <w:rFonts w:ascii="Garamond" w:hAnsi="Garamond"/>
        </w:rPr>
      </w:pPr>
      <w:r w:rsidRPr="00F5248D">
        <w:rPr>
          <w:rFonts w:ascii="Garamond" w:hAnsi="Garamond"/>
        </w:rPr>
        <w:t>Bogdan Kaczorowski</w:t>
      </w:r>
    </w:p>
    <w:p w14:paraId="362EAA0E" w14:textId="77777777" w:rsidR="009B590D" w:rsidRPr="00F5248D" w:rsidRDefault="009B590D" w:rsidP="009B590D">
      <w:pPr>
        <w:rPr>
          <w:rFonts w:ascii="Garamond" w:hAnsi="Garamond"/>
        </w:rPr>
      </w:pPr>
      <w:r w:rsidRPr="00F5248D">
        <w:rPr>
          <w:rFonts w:ascii="Garamond" w:hAnsi="Garamond"/>
        </w:rPr>
        <w:t>NIEOBECNI (0)</w:t>
      </w:r>
    </w:p>
    <w:p w14:paraId="7ABB64C2" w14:textId="1E79DAD4" w:rsidR="009B590D" w:rsidRPr="00F768C4" w:rsidRDefault="009B590D" w:rsidP="009B590D">
      <w:pPr>
        <w:spacing w:line="259" w:lineRule="auto"/>
        <w:jc w:val="both"/>
        <w:rPr>
          <w:rFonts w:ascii="Garamond" w:eastAsia="Times New Roman" w:hAnsi="Garamond" w:cs="Times New Roman"/>
          <w:b/>
          <w:color w:val="000000"/>
          <w:kern w:val="0"/>
          <w14:ligatures w14:val="none"/>
        </w:rPr>
      </w:pPr>
      <w:r w:rsidRPr="0044315D">
        <w:rPr>
          <w:rFonts w:ascii="Garamond" w:eastAsia="Times New Roman" w:hAnsi="Garamond" w:cs="Times New Roman"/>
          <w:b/>
          <w:kern w:val="0"/>
          <w14:ligatures w14:val="none"/>
        </w:rPr>
        <w:t>Przewodniczący obrad stwierdził, że  Uchwała Nr XXX/1</w:t>
      </w:r>
      <w:r>
        <w:rPr>
          <w:rFonts w:ascii="Garamond" w:eastAsia="Times New Roman" w:hAnsi="Garamond" w:cs="Times New Roman"/>
          <w:b/>
          <w:kern w:val="0"/>
          <w14:ligatures w14:val="none"/>
        </w:rPr>
        <w:t>75</w:t>
      </w:r>
      <w:r w:rsidRPr="0044315D">
        <w:rPr>
          <w:rFonts w:ascii="Garamond" w:eastAsia="Times New Roman" w:hAnsi="Garamond" w:cs="Times New Roman"/>
          <w:b/>
          <w:kern w:val="0"/>
          <w14:ligatures w14:val="none"/>
        </w:rPr>
        <w:t xml:space="preserve">/2026 z dnia </w:t>
      </w:r>
      <w:r>
        <w:rPr>
          <w:rFonts w:ascii="Garamond" w:eastAsia="Times New Roman" w:hAnsi="Garamond" w:cs="Times New Roman"/>
          <w:b/>
          <w:kern w:val="0"/>
          <w14:ligatures w14:val="none"/>
        </w:rPr>
        <w:t>31 sierpnia</w:t>
      </w:r>
      <w:r w:rsidRPr="0044315D">
        <w:rPr>
          <w:rFonts w:ascii="Garamond" w:eastAsia="Times New Roman" w:hAnsi="Garamond" w:cs="Times New Roman"/>
          <w:b/>
          <w:kern w:val="0"/>
          <w14:ligatures w14:val="none"/>
        </w:rPr>
        <w:t xml:space="preserve"> 2026</w:t>
      </w:r>
      <w:r w:rsidRPr="0044315D">
        <w:rPr>
          <w:rFonts w:ascii="Garamond" w:eastAsia="Times New Roman" w:hAnsi="Garamond" w:cs="Times New Roman"/>
          <w:b/>
          <w:color w:val="000000"/>
          <w:kern w:val="0"/>
          <w14:ligatures w14:val="none"/>
        </w:rPr>
        <w:t xml:space="preserve"> roku w sprawie </w:t>
      </w:r>
      <w:r w:rsidR="00F768C4" w:rsidRPr="00F768C4">
        <w:rPr>
          <w:rFonts w:ascii="Garamond" w:eastAsia="Times New Roman" w:hAnsi="Garamond" w:cs="Times New Roman"/>
          <w:b/>
          <w:color w:val="000000"/>
          <w:kern w:val="0"/>
          <w14:ligatures w14:val="none"/>
        </w:rPr>
        <w:t xml:space="preserve">w sprawie wyrażenia zgody na zawarcie porozumień. międzygminnych </w:t>
      </w:r>
      <w:r w:rsidR="00F5248D">
        <w:rPr>
          <w:rFonts w:ascii="Garamond" w:eastAsia="Times New Roman" w:hAnsi="Garamond" w:cs="Times New Roman"/>
          <w:b/>
          <w:color w:val="000000"/>
          <w:kern w:val="0"/>
          <w14:ligatures w14:val="none"/>
        </w:rPr>
        <w:t xml:space="preserve">                </w:t>
      </w:r>
      <w:r w:rsidR="00F768C4" w:rsidRPr="00F768C4">
        <w:rPr>
          <w:rFonts w:ascii="Garamond" w:eastAsia="Times New Roman" w:hAnsi="Garamond" w:cs="Times New Roman"/>
          <w:b/>
          <w:color w:val="000000"/>
          <w:kern w:val="0"/>
          <w14:ligatures w14:val="none"/>
        </w:rPr>
        <w:t>w sprawie zasad finansowania opieki zapewnianej w klubach dziecięcych prowadzonych przez Gminę Gozdowo dzieciom w wieku do lat 3 zamieszkałym na terenie Gminy Sierpc, Gminy Zawidz oraz Gminy Mochowo</w:t>
      </w:r>
      <w:r w:rsidR="00F768C4">
        <w:rPr>
          <w:rFonts w:ascii="Garamond" w:eastAsia="Times New Roman" w:hAnsi="Garamond" w:cs="Times New Roman"/>
          <w:b/>
          <w:color w:val="000000"/>
          <w:kern w:val="0"/>
          <w14:ligatures w14:val="none"/>
        </w:rPr>
        <w:t xml:space="preserve"> </w:t>
      </w:r>
      <w:r w:rsidRPr="0044315D">
        <w:rPr>
          <w:rFonts w:ascii="Garamond" w:eastAsia="Times New Roman" w:hAnsi="Garamond" w:cs="Times New Roman"/>
          <w:b/>
          <w:color w:val="000000"/>
          <w:kern w:val="0"/>
          <w14:ligatures w14:val="none"/>
        </w:rPr>
        <w:t>została podjęta.</w:t>
      </w:r>
    </w:p>
    <w:p w14:paraId="02156B41" w14:textId="77777777" w:rsidR="009B590D" w:rsidRDefault="009B590D" w:rsidP="009B590D">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000F00C9" w14:textId="15BFFB72" w:rsidR="009B590D" w:rsidRPr="0044315D" w:rsidRDefault="009B590D" w:rsidP="009B590D">
      <w:pPr>
        <w:jc w:val="both"/>
        <w:rPr>
          <w:rFonts w:ascii="Garamond" w:hAnsi="Garamond"/>
          <w:b/>
          <w:bCs/>
          <w:u w:val="single"/>
        </w:rPr>
      </w:pPr>
      <w:r>
        <w:rPr>
          <w:rFonts w:ascii="Garamond" w:hAnsi="Garamond"/>
          <w:b/>
          <w:bCs/>
          <w:u w:val="single"/>
        </w:rPr>
        <w:t>9</w:t>
      </w:r>
      <w:r w:rsidRPr="0044315D">
        <w:rPr>
          <w:rFonts w:ascii="Garamond" w:hAnsi="Garamond"/>
          <w:b/>
          <w:bCs/>
          <w:u w:val="single"/>
        </w:rPr>
        <w:t xml:space="preserve">. Podjęcie uchwały </w:t>
      </w:r>
      <w:r w:rsidR="00F768C4" w:rsidRPr="00F768C4">
        <w:rPr>
          <w:rFonts w:ascii="Garamond" w:hAnsi="Garamond"/>
          <w:b/>
          <w:bCs/>
          <w:u w:val="single"/>
        </w:rPr>
        <w:t>w sprawie zasad przeznaczania do sprzedaży nieruchomości gruntowych oddanych w użytkowanie wieczyste oraz szczegółowych wytycznych sprzedaży nieruchomości gruntowych na rzecz ich użytkowników wieczystych</w:t>
      </w:r>
      <w:r w:rsidR="00F768C4">
        <w:rPr>
          <w:rFonts w:ascii="Garamond" w:hAnsi="Garamond"/>
          <w:b/>
          <w:bCs/>
          <w:u w:val="single"/>
        </w:rPr>
        <w:t>.</w:t>
      </w:r>
    </w:p>
    <w:p w14:paraId="579F8EEC" w14:textId="705920EE" w:rsidR="0081443B" w:rsidRDefault="009B590D" w:rsidP="0081443B">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projekt uchwały </w:t>
      </w:r>
      <w:r w:rsidR="0081443B" w:rsidRPr="0081443B">
        <w:rPr>
          <w:rFonts w:ascii="Garamond" w:eastAsia="Times New Roman" w:hAnsi="Garamond" w:cs="Times New Roman"/>
          <w:kern w:val="0"/>
          <w14:ligatures w14:val="none"/>
        </w:rPr>
        <w:t xml:space="preserve">był omawiany na wspólnym posiedzeniu Komisji Budżetu, Finansów i Planowania, Komisji  Zdrowia,  Oświaty, Kultury i Spraw Społecznych oraz Komisji Rolnictwa Ochrony Środowiska i Bezpieczeństwa Publicznego Rady Gminy Gozdowo w dniu dzisiejszym, gdzie został zaopiniowany pozytywnie. gdzie został zaopiniowany pozytywnie, </w:t>
      </w:r>
      <w:r w:rsidR="00F5248D">
        <w:rPr>
          <w:rFonts w:ascii="Garamond" w:eastAsia="Times New Roman" w:hAnsi="Garamond" w:cs="Times New Roman"/>
          <w:kern w:val="0"/>
          <w14:ligatures w14:val="none"/>
        </w:rPr>
        <w:t xml:space="preserve">             </w:t>
      </w:r>
      <w:r w:rsidR="0081443B" w:rsidRPr="0081443B">
        <w:rPr>
          <w:rFonts w:ascii="Garamond" w:eastAsia="Times New Roman" w:hAnsi="Garamond" w:cs="Times New Roman"/>
          <w:kern w:val="0"/>
          <w14:ligatures w14:val="none"/>
        </w:rPr>
        <w:t xml:space="preserve">a następnie zapytał radnych, czy  mają  jakieś pytania  lub uwagi do  projektu uchwały. </w:t>
      </w:r>
    </w:p>
    <w:p w14:paraId="60E4E917" w14:textId="0E225EE7" w:rsidR="009B590D" w:rsidRPr="0044315D" w:rsidRDefault="009B590D" w:rsidP="0081443B">
      <w:pPr>
        <w:spacing w:line="259" w:lineRule="auto"/>
        <w:jc w:val="both"/>
        <w:rPr>
          <w:rFonts w:ascii="Garamond" w:hAnsi="Garamond"/>
          <w:b/>
          <w:bCs/>
          <w:u w:val="single"/>
        </w:rPr>
      </w:pPr>
      <w:r>
        <w:rPr>
          <w:rFonts w:ascii="Garamond" w:eastAsia="Times New Roman" w:hAnsi="Garamond" w:cs="Times New Roman"/>
          <w:kern w:val="0"/>
          <w14:ligatures w14:val="none"/>
        </w:rPr>
        <w:t>P</w:t>
      </w:r>
      <w:r w:rsidRPr="0044315D">
        <w:rPr>
          <w:rFonts w:ascii="Garamond" w:eastAsia="Times New Roman" w:hAnsi="Garamond" w:cs="Times New Roman"/>
          <w:kern w:val="0"/>
          <w14:ligatures w14:val="none"/>
        </w:rPr>
        <w:t xml:space="preserve">ytań i uwag nie było. </w:t>
      </w:r>
    </w:p>
    <w:p w14:paraId="2A25C586" w14:textId="6A4F503B" w:rsidR="009B590D" w:rsidRPr="0044315D" w:rsidRDefault="009B590D" w:rsidP="009B590D">
      <w:pPr>
        <w:jc w:val="both"/>
        <w:rPr>
          <w:rFonts w:ascii="Garamond" w:hAnsi="Garamond"/>
        </w:rPr>
      </w:pPr>
      <w:r w:rsidRPr="0044315D">
        <w:rPr>
          <w:rFonts w:ascii="Garamond" w:hAnsi="Garamond"/>
          <w:b/>
          <w:u w:val="single"/>
        </w:rPr>
        <w:lastRenderedPageBreak/>
        <w:t>Głosowano w sprawie:</w:t>
      </w:r>
      <w:r w:rsidRPr="0044315D">
        <w:rPr>
          <w:rFonts w:ascii="Garamond" w:hAnsi="Garamond"/>
        </w:rPr>
        <w:t xml:space="preserve"> Podjęcie uchwały w sprawie </w:t>
      </w:r>
      <w:r w:rsidR="00F768C4" w:rsidRPr="00F768C4">
        <w:rPr>
          <w:rFonts w:ascii="Garamond" w:hAnsi="Garamond"/>
        </w:rPr>
        <w:t>w sprawie zasad przeznaczania do sprzedaży nieruchomości gruntowych oddanych w użytkowanie wieczyste oraz szczegółowych wytycznych sprzedaży nieruchomości gruntowych na rzecz ich użytkowników wieczystych</w:t>
      </w:r>
      <w:r w:rsidR="00F768C4">
        <w:rPr>
          <w:rFonts w:ascii="Garamond" w:hAnsi="Garamond"/>
        </w:rPr>
        <w:t>.</w:t>
      </w:r>
    </w:p>
    <w:p w14:paraId="18CA1CBD" w14:textId="7FC5CA09" w:rsidR="009B590D" w:rsidRPr="00F5248D" w:rsidRDefault="009B590D" w:rsidP="009B590D">
      <w:pPr>
        <w:rPr>
          <w:rFonts w:ascii="Garamond" w:hAnsi="Garamond"/>
        </w:rPr>
      </w:pPr>
      <w:r w:rsidRPr="00F5248D">
        <w:rPr>
          <w:rFonts w:ascii="Garamond" w:hAnsi="Garamond"/>
          <w:b/>
          <w:u w:val="single"/>
        </w:rPr>
        <w:t>Wyniki głosowania</w:t>
      </w:r>
      <w:r w:rsidRPr="00F5248D">
        <w:rPr>
          <w:rFonts w:ascii="Garamond" w:hAnsi="Garamond"/>
        </w:rPr>
        <w:t xml:space="preserve"> </w:t>
      </w:r>
    </w:p>
    <w:p w14:paraId="1CBD3270" w14:textId="77777777" w:rsidR="009B590D" w:rsidRPr="00F5248D" w:rsidRDefault="009B590D" w:rsidP="009B590D">
      <w:pPr>
        <w:rPr>
          <w:rFonts w:ascii="Garamond" w:hAnsi="Garamond"/>
        </w:rPr>
      </w:pPr>
      <w:r w:rsidRPr="00F5248D">
        <w:rPr>
          <w:rFonts w:ascii="Garamond" w:hAnsi="Garamond"/>
        </w:rPr>
        <w:t>ZA: 14, PRZECIW: 0, WSTRZYMUJĘ SIĘ: 0, BRAK GŁOSU: 1, NIEOBECNI: 0</w:t>
      </w:r>
    </w:p>
    <w:p w14:paraId="2144B9DF" w14:textId="77777777" w:rsidR="009B590D" w:rsidRPr="00F5248D" w:rsidRDefault="009B590D" w:rsidP="009B590D">
      <w:pPr>
        <w:rPr>
          <w:rFonts w:ascii="Garamond" w:hAnsi="Garamond"/>
        </w:rPr>
      </w:pPr>
      <w:r w:rsidRPr="00F5248D">
        <w:rPr>
          <w:rFonts w:ascii="Garamond" w:hAnsi="Garamond"/>
          <w:b/>
          <w:u w:val="single"/>
        </w:rPr>
        <w:t>Wyniki imienne:</w:t>
      </w:r>
    </w:p>
    <w:p w14:paraId="649B68EA" w14:textId="77777777" w:rsidR="009B590D" w:rsidRPr="00F5248D" w:rsidRDefault="009B590D" w:rsidP="009B590D">
      <w:pPr>
        <w:spacing w:after="0"/>
        <w:rPr>
          <w:rFonts w:ascii="Garamond" w:hAnsi="Garamond"/>
        </w:rPr>
      </w:pPr>
      <w:r w:rsidRPr="00F5248D">
        <w:rPr>
          <w:rFonts w:ascii="Garamond" w:hAnsi="Garamond"/>
        </w:rPr>
        <w:t>ZA (14)</w:t>
      </w:r>
    </w:p>
    <w:p w14:paraId="3914CF18" w14:textId="77777777" w:rsidR="009B590D" w:rsidRPr="00F5248D" w:rsidRDefault="009B590D" w:rsidP="00F5248D">
      <w:pPr>
        <w:jc w:val="both"/>
        <w:rPr>
          <w:rFonts w:ascii="Garamond" w:hAnsi="Garamond"/>
        </w:rPr>
      </w:pPr>
      <w:r w:rsidRPr="00F5248D">
        <w:rPr>
          <w:rFonts w:ascii="Garamond" w:hAnsi="Garamond"/>
        </w:rPr>
        <w:t xml:space="preserve">Bogdan Kaczorowski, Barbara Mańkowska, Włodzimierz Mierzejewski, Piotr </w:t>
      </w:r>
      <w:proofErr w:type="spellStart"/>
      <w:r w:rsidRPr="00F5248D">
        <w:rPr>
          <w:rFonts w:ascii="Garamond" w:hAnsi="Garamond"/>
        </w:rPr>
        <w:t>Nagiewicz</w:t>
      </w:r>
      <w:proofErr w:type="spellEnd"/>
      <w:r w:rsidRPr="00F5248D">
        <w:rPr>
          <w:rFonts w:ascii="Garamond" w:hAnsi="Garamond"/>
        </w:rPr>
        <w:t xml:space="preserve">, Robert </w:t>
      </w:r>
      <w:proofErr w:type="spellStart"/>
      <w:r w:rsidRPr="00F5248D">
        <w:rPr>
          <w:rFonts w:ascii="Garamond" w:hAnsi="Garamond"/>
        </w:rPr>
        <w:t>Rzeszotarski</w:t>
      </w:r>
      <w:proofErr w:type="spellEnd"/>
      <w:r w:rsidRPr="00F5248D">
        <w:rPr>
          <w:rFonts w:ascii="Garamond" w:hAnsi="Garamond"/>
        </w:rPr>
        <w:t xml:space="preserve">, Leszek Smoleński, Marta </w:t>
      </w:r>
      <w:proofErr w:type="spellStart"/>
      <w:r w:rsidRPr="00F5248D">
        <w:rPr>
          <w:rFonts w:ascii="Garamond" w:hAnsi="Garamond"/>
        </w:rPr>
        <w:t>Szałecka</w:t>
      </w:r>
      <w:proofErr w:type="spellEnd"/>
      <w:r w:rsidRPr="00F5248D">
        <w:rPr>
          <w:rFonts w:ascii="Garamond" w:hAnsi="Garamond"/>
        </w:rPr>
        <w:t xml:space="preserve">, Norbert </w:t>
      </w:r>
      <w:proofErr w:type="spellStart"/>
      <w:r w:rsidRPr="00F5248D">
        <w:rPr>
          <w:rFonts w:ascii="Garamond" w:hAnsi="Garamond"/>
        </w:rPr>
        <w:t>Szczypecki</w:t>
      </w:r>
      <w:proofErr w:type="spellEnd"/>
      <w:r w:rsidRPr="00F5248D">
        <w:rPr>
          <w:rFonts w:ascii="Garamond" w:hAnsi="Garamond"/>
        </w:rPr>
        <w:t xml:space="preserve">, Sebastian </w:t>
      </w:r>
      <w:proofErr w:type="spellStart"/>
      <w:r w:rsidRPr="00F5248D">
        <w:rPr>
          <w:rFonts w:ascii="Garamond" w:hAnsi="Garamond"/>
        </w:rPr>
        <w:t>Szczypecki</w:t>
      </w:r>
      <w:proofErr w:type="spellEnd"/>
      <w:r w:rsidRPr="00F5248D">
        <w:rPr>
          <w:rFonts w:ascii="Garamond" w:hAnsi="Garamond"/>
        </w:rPr>
        <w:t xml:space="preserve">, Dariusz Śmigielski, Ryszard Tomaszewski, </w:t>
      </w:r>
      <w:proofErr w:type="spellStart"/>
      <w:r w:rsidRPr="00F5248D">
        <w:rPr>
          <w:rFonts w:ascii="Garamond" w:hAnsi="Garamond"/>
        </w:rPr>
        <w:t>Heronim</w:t>
      </w:r>
      <w:proofErr w:type="spellEnd"/>
      <w:r w:rsidRPr="00F5248D">
        <w:rPr>
          <w:rFonts w:ascii="Garamond" w:hAnsi="Garamond"/>
        </w:rPr>
        <w:t xml:space="preserve"> Tyburski, Mariusz Wiśniewski, Sławomir Zarembski</w:t>
      </w:r>
    </w:p>
    <w:p w14:paraId="6E59AFBF" w14:textId="77777777" w:rsidR="009B590D" w:rsidRPr="00F5248D" w:rsidRDefault="009B590D" w:rsidP="009B590D">
      <w:pPr>
        <w:rPr>
          <w:rFonts w:ascii="Garamond" w:hAnsi="Garamond"/>
        </w:rPr>
      </w:pPr>
      <w:r w:rsidRPr="00F5248D">
        <w:rPr>
          <w:rFonts w:ascii="Garamond" w:hAnsi="Garamond"/>
        </w:rPr>
        <w:t>PRZECIW (0)</w:t>
      </w:r>
    </w:p>
    <w:p w14:paraId="01B81F09" w14:textId="77777777" w:rsidR="009B590D" w:rsidRPr="00F5248D" w:rsidRDefault="009B590D" w:rsidP="009B590D">
      <w:pPr>
        <w:rPr>
          <w:rFonts w:ascii="Garamond" w:hAnsi="Garamond"/>
        </w:rPr>
      </w:pPr>
      <w:r w:rsidRPr="00F5248D">
        <w:rPr>
          <w:rFonts w:ascii="Garamond" w:hAnsi="Garamond"/>
        </w:rPr>
        <w:t>WSTRZYMUJĘ SIĘ (0)</w:t>
      </w:r>
    </w:p>
    <w:p w14:paraId="0F8B5E6F" w14:textId="77777777" w:rsidR="009B590D" w:rsidRPr="00F5248D" w:rsidRDefault="009B590D" w:rsidP="009B590D">
      <w:pPr>
        <w:spacing w:after="0"/>
        <w:rPr>
          <w:rFonts w:ascii="Garamond" w:hAnsi="Garamond"/>
        </w:rPr>
      </w:pPr>
      <w:r w:rsidRPr="00F5248D">
        <w:rPr>
          <w:rFonts w:ascii="Garamond" w:hAnsi="Garamond"/>
        </w:rPr>
        <w:t>BRAK GŁOSU (1)</w:t>
      </w:r>
    </w:p>
    <w:p w14:paraId="70B28AB6" w14:textId="77777777" w:rsidR="009B590D" w:rsidRPr="00F5248D" w:rsidRDefault="009B590D" w:rsidP="009B590D">
      <w:pPr>
        <w:rPr>
          <w:rFonts w:ascii="Garamond" w:hAnsi="Garamond"/>
        </w:rPr>
      </w:pPr>
      <w:r w:rsidRPr="00F5248D">
        <w:rPr>
          <w:rFonts w:ascii="Garamond" w:hAnsi="Garamond"/>
        </w:rPr>
        <w:t xml:space="preserve">Sławomir </w:t>
      </w:r>
      <w:proofErr w:type="spellStart"/>
      <w:r w:rsidRPr="00F5248D">
        <w:rPr>
          <w:rFonts w:ascii="Garamond" w:hAnsi="Garamond"/>
        </w:rPr>
        <w:t>Szemborski</w:t>
      </w:r>
      <w:proofErr w:type="spellEnd"/>
    </w:p>
    <w:p w14:paraId="0C80566A" w14:textId="77777777" w:rsidR="009B590D" w:rsidRPr="00F5248D" w:rsidRDefault="009B590D" w:rsidP="009B590D">
      <w:pPr>
        <w:rPr>
          <w:rFonts w:ascii="Garamond" w:hAnsi="Garamond"/>
        </w:rPr>
      </w:pPr>
      <w:r w:rsidRPr="00F5248D">
        <w:rPr>
          <w:rFonts w:ascii="Garamond" w:hAnsi="Garamond"/>
        </w:rPr>
        <w:t>NIEOBECNI (0)</w:t>
      </w:r>
    </w:p>
    <w:p w14:paraId="5C53A001" w14:textId="6EB973B4" w:rsidR="009B590D" w:rsidRPr="00F768C4" w:rsidRDefault="009B590D" w:rsidP="009B590D">
      <w:pPr>
        <w:spacing w:line="259" w:lineRule="auto"/>
        <w:jc w:val="both"/>
        <w:rPr>
          <w:rFonts w:ascii="Garamond" w:eastAsia="Times New Roman" w:hAnsi="Garamond" w:cs="Times New Roman"/>
          <w:b/>
          <w:color w:val="000000"/>
          <w:kern w:val="0"/>
          <w14:ligatures w14:val="none"/>
        </w:rPr>
      </w:pPr>
      <w:r w:rsidRPr="0044315D">
        <w:rPr>
          <w:rFonts w:ascii="Garamond" w:eastAsia="Times New Roman" w:hAnsi="Garamond" w:cs="Times New Roman"/>
          <w:b/>
          <w:kern w:val="0"/>
          <w14:ligatures w14:val="none"/>
        </w:rPr>
        <w:t>Przewodniczący obrad stwierdził, że  Uchwała Nr XXX/1</w:t>
      </w:r>
      <w:r w:rsidR="00F768C4">
        <w:rPr>
          <w:rFonts w:ascii="Garamond" w:eastAsia="Times New Roman" w:hAnsi="Garamond" w:cs="Times New Roman"/>
          <w:b/>
          <w:kern w:val="0"/>
          <w14:ligatures w14:val="none"/>
        </w:rPr>
        <w:t>76</w:t>
      </w:r>
      <w:r w:rsidRPr="0044315D">
        <w:rPr>
          <w:rFonts w:ascii="Garamond" w:eastAsia="Times New Roman" w:hAnsi="Garamond" w:cs="Times New Roman"/>
          <w:b/>
          <w:kern w:val="0"/>
          <w14:ligatures w14:val="none"/>
        </w:rPr>
        <w:t xml:space="preserve">/2026 z dnia </w:t>
      </w:r>
      <w:r>
        <w:rPr>
          <w:rFonts w:ascii="Garamond" w:eastAsia="Times New Roman" w:hAnsi="Garamond" w:cs="Times New Roman"/>
          <w:b/>
          <w:kern w:val="0"/>
          <w14:ligatures w14:val="none"/>
        </w:rPr>
        <w:t>31 sierpnia</w:t>
      </w:r>
      <w:r w:rsidRPr="0044315D">
        <w:rPr>
          <w:rFonts w:ascii="Garamond" w:eastAsia="Times New Roman" w:hAnsi="Garamond" w:cs="Times New Roman"/>
          <w:b/>
          <w:kern w:val="0"/>
          <w14:ligatures w14:val="none"/>
        </w:rPr>
        <w:t xml:space="preserve"> 2026</w:t>
      </w:r>
      <w:r w:rsidRPr="0044315D">
        <w:rPr>
          <w:rFonts w:ascii="Garamond" w:eastAsia="Times New Roman" w:hAnsi="Garamond" w:cs="Times New Roman"/>
          <w:b/>
          <w:color w:val="000000"/>
          <w:kern w:val="0"/>
          <w14:ligatures w14:val="none"/>
        </w:rPr>
        <w:t xml:space="preserve"> roku w sprawie </w:t>
      </w:r>
      <w:r w:rsidR="00F768C4" w:rsidRPr="00F768C4">
        <w:rPr>
          <w:rFonts w:ascii="Garamond" w:eastAsia="Times New Roman" w:hAnsi="Garamond" w:cs="Times New Roman"/>
          <w:b/>
          <w:color w:val="000000"/>
          <w:kern w:val="0"/>
          <w14:ligatures w14:val="none"/>
        </w:rPr>
        <w:t xml:space="preserve">zasad przeznaczania do sprzedaży nieruchomości gruntowych oddanych </w:t>
      </w:r>
      <w:r w:rsidR="00F5248D">
        <w:rPr>
          <w:rFonts w:ascii="Garamond" w:eastAsia="Times New Roman" w:hAnsi="Garamond" w:cs="Times New Roman"/>
          <w:b/>
          <w:color w:val="000000"/>
          <w:kern w:val="0"/>
          <w14:ligatures w14:val="none"/>
        </w:rPr>
        <w:t xml:space="preserve">              </w:t>
      </w:r>
      <w:r w:rsidR="00F768C4" w:rsidRPr="00F768C4">
        <w:rPr>
          <w:rFonts w:ascii="Garamond" w:eastAsia="Times New Roman" w:hAnsi="Garamond" w:cs="Times New Roman"/>
          <w:b/>
          <w:color w:val="000000"/>
          <w:kern w:val="0"/>
          <w14:ligatures w14:val="none"/>
        </w:rPr>
        <w:t>w użytkowanie wieczyste oraz szczegółowych wytycznych sprzedaży nieruchomości gruntowych na rzecz ich użytkowników wieczystych</w:t>
      </w:r>
      <w:r w:rsidR="00F768C4">
        <w:rPr>
          <w:rFonts w:ascii="Garamond" w:eastAsia="Times New Roman" w:hAnsi="Garamond" w:cs="Times New Roman"/>
          <w:b/>
          <w:color w:val="000000"/>
          <w:kern w:val="0"/>
          <w14:ligatures w14:val="none"/>
        </w:rPr>
        <w:t xml:space="preserve"> </w:t>
      </w:r>
      <w:r w:rsidRPr="0044315D">
        <w:rPr>
          <w:rFonts w:ascii="Garamond" w:eastAsia="Times New Roman" w:hAnsi="Garamond" w:cs="Times New Roman"/>
          <w:b/>
          <w:color w:val="000000"/>
          <w:kern w:val="0"/>
          <w14:ligatures w14:val="none"/>
        </w:rPr>
        <w:t>została podjęta.</w:t>
      </w:r>
    </w:p>
    <w:p w14:paraId="0F2E2A2C" w14:textId="77777777" w:rsidR="009B590D" w:rsidRDefault="009B590D" w:rsidP="009B590D">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1DAA8C55" w14:textId="77777777" w:rsidR="00F768C4" w:rsidRDefault="00F768C4" w:rsidP="00F768C4">
      <w:pPr>
        <w:jc w:val="both"/>
        <w:rPr>
          <w:rFonts w:ascii="Garamond" w:hAnsi="Garamond"/>
          <w:b/>
          <w:bCs/>
          <w:u w:val="single"/>
        </w:rPr>
      </w:pPr>
      <w:r>
        <w:rPr>
          <w:rFonts w:ascii="Garamond" w:hAnsi="Garamond"/>
          <w:b/>
          <w:bCs/>
          <w:u w:val="single"/>
        </w:rPr>
        <w:t>10</w:t>
      </w:r>
      <w:r w:rsidRPr="0044315D">
        <w:rPr>
          <w:rFonts w:ascii="Garamond" w:hAnsi="Garamond"/>
          <w:b/>
          <w:bCs/>
          <w:u w:val="single"/>
        </w:rPr>
        <w:t xml:space="preserve">. Podjęcie uchwały </w:t>
      </w:r>
      <w:r w:rsidRPr="00F768C4">
        <w:rPr>
          <w:rFonts w:ascii="Garamond" w:hAnsi="Garamond"/>
          <w:b/>
          <w:bCs/>
          <w:u w:val="single"/>
        </w:rPr>
        <w:t xml:space="preserve">w sprawie  uchwalenia planu ogólnego gminy Gozdowo. </w:t>
      </w:r>
    </w:p>
    <w:p w14:paraId="4B0D1FB6" w14:textId="56D5D0A2" w:rsidR="0081443B" w:rsidRDefault="00F768C4" w:rsidP="0081443B">
      <w:pPr>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projekt uchwały </w:t>
      </w:r>
      <w:r w:rsidR="0081443B" w:rsidRPr="0081443B">
        <w:rPr>
          <w:rFonts w:ascii="Garamond" w:eastAsia="Times New Roman" w:hAnsi="Garamond" w:cs="Times New Roman"/>
          <w:kern w:val="0"/>
          <w14:ligatures w14:val="none"/>
        </w:rPr>
        <w:t>był omawiany na wspólnym posiedzeniu Komisji Budżetu, Finansów i Planowania, Komisji  Zdrowia,  Oświaty, Kultury i Spraw Społecznych oraz Komisji Rolnictwa Ochrony Środowiska i Bezpieczeństwa Publicznego Rady Gminy Gozdowo w dniu dzisiejszym, gdzie został zaopiniowany pozytywnie. gdzie został zaopiniowany pozytywnie,</w:t>
      </w:r>
      <w:r w:rsidR="00F5248D">
        <w:rPr>
          <w:rFonts w:ascii="Garamond" w:eastAsia="Times New Roman" w:hAnsi="Garamond" w:cs="Times New Roman"/>
          <w:kern w:val="0"/>
          <w14:ligatures w14:val="none"/>
        </w:rPr>
        <w:t xml:space="preserve">             </w:t>
      </w:r>
      <w:r w:rsidR="0081443B" w:rsidRPr="0081443B">
        <w:rPr>
          <w:rFonts w:ascii="Garamond" w:eastAsia="Times New Roman" w:hAnsi="Garamond" w:cs="Times New Roman"/>
          <w:kern w:val="0"/>
          <w14:ligatures w14:val="none"/>
        </w:rPr>
        <w:t xml:space="preserve"> a następnie zapytał radnych, czy  mają  jakieś pytania  lub uwagi do  projektu uchwały. </w:t>
      </w:r>
    </w:p>
    <w:p w14:paraId="3451E25C" w14:textId="465F24A1" w:rsidR="00F768C4" w:rsidRPr="0044315D" w:rsidRDefault="00F768C4" w:rsidP="0081443B">
      <w:pPr>
        <w:jc w:val="both"/>
        <w:rPr>
          <w:rFonts w:ascii="Garamond" w:hAnsi="Garamond"/>
          <w:b/>
          <w:bCs/>
          <w:u w:val="single"/>
        </w:rPr>
      </w:pPr>
      <w:r>
        <w:rPr>
          <w:rFonts w:ascii="Garamond" w:eastAsia="Times New Roman" w:hAnsi="Garamond" w:cs="Times New Roman"/>
          <w:kern w:val="0"/>
          <w14:ligatures w14:val="none"/>
        </w:rPr>
        <w:t>P</w:t>
      </w:r>
      <w:r w:rsidRPr="0044315D">
        <w:rPr>
          <w:rFonts w:ascii="Garamond" w:eastAsia="Times New Roman" w:hAnsi="Garamond" w:cs="Times New Roman"/>
          <w:kern w:val="0"/>
          <w14:ligatures w14:val="none"/>
        </w:rPr>
        <w:t xml:space="preserve">ytań i uwag nie było. </w:t>
      </w:r>
    </w:p>
    <w:p w14:paraId="0A82AE66" w14:textId="413D3C0F" w:rsidR="00F768C4" w:rsidRPr="0044315D" w:rsidRDefault="00F768C4" w:rsidP="00F768C4">
      <w:pPr>
        <w:jc w:val="both"/>
        <w:rPr>
          <w:rFonts w:ascii="Garamond" w:hAnsi="Garamond"/>
        </w:rPr>
      </w:pPr>
      <w:r w:rsidRPr="0044315D">
        <w:rPr>
          <w:rFonts w:ascii="Garamond" w:hAnsi="Garamond"/>
          <w:b/>
          <w:u w:val="single"/>
        </w:rPr>
        <w:t>Głosowano w sprawie:</w:t>
      </w:r>
      <w:r w:rsidRPr="0044315D">
        <w:rPr>
          <w:rFonts w:ascii="Garamond" w:hAnsi="Garamond"/>
        </w:rPr>
        <w:t xml:space="preserve"> Podjęcie uchwały w sprawie </w:t>
      </w:r>
      <w:r w:rsidRPr="00F768C4">
        <w:rPr>
          <w:rFonts w:ascii="Garamond" w:hAnsi="Garamond"/>
        </w:rPr>
        <w:t>w sprawie  uchwalenia planu ogólnego gminy Gozdowo.</w:t>
      </w:r>
    </w:p>
    <w:p w14:paraId="52694077" w14:textId="5186602F" w:rsidR="00F768C4" w:rsidRPr="00F5248D" w:rsidRDefault="00F768C4" w:rsidP="00F5248D">
      <w:pPr>
        <w:jc w:val="both"/>
        <w:rPr>
          <w:rFonts w:ascii="Garamond" w:hAnsi="Garamond"/>
        </w:rPr>
      </w:pPr>
      <w:r w:rsidRPr="00F5248D">
        <w:rPr>
          <w:rFonts w:ascii="Garamond" w:hAnsi="Garamond"/>
          <w:b/>
          <w:u w:val="single"/>
        </w:rPr>
        <w:t>Wyniki głosowania</w:t>
      </w:r>
      <w:r w:rsidRPr="00F5248D">
        <w:rPr>
          <w:rFonts w:ascii="Garamond" w:hAnsi="Garamond"/>
        </w:rPr>
        <w:t xml:space="preserve"> </w:t>
      </w:r>
    </w:p>
    <w:p w14:paraId="2ADB0506" w14:textId="77777777" w:rsidR="00F768C4" w:rsidRPr="00F5248D" w:rsidRDefault="00F768C4" w:rsidP="00F5248D">
      <w:pPr>
        <w:jc w:val="both"/>
        <w:rPr>
          <w:rFonts w:ascii="Garamond" w:hAnsi="Garamond"/>
        </w:rPr>
      </w:pPr>
      <w:r w:rsidRPr="00F5248D">
        <w:rPr>
          <w:rFonts w:ascii="Garamond" w:hAnsi="Garamond"/>
        </w:rPr>
        <w:t>ZA: 14, PRZECIW: 0, WSTRZYMUJĘ SIĘ: 0, BRAK GŁOSU: 1, NIEOBECNI: 0</w:t>
      </w:r>
    </w:p>
    <w:p w14:paraId="2F5C9152" w14:textId="77777777" w:rsidR="00F768C4" w:rsidRPr="00F5248D" w:rsidRDefault="00F768C4" w:rsidP="00F5248D">
      <w:pPr>
        <w:jc w:val="both"/>
        <w:rPr>
          <w:rFonts w:ascii="Garamond" w:hAnsi="Garamond"/>
        </w:rPr>
      </w:pPr>
      <w:r w:rsidRPr="00F5248D">
        <w:rPr>
          <w:rFonts w:ascii="Garamond" w:hAnsi="Garamond"/>
          <w:b/>
          <w:u w:val="single"/>
        </w:rPr>
        <w:t>Wyniki imienne:</w:t>
      </w:r>
    </w:p>
    <w:p w14:paraId="0D3FBDF9" w14:textId="77777777" w:rsidR="00F768C4" w:rsidRPr="00F5248D" w:rsidRDefault="00F768C4" w:rsidP="00F5248D">
      <w:pPr>
        <w:spacing w:after="0"/>
        <w:jc w:val="both"/>
        <w:rPr>
          <w:rFonts w:ascii="Garamond" w:hAnsi="Garamond"/>
        </w:rPr>
      </w:pPr>
      <w:r w:rsidRPr="00F5248D">
        <w:rPr>
          <w:rFonts w:ascii="Garamond" w:hAnsi="Garamond"/>
        </w:rPr>
        <w:lastRenderedPageBreak/>
        <w:t>ZA (14)</w:t>
      </w:r>
    </w:p>
    <w:p w14:paraId="6167C25C" w14:textId="77777777" w:rsidR="00F768C4" w:rsidRPr="00F5248D" w:rsidRDefault="00F768C4" w:rsidP="00F5248D">
      <w:pPr>
        <w:jc w:val="both"/>
        <w:rPr>
          <w:rFonts w:ascii="Garamond" w:hAnsi="Garamond"/>
        </w:rPr>
      </w:pPr>
      <w:r w:rsidRPr="00F5248D">
        <w:rPr>
          <w:rFonts w:ascii="Garamond" w:hAnsi="Garamond"/>
        </w:rPr>
        <w:t xml:space="preserve">Bogdan Kaczorowski, Barbara Mańkowska, Włodzimierz Mierzejewski, Piotr </w:t>
      </w:r>
      <w:proofErr w:type="spellStart"/>
      <w:r w:rsidRPr="00F5248D">
        <w:rPr>
          <w:rFonts w:ascii="Garamond" w:hAnsi="Garamond"/>
        </w:rPr>
        <w:t>Nagiewicz</w:t>
      </w:r>
      <w:proofErr w:type="spellEnd"/>
      <w:r w:rsidRPr="00F5248D">
        <w:rPr>
          <w:rFonts w:ascii="Garamond" w:hAnsi="Garamond"/>
        </w:rPr>
        <w:t xml:space="preserve">, Robert </w:t>
      </w:r>
      <w:proofErr w:type="spellStart"/>
      <w:r w:rsidRPr="00F5248D">
        <w:rPr>
          <w:rFonts w:ascii="Garamond" w:hAnsi="Garamond"/>
        </w:rPr>
        <w:t>Rzeszotarski</w:t>
      </w:r>
      <w:proofErr w:type="spellEnd"/>
      <w:r w:rsidRPr="00F5248D">
        <w:rPr>
          <w:rFonts w:ascii="Garamond" w:hAnsi="Garamond"/>
        </w:rPr>
        <w:t xml:space="preserve">, Leszek Smoleński, Marta </w:t>
      </w:r>
      <w:proofErr w:type="spellStart"/>
      <w:r w:rsidRPr="00F5248D">
        <w:rPr>
          <w:rFonts w:ascii="Garamond" w:hAnsi="Garamond"/>
        </w:rPr>
        <w:t>Szałecka</w:t>
      </w:r>
      <w:proofErr w:type="spellEnd"/>
      <w:r w:rsidRPr="00F5248D">
        <w:rPr>
          <w:rFonts w:ascii="Garamond" w:hAnsi="Garamond"/>
        </w:rPr>
        <w:t xml:space="preserve">, Norbert </w:t>
      </w:r>
      <w:proofErr w:type="spellStart"/>
      <w:r w:rsidRPr="00F5248D">
        <w:rPr>
          <w:rFonts w:ascii="Garamond" w:hAnsi="Garamond"/>
        </w:rPr>
        <w:t>Szczypecki</w:t>
      </w:r>
      <w:proofErr w:type="spellEnd"/>
      <w:r w:rsidRPr="00F5248D">
        <w:rPr>
          <w:rFonts w:ascii="Garamond" w:hAnsi="Garamond"/>
        </w:rPr>
        <w:t xml:space="preserve">, Sebastian </w:t>
      </w:r>
      <w:proofErr w:type="spellStart"/>
      <w:r w:rsidRPr="00F5248D">
        <w:rPr>
          <w:rFonts w:ascii="Garamond" w:hAnsi="Garamond"/>
        </w:rPr>
        <w:t>Szczypecki</w:t>
      </w:r>
      <w:proofErr w:type="spellEnd"/>
      <w:r w:rsidRPr="00F5248D">
        <w:rPr>
          <w:rFonts w:ascii="Garamond" w:hAnsi="Garamond"/>
        </w:rPr>
        <w:t xml:space="preserve">, Dariusz Śmigielski, Ryszard Tomaszewski, </w:t>
      </w:r>
      <w:proofErr w:type="spellStart"/>
      <w:r w:rsidRPr="00F5248D">
        <w:rPr>
          <w:rFonts w:ascii="Garamond" w:hAnsi="Garamond"/>
        </w:rPr>
        <w:t>Heronim</w:t>
      </w:r>
      <w:proofErr w:type="spellEnd"/>
      <w:r w:rsidRPr="00F5248D">
        <w:rPr>
          <w:rFonts w:ascii="Garamond" w:hAnsi="Garamond"/>
        </w:rPr>
        <w:t xml:space="preserve"> Tyburski, Mariusz Wiśniewski, Sławomir Zarembski</w:t>
      </w:r>
    </w:p>
    <w:p w14:paraId="64983982" w14:textId="77777777" w:rsidR="00F768C4" w:rsidRPr="00F5248D" w:rsidRDefault="00F768C4" w:rsidP="00F5248D">
      <w:pPr>
        <w:jc w:val="both"/>
        <w:rPr>
          <w:rFonts w:ascii="Garamond" w:hAnsi="Garamond"/>
        </w:rPr>
      </w:pPr>
      <w:r w:rsidRPr="00F5248D">
        <w:rPr>
          <w:rFonts w:ascii="Garamond" w:hAnsi="Garamond"/>
        </w:rPr>
        <w:t>PRZECIW (0)</w:t>
      </w:r>
    </w:p>
    <w:p w14:paraId="3EE31442" w14:textId="77777777" w:rsidR="00F768C4" w:rsidRPr="00F5248D" w:rsidRDefault="00F768C4" w:rsidP="00F5248D">
      <w:pPr>
        <w:jc w:val="both"/>
        <w:rPr>
          <w:rFonts w:ascii="Garamond" w:hAnsi="Garamond"/>
        </w:rPr>
      </w:pPr>
      <w:r w:rsidRPr="00F5248D">
        <w:rPr>
          <w:rFonts w:ascii="Garamond" w:hAnsi="Garamond"/>
        </w:rPr>
        <w:t>WSTRZYMUJĘ SIĘ (0)</w:t>
      </w:r>
    </w:p>
    <w:p w14:paraId="288CEE43" w14:textId="77777777" w:rsidR="00F768C4" w:rsidRPr="00F5248D" w:rsidRDefault="00F768C4" w:rsidP="00F5248D">
      <w:pPr>
        <w:spacing w:after="0"/>
        <w:jc w:val="both"/>
        <w:rPr>
          <w:rFonts w:ascii="Garamond" w:hAnsi="Garamond"/>
        </w:rPr>
      </w:pPr>
      <w:r w:rsidRPr="00F5248D">
        <w:rPr>
          <w:rFonts w:ascii="Garamond" w:hAnsi="Garamond"/>
        </w:rPr>
        <w:t>BRAK GŁOSU (1)</w:t>
      </w:r>
    </w:p>
    <w:p w14:paraId="419D425A" w14:textId="77777777" w:rsidR="00F768C4" w:rsidRPr="00F5248D" w:rsidRDefault="00F768C4" w:rsidP="00F5248D">
      <w:pPr>
        <w:jc w:val="both"/>
        <w:rPr>
          <w:rFonts w:ascii="Garamond" w:hAnsi="Garamond"/>
        </w:rPr>
      </w:pPr>
      <w:r w:rsidRPr="00F5248D">
        <w:rPr>
          <w:rFonts w:ascii="Garamond" w:hAnsi="Garamond"/>
        </w:rPr>
        <w:t xml:space="preserve">Sławomir </w:t>
      </w:r>
      <w:proofErr w:type="spellStart"/>
      <w:r w:rsidRPr="00F5248D">
        <w:rPr>
          <w:rFonts w:ascii="Garamond" w:hAnsi="Garamond"/>
        </w:rPr>
        <w:t>Szemborski</w:t>
      </w:r>
      <w:proofErr w:type="spellEnd"/>
    </w:p>
    <w:p w14:paraId="49075182" w14:textId="77777777" w:rsidR="00F768C4" w:rsidRPr="00F5248D" w:rsidRDefault="00F768C4" w:rsidP="00F5248D">
      <w:pPr>
        <w:jc w:val="both"/>
        <w:rPr>
          <w:rFonts w:ascii="Garamond" w:hAnsi="Garamond"/>
        </w:rPr>
      </w:pPr>
      <w:r w:rsidRPr="00F5248D">
        <w:rPr>
          <w:rFonts w:ascii="Garamond" w:hAnsi="Garamond"/>
        </w:rPr>
        <w:t>NIEOBECNI (0)</w:t>
      </w:r>
    </w:p>
    <w:p w14:paraId="6FD24E04" w14:textId="213DB3AE" w:rsidR="00F768C4" w:rsidRPr="0044315D" w:rsidRDefault="00F768C4" w:rsidP="00F768C4">
      <w:pPr>
        <w:spacing w:line="259" w:lineRule="auto"/>
        <w:jc w:val="both"/>
        <w:rPr>
          <w:rFonts w:ascii="Garamond" w:hAnsi="Garamond"/>
          <w:b/>
          <w:bCs/>
        </w:rPr>
      </w:pPr>
      <w:r w:rsidRPr="0044315D">
        <w:rPr>
          <w:rFonts w:ascii="Garamond" w:eastAsia="Times New Roman" w:hAnsi="Garamond" w:cs="Times New Roman"/>
          <w:b/>
          <w:kern w:val="0"/>
          <w14:ligatures w14:val="none"/>
        </w:rPr>
        <w:t>Przewodniczący obrad stwierdził, że  Uchwała Nr XXX/1</w:t>
      </w:r>
      <w:r>
        <w:rPr>
          <w:rFonts w:ascii="Garamond" w:eastAsia="Times New Roman" w:hAnsi="Garamond" w:cs="Times New Roman"/>
          <w:b/>
          <w:kern w:val="0"/>
          <w14:ligatures w14:val="none"/>
        </w:rPr>
        <w:t>7</w:t>
      </w:r>
      <w:r>
        <w:rPr>
          <w:rFonts w:ascii="Garamond" w:eastAsia="Times New Roman" w:hAnsi="Garamond" w:cs="Times New Roman"/>
          <w:b/>
          <w:kern w:val="0"/>
          <w14:ligatures w14:val="none"/>
        </w:rPr>
        <w:t>7</w:t>
      </w:r>
      <w:r w:rsidRPr="0044315D">
        <w:rPr>
          <w:rFonts w:ascii="Garamond" w:eastAsia="Times New Roman" w:hAnsi="Garamond" w:cs="Times New Roman"/>
          <w:b/>
          <w:kern w:val="0"/>
          <w14:ligatures w14:val="none"/>
        </w:rPr>
        <w:t xml:space="preserve">/2026 z dnia </w:t>
      </w:r>
      <w:r>
        <w:rPr>
          <w:rFonts w:ascii="Garamond" w:eastAsia="Times New Roman" w:hAnsi="Garamond" w:cs="Times New Roman"/>
          <w:b/>
          <w:kern w:val="0"/>
          <w14:ligatures w14:val="none"/>
        </w:rPr>
        <w:t>31 sierpnia</w:t>
      </w:r>
      <w:r w:rsidRPr="0044315D">
        <w:rPr>
          <w:rFonts w:ascii="Garamond" w:eastAsia="Times New Roman" w:hAnsi="Garamond" w:cs="Times New Roman"/>
          <w:b/>
          <w:kern w:val="0"/>
          <w14:ligatures w14:val="none"/>
        </w:rPr>
        <w:t xml:space="preserve"> 2026</w:t>
      </w:r>
      <w:r w:rsidRPr="0044315D">
        <w:rPr>
          <w:rFonts w:ascii="Garamond" w:eastAsia="Times New Roman" w:hAnsi="Garamond" w:cs="Times New Roman"/>
          <w:b/>
          <w:color w:val="000000"/>
          <w:kern w:val="0"/>
          <w14:ligatures w14:val="none"/>
        </w:rPr>
        <w:t xml:space="preserve"> roku </w:t>
      </w:r>
      <w:r w:rsidRPr="00F768C4">
        <w:rPr>
          <w:rFonts w:ascii="Garamond" w:eastAsia="Times New Roman" w:hAnsi="Garamond" w:cs="Times New Roman"/>
          <w:b/>
          <w:color w:val="000000"/>
          <w:kern w:val="0"/>
          <w14:ligatures w14:val="none"/>
        </w:rPr>
        <w:t>w sprawie  uchwalenia planu ogólnego gminy Gozdowo</w:t>
      </w:r>
      <w:r>
        <w:rPr>
          <w:rFonts w:ascii="Garamond" w:eastAsia="Times New Roman" w:hAnsi="Garamond" w:cs="Times New Roman"/>
          <w:b/>
          <w:color w:val="000000"/>
          <w:kern w:val="0"/>
          <w14:ligatures w14:val="none"/>
        </w:rPr>
        <w:t xml:space="preserve"> </w:t>
      </w:r>
      <w:r w:rsidRPr="0044315D">
        <w:rPr>
          <w:rFonts w:ascii="Garamond" w:eastAsia="Times New Roman" w:hAnsi="Garamond" w:cs="Times New Roman"/>
          <w:b/>
          <w:color w:val="000000"/>
          <w:kern w:val="0"/>
          <w14:ligatures w14:val="none"/>
        </w:rPr>
        <w:t>została podjęta.</w:t>
      </w:r>
    </w:p>
    <w:p w14:paraId="7207E8E9" w14:textId="77777777" w:rsidR="00F768C4" w:rsidRDefault="00F768C4" w:rsidP="00F768C4">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4AB2B95F" w14:textId="7FDBCBC9" w:rsidR="00F768C4" w:rsidRPr="0044315D" w:rsidRDefault="00F768C4" w:rsidP="00F768C4">
      <w:pPr>
        <w:jc w:val="both"/>
        <w:rPr>
          <w:rFonts w:ascii="Garamond" w:hAnsi="Garamond"/>
          <w:b/>
          <w:bCs/>
          <w:u w:val="single"/>
        </w:rPr>
      </w:pPr>
      <w:r>
        <w:rPr>
          <w:rFonts w:ascii="Garamond" w:hAnsi="Garamond"/>
          <w:b/>
          <w:bCs/>
          <w:u w:val="single"/>
        </w:rPr>
        <w:t>11</w:t>
      </w:r>
      <w:r w:rsidRPr="0044315D">
        <w:rPr>
          <w:rFonts w:ascii="Garamond" w:hAnsi="Garamond"/>
          <w:b/>
          <w:bCs/>
          <w:u w:val="single"/>
        </w:rPr>
        <w:t xml:space="preserve">. Podjęcie uchwały </w:t>
      </w:r>
      <w:r w:rsidRPr="00F768C4">
        <w:rPr>
          <w:rFonts w:ascii="Garamond" w:hAnsi="Garamond"/>
          <w:b/>
          <w:bCs/>
          <w:u w:val="single"/>
        </w:rPr>
        <w:t>zmieniającej uchwałę Nr XXVIII/166/2026 Rady Gminy Gozdowo z dnia  19 maja 2026 roku w sprawie udzielenia pomocy finansowej w formie dotacji celowej dla Powiatu Sierpeckiego w latach 2026-2027.</w:t>
      </w:r>
    </w:p>
    <w:p w14:paraId="2A90F951" w14:textId="2697E255" w:rsidR="0081443B" w:rsidRDefault="00F768C4" w:rsidP="0081443B">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projekt uchwały </w:t>
      </w:r>
      <w:r w:rsidR="0081443B" w:rsidRPr="0081443B">
        <w:rPr>
          <w:rFonts w:ascii="Garamond" w:eastAsia="Times New Roman" w:hAnsi="Garamond" w:cs="Times New Roman"/>
          <w:kern w:val="0"/>
          <w14:ligatures w14:val="none"/>
        </w:rPr>
        <w:t>był omawiany na wspólnym posiedzeniu Komisji Budżetu, Finansów i Planowania, Komisji  Zdrowia,  Oświaty, Kultury i Spraw Społecznych oraz Komisji Rolnictwa Ochrony Środowiska i Bezpieczeństwa Publicznego Rady Gminy Gozdowo w dniu dzisiejszym, gdzie został zaopiniowany pozytywnie. gdzie został zaopiniowany pozytywnie,</w:t>
      </w:r>
      <w:r w:rsidR="0088626C">
        <w:rPr>
          <w:rFonts w:ascii="Garamond" w:eastAsia="Times New Roman" w:hAnsi="Garamond" w:cs="Times New Roman"/>
          <w:kern w:val="0"/>
          <w14:ligatures w14:val="none"/>
        </w:rPr>
        <w:t xml:space="preserve">                 </w:t>
      </w:r>
      <w:r w:rsidR="0081443B" w:rsidRPr="0081443B">
        <w:rPr>
          <w:rFonts w:ascii="Garamond" w:eastAsia="Times New Roman" w:hAnsi="Garamond" w:cs="Times New Roman"/>
          <w:kern w:val="0"/>
          <w14:ligatures w14:val="none"/>
        </w:rPr>
        <w:t xml:space="preserve"> a następnie zapytał radnych, czy  mają  jakieś pytania  lub uwagi do  projektu uchwały. </w:t>
      </w:r>
    </w:p>
    <w:p w14:paraId="37B5E070" w14:textId="411DAD5F" w:rsidR="00F768C4" w:rsidRPr="0044315D" w:rsidRDefault="00F768C4" w:rsidP="0081443B">
      <w:pPr>
        <w:spacing w:line="259" w:lineRule="auto"/>
        <w:jc w:val="both"/>
        <w:rPr>
          <w:rFonts w:ascii="Garamond" w:hAnsi="Garamond"/>
          <w:b/>
          <w:bCs/>
          <w:u w:val="single"/>
        </w:rPr>
      </w:pPr>
      <w:r>
        <w:rPr>
          <w:rFonts w:ascii="Garamond" w:eastAsia="Times New Roman" w:hAnsi="Garamond" w:cs="Times New Roman"/>
          <w:kern w:val="0"/>
          <w14:ligatures w14:val="none"/>
        </w:rPr>
        <w:t>P</w:t>
      </w:r>
      <w:r w:rsidRPr="0044315D">
        <w:rPr>
          <w:rFonts w:ascii="Garamond" w:eastAsia="Times New Roman" w:hAnsi="Garamond" w:cs="Times New Roman"/>
          <w:kern w:val="0"/>
          <w14:ligatures w14:val="none"/>
        </w:rPr>
        <w:t xml:space="preserve">ytań i uwag nie było. </w:t>
      </w:r>
    </w:p>
    <w:p w14:paraId="7EA7EC03" w14:textId="48A19999" w:rsidR="00F768C4" w:rsidRPr="0044315D" w:rsidRDefault="00F768C4" w:rsidP="00F768C4">
      <w:pPr>
        <w:jc w:val="both"/>
        <w:rPr>
          <w:rFonts w:ascii="Garamond" w:hAnsi="Garamond"/>
        </w:rPr>
      </w:pPr>
      <w:r w:rsidRPr="0044315D">
        <w:rPr>
          <w:rFonts w:ascii="Garamond" w:hAnsi="Garamond"/>
          <w:b/>
          <w:u w:val="single"/>
        </w:rPr>
        <w:t>Głosowano w sprawie:</w:t>
      </w:r>
      <w:r w:rsidRPr="0044315D">
        <w:rPr>
          <w:rFonts w:ascii="Garamond" w:hAnsi="Garamond"/>
        </w:rPr>
        <w:t xml:space="preserve"> Podjęcie uchwały </w:t>
      </w:r>
      <w:r w:rsidRPr="00F768C4">
        <w:rPr>
          <w:rFonts w:ascii="Garamond" w:hAnsi="Garamond"/>
        </w:rPr>
        <w:t>zmieniającej uchwałę Nr XXVIII/166/2026 Rady Gminy Gozdowo z dnia  19 maja 2026 roku w sprawie udzielenia pomocy finansowej w formie dotacji celowej dla Powiatu Sierpeckiego w latach 2026-2027.</w:t>
      </w:r>
    </w:p>
    <w:p w14:paraId="0B163E5B" w14:textId="37139861" w:rsidR="00F768C4" w:rsidRPr="00F5248D" w:rsidRDefault="00F768C4" w:rsidP="00F5248D">
      <w:pPr>
        <w:jc w:val="both"/>
        <w:rPr>
          <w:rFonts w:ascii="Garamond" w:hAnsi="Garamond"/>
        </w:rPr>
      </w:pPr>
      <w:r w:rsidRPr="00F5248D">
        <w:rPr>
          <w:rFonts w:ascii="Garamond" w:hAnsi="Garamond"/>
          <w:b/>
          <w:u w:val="single"/>
        </w:rPr>
        <w:t>Wyniki głosowania</w:t>
      </w:r>
      <w:r w:rsidRPr="00F5248D">
        <w:rPr>
          <w:rFonts w:ascii="Garamond" w:hAnsi="Garamond"/>
        </w:rPr>
        <w:t xml:space="preserve"> </w:t>
      </w:r>
    </w:p>
    <w:p w14:paraId="6F62E7EC" w14:textId="77777777" w:rsidR="00F768C4" w:rsidRPr="00F5248D" w:rsidRDefault="00F768C4" w:rsidP="00F5248D">
      <w:pPr>
        <w:jc w:val="both"/>
        <w:rPr>
          <w:rFonts w:ascii="Garamond" w:hAnsi="Garamond"/>
        </w:rPr>
      </w:pPr>
      <w:r w:rsidRPr="00F5248D">
        <w:rPr>
          <w:rFonts w:ascii="Garamond" w:hAnsi="Garamond"/>
        </w:rPr>
        <w:t>ZA: 14, PRZECIW: 0, WSTRZYMUJĘ SIĘ: 0, BRAK GŁOSU: 1, NIEOBECNI: 0</w:t>
      </w:r>
    </w:p>
    <w:p w14:paraId="406831C9" w14:textId="77777777" w:rsidR="00F768C4" w:rsidRPr="00F5248D" w:rsidRDefault="00F768C4" w:rsidP="00F5248D">
      <w:pPr>
        <w:jc w:val="both"/>
        <w:rPr>
          <w:rFonts w:ascii="Garamond" w:hAnsi="Garamond"/>
        </w:rPr>
      </w:pPr>
      <w:r w:rsidRPr="00F5248D">
        <w:rPr>
          <w:rFonts w:ascii="Garamond" w:hAnsi="Garamond"/>
          <w:b/>
          <w:u w:val="single"/>
        </w:rPr>
        <w:t>Wyniki imienne:</w:t>
      </w:r>
    </w:p>
    <w:p w14:paraId="784AB8F8" w14:textId="77777777" w:rsidR="00F768C4" w:rsidRPr="00F5248D" w:rsidRDefault="00F768C4" w:rsidP="00F5248D">
      <w:pPr>
        <w:spacing w:after="0"/>
        <w:jc w:val="both"/>
        <w:rPr>
          <w:rFonts w:ascii="Garamond" w:hAnsi="Garamond"/>
        </w:rPr>
      </w:pPr>
      <w:r w:rsidRPr="00F5248D">
        <w:rPr>
          <w:rFonts w:ascii="Garamond" w:hAnsi="Garamond"/>
        </w:rPr>
        <w:t>ZA (14)</w:t>
      </w:r>
    </w:p>
    <w:p w14:paraId="65A6F0D6" w14:textId="77777777" w:rsidR="00F768C4" w:rsidRPr="00F5248D" w:rsidRDefault="00F768C4" w:rsidP="00F5248D">
      <w:pPr>
        <w:jc w:val="both"/>
        <w:rPr>
          <w:rFonts w:ascii="Garamond" w:hAnsi="Garamond"/>
        </w:rPr>
      </w:pPr>
      <w:r w:rsidRPr="00F5248D">
        <w:rPr>
          <w:rFonts w:ascii="Garamond" w:hAnsi="Garamond"/>
        </w:rPr>
        <w:t xml:space="preserve">Bogdan Kaczorowski, Barbara Mańkowska, Włodzimierz Mierzejewski, Piotr </w:t>
      </w:r>
      <w:proofErr w:type="spellStart"/>
      <w:r w:rsidRPr="00F5248D">
        <w:rPr>
          <w:rFonts w:ascii="Garamond" w:hAnsi="Garamond"/>
        </w:rPr>
        <w:t>Nagiewicz</w:t>
      </w:r>
      <w:proofErr w:type="spellEnd"/>
      <w:r w:rsidRPr="00F5248D">
        <w:rPr>
          <w:rFonts w:ascii="Garamond" w:hAnsi="Garamond"/>
        </w:rPr>
        <w:t xml:space="preserve">, Robert </w:t>
      </w:r>
      <w:proofErr w:type="spellStart"/>
      <w:r w:rsidRPr="00F5248D">
        <w:rPr>
          <w:rFonts w:ascii="Garamond" w:hAnsi="Garamond"/>
        </w:rPr>
        <w:t>Rzeszotarski</w:t>
      </w:r>
      <w:proofErr w:type="spellEnd"/>
      <w:r w:rsidRPr="00F5248D">
        <w:rPr>
          <w:rFonts w:ascii="Garamond" w:hAnsi="Garamond"/>
        </w:rPr>
        <w:t xml:space="preserve">, Leszek Smoleński, Marta </w:t>
      </w:r>
      <w:proofErr w:type="spellStart"/>
      <w:r w:rsidRPr="00F5248D">
        <w:rPr>
          <w:rFonts w:ascii="Garamond" w:hAnsi="Garamond"/>
        </w:rPr>
        <w:t>Szałecka</w:t>
      </w:r>
      <w:proofErr w:type="spellEnd"/>
      <w:r w:rsidRPr="00F5248D">
        <w:rPr>
          <w:rFonts w:ascii="Garamond" w:hAnsi="Garamond"/>
        </w:rPr>
        <w:t xml:space="preserve">, Norbert </w:t>
      </w:r>
      <w:proofErr w:type="spellStart"/>
      <w:r w:rsidRPr="00F5248D">
        <w:rPr>
          <w:rFonts w:ascii="Garamond" w:hAnsi="Garamond"/>
        </w:rPr>
        <w:t>Szczypecki</w:t>
      </w:r>
      <w:proofErr w:type="spellEnd"/>
      <w:r w:rsidRPr="00F5248D">
        <w:rPr>
          <w:rFonts w:ascii="Garamond" w:hAnsi="Garamond"/>
        </w:rPr>
        <w:t xml:space="preserve">, Sebastian </w:t>
      </w:r>
      <w:proofErr w:type="spellStart"/>
      <w:r w:rsidRPr="00F5248D">
        <w:rPr>
          <w:rFonts w:ascii="Garamond" w:hAnsi="Garamond"/>
        </w:rPr>
        <w:t>Szczypecki</w:t>
      </w:r>
      <w:proofErr w:type="spellEnd"/>
      <w:r w:rsidRPr="00F5248D">
        <w:rPr>
          <w:rFonts w:ascii="Garamond" w:hAnsi="Garamond"/>
        </w:rPr>
        <w:t xml:space="preserve">, Dariusz Śmigielski, Ryszard Tomaszewski, </w:t>
      </w:r>
      <w:proofErr w:type="spellStart"/>
      <w:r w:rsidRPr="00F5248D">
        <w:rPr>
          <w:rFonts w:ascii="Garamond" w:hAnsi="Garamond"/>
        </w:rPr>
        <w:t>Heronim</w:t>
      </w:r>
      <w:proofErr w:type="spellEnd"/>
      <w:r w:rsidRPr="00F5248D">
        <w:rPr>
          <w:rFonts w:ascii="Garamond" w:hAnsi="Garamond"/>
        </w:rPr>
        <w:t xml:space="preserve"> Tyburski, Mariusz Wiśniewski, Sławomir Zarembski</w:t>
      </w:r>
    </w:p>
    <w:p w14:paraId="50722D90" w14:textId="77777777" w:rsidR="00F768C4" w:rsidRPr="00F5248D" w:rsidRDefault="00F768C4" w:rsidP="00F5248D">
      <w:pPr>
        <w:jc w:val="both"/>
        <w:rPr>
          <w:rFonts w:ascii="Garamond" w:hAnsi="Garamond"/>
        </w:rPr>
      </w:pPr>
      <w:r w:rsidRPr="00F5248D">
        <w:rPr>
          <w:rFonts w:ascii="Garamond" w:hAnsi="Garamond"/>
        </w:rPr>
        <w:t>PRZECIW (0)</w:t>
      </w:r>
    </w:p>
    <w:p w14:paraId="474AD5C3" w14:textId="77777777" w:rsidR="00F768C4" w:rsidRPr="00F5248D" w:rsidRDefault="00F768C4" w:rsidP="00F5248D">
      <w:pPr>
        <w:jc w:val="both"/>
        <w:rPr>
          <w:rFonts w:ascii="Garamond" w:hAnsi="Garamond"/>
        </w:rPr>
      </w:pPr>
      <w:r w:rsidRPr="00F5248D">
        <w:rPr>
          <w:rFonts w:ascii="Garamond" w:hAnsi="Garamond"/>
        </w:rPr>
        <w:t>WSTRZYMUJĘ SIĘ (0)</w:t>
      </w:r>
    </w:p>
    <w:p w14:paraId="1CF77BA0" w14:textId="77777777" w:rsidR="00F768C4" w:rsidRPr="00F5248D" w:rsidRDefault="00F768C4" w:rsidP="00F5248D">
      <w:pPr>
        <w:spacing w:after="0"/>
        <w:jc w:val="both"/>
        <w:rPr>
          <w:rFonts w:ascii="Garamond" w:hAnsi="Garamond"/>
        </w:rPr>
      </w:pPr>
      <w:r w:rsidRPr="00F5248D">
        <w:rPr>
          <w:rFonts w:ascii="Garamond" w:hAnsi="Garamond"/>
        </w:rPr>
        <w:lastRenderedPageBreak/>
        <w:t>BRAK GŁOSU (1)</w:t>
      </w:r>
    </w:p>
    <w:p w14:paraId="5D4E5E2C" w14:textId="77777777" w:rsidR="00F768C4" w:rsidRPr="00F5248D" w:rsidRDefault="00F768C4" w:rsidP="00F5248D">
      <w:pPr>
        <w:jc w:val="both"/>
        <w:rPr>
          <w:rFonts w:ascii="Garamond" w:hAnsi="Garamond"/>
        </w:rPr>
      </w:pPr>
      <w:r w:rsidRPr="00F5248D">
        <w:rPr>
          <w:rFonts w:ascii="Garamond" w:hAnsi="Garamond"/>
        </w:rPr>
        <w:t xml:space="preserve">Sławomir </w:t>
      </w:r>
      <w:proofErr w:type="spellStart"/>
      <w:r w:rsidRPr="00F5248D">
        <w:rPr>
          <w:rFonts w:ascii="Garamond" w:hAnsi="Garamond"/>
        </w:rPr>
        <w:t>Szemborski</w:t>
      </w:r>
      <w:proofErr w:type="spellEnd"/>
    </w:p>
    <w:p w14:paraId="227FAEE7" w14:textId="77777777" w:rsidR="00F768C4" w:rsidRPr="00F5248D" w:rsidRDefault="00F768C4" w:rsidP="00F5248D">
      <w:pPr>
        <w:jc w:val="both"/>
        <w:rPr>
          <w:rFonts w:ascii="Garamond" w:hAnsi="Garamond"/>
        </w:rPr>
      </w:pPr>
      <w:r w:rsidRPr="00F5248D">
        <w:rPr>
          <w:rFonts w:ascii="Garamond" w:hAnsi="Garamond"/>
        </w:rPr>
        <w:t>NIEOBECNI (0)</w:t>
      </w:r>
    </w:p>
    <w:p w14:paraId="313DEEDE" w14:textId="326C1F3A" w:rsidR="00F768C4" w:rsidRPr="0044315D" w:rsidRDefault="00F768C4" w:rsidP="00F768C4">
      <w:pPr>
        <w:spacing w:line="259" w:lineRule="auto"/>
        <w:jc w:val="both"/>
        <w:rPr>
          <w:rFonts w:ascii="Garamond" w:hAnsi="Garamond"/>
          <w:b/>
          <w:bCs/>
        </w:rPr>
      </w:pPr>
      <w:r w:rsidRPr="0044315D">
        <w:rPr>
          <w:rFonts w:ascii="Garamond" w:eastAsia="Times New Roman" w:hAnsi="Garamond" w:cs="Times New Roman"/>
          <w:b/>
          <w:kern w:val="0"/>
          <w14:ligatures w14:val="none"/>
        </w:rPr>
        <w:t>Przewodniczący obrad stwierdził, że  Uchwała Nr XXX/1</w:t>
      </w:r>
      <w:r>
        <w:rPr>
          <w:rFonts w:ascii="Garamond" w:eastAsia="Times New Roman" w:hAnsi="Garamond" w:cs="Times New Roman"/>
          <w:b/>
          <w:kern w:val="0"/>
          <w14:ligatures w14:val="none"/>
        </w:rPr>
        <w:t>7</w:t>
      </w:r>
      <w:r>
        <w:rPr>
          <w:rFonts w:ascii="Garamond" w:eastAsia="Times New Roman" w:hAnsi="Garamond" w:cs="Times New Roman"/>
          <w:b/>
          <w:kern w:val="0"/>
          <w14:ligatures w14:val="none"/>
        </w:rPr>
        <w:t>8</w:t>
      </w:r>
      <w:r w:rsidRPr="0044315D">
        <w:rPr>
          <w:rFonts w:ascii="Garamond" w:eastAsia="Times New Roman" w:hAnsi="Garamond" w:cs="Times New Roman"/>
          <w:b/>
          <w:kern w:val="0"/>
          <w14:ligatures w14:val="none"/>
        </w:rPr>
        <w:t xml:space="preserve">/2026 z dnia </w:t>
      </w:r>
      <w:r>
        <w:rPr>
          <w:rFonts w:ascii="Garamond" w:eastAsia="Times New Roman" w:hAnsi="Garamond" w:cs="Times New Roman"/>
          <w:b/>
          <w:kern w:val="0"/>
          <w14:ligatures w14:val="none"/>
        </w:rPr>
        <w:t>31 sierpnia</w:t>
      </w:r>
      <w:r w:rsidRPr="0044315D">
        <w:rPr>
          <w:rFonts w:ascii="Garamond" w:eastAsia="Times New Roman" w:hAnsi="Garamond" w:cs="Times New Roman"/>
          <w:b/>
          <w:kern w:val="0"/>
          <w14:ligatures w14:val="none"/>
        </w:rPr>
        <w:t xml:space="preserve"> 2026</w:t>
      </w:r>
      <w:r w:rsidRPr="0044315D">
        <w:rPr>
          <w:rFonts w:ascii="Garamond" w:eastAsia="Times New Roman" w:hAnsi="Garamond" w:cs="Times New Roman"/>
          <w:b/>
          <w:color w:val="000000"/>
          <w:kern w:val="0"/>
          <w14:ligatures w14:val="none"/>
        </w:rPr>
        <w:t xml:space="preserve"> roku </w:t>
      </w:r>
      <w:r w:rsidRPr="00F768C4">
        <w:rPr>
          <w:rFonts w:ascii="Garamond" w:eastAsia="Times New Roman" w:hAnsi="Garamond" w:cs="Times New Roman"/>
          <w:b/>
          <w:color w:val="000000"/>
          <w:kern w:val="0"/>
          <w14:ligatures w14:val="none"/>
        </w:rPr>
        <w:t>zmieniając</w:t>
      </w:r>
      <w:r>
        <w:rPr>
          <w:rFonts w:ascii="Garamond" w:eastAsia="Times New Roman" w:hAnsi="Garamond" w:cs="Times New Roman"/>
          <w:b/>
          <w:color w:val="000000"/>
          <w:kern w:val="0"/>
          <w14:ligatures w14:val="none"/>
        </w:rPr>
        <w:t>a</w:t>
      </w:r>
      <w:r w:rsidRPr="00F768C4">
        <w:rPr>
          <w:rFonts w:ascii="Garamond" w:eastAsia="Times New Roman" w:hAnsi="Garamond" w:cs="Times New Roman"/>
          <w:b/>
          <w:color w:val="000000"/>
          <w:kern w:val="0"/>
          <w14:ligatures w14:val="none"/>
        </w:rPr>
        <w:t xml:space="preserve"> uchwałę Nr XXVIII/166/2026 Rady Gminy Gozdowo z dnia  19 maja 2026 roku w sprawie udzielenia pomocy finansowej w formie dotacji celowej dla Powiatu Sierpeckiego w latach 2026-2027 </w:t>
      </w:r>
      <w:r w:rsidRPr="0044315D">
        <w:rPr>
          <w:rFonts w:ascii="Garamond" w:eastAsia="Times New Roman" w:hAnsi="Garamond" w:cs="Times New Roman"/>
          <w:b/>
          <w:color w:val="000000"/>
          <w:kern w:val="0"/>
          <w14:ligatures w14:val="none"/>
        </w:rPr>
        <w:t>została podjęta.</w:t>
      </w:r>
    </w:p>
    <w:p w14:paraId="45F8449C" w14:textId="1A014772" w:rsidR="00F768C4" w:rsidRPr="009B590D" w:rsidRDefault="00F768C4" w:rsidP="00F768C4">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4424EF6C" w14:textId="53504427" w:rsidR="00F768C4" w:rsidRPr="0044315D" w:rsidRDefault="00F768C4" w:rsidP="00F768C4">
      <w:pPr>
        <w:jc w:val="both"/>
        <w:rPr>
          <w:rFonts w:ascii="Garamond" w:hAnsi="Garamond"/>
          <w:b/>
          <w:bCs/>
          <w:u w:val="single"/>
        </w:rPr>
      </w:pPr>
      <w:r>
        <w:rPr>
          <w:rFonts w:ascii="Garamond" w:hAnsi="Garamond"/>
          <w:b/>
          <w:bCs/>
          <w:u w:val="single"/>
        </w:rPr>
        <w:t>12</w:t>
      </w:r>
      <w:r w:rsidRPr="0044315D">
        <w:rPr>
          <w:rFonts w:ascii="Garamond" w:hAnsi="Garamond"/>
          <w:b/>
          <w:bCs/>
          <w:u w:val="single"/>
        </w:rPr>
        <w:t xml:space="preserve">. Podjęcie uchwały </w:t>
      </w:r>
      <w:r w:rsidRPr="00F768C4">
        <w:rPr>
          <w:rFonts w:ascii="Garamond" w:hAnsi="Garamond"/>
          <w:b/>
          <w:bCs/>
          <w:u w:val="single"/>
        </w:rPr>
        <w:t>zmieniającej Uchwałę Budżetową Gminy Gozdowo na rok 2026.</w:t>
      </w:r>
    </w:p>
    <w:p w14:paraId="1172881B" w14:textId="5D8A8932" w:rsidR="0081443B" w:rsidRDefault="00F768C4" w:rsidP="0081443B">
      <w:pPr>
        <w:spacing w:line="259" w:lineRule="auto"/>
        <w:jc w:val="both"/>
        <w:rPr>
          <w:rFonts w:ascii="Garamond" w:eastAsia="Times New Roman" w:hAnsi="Garamond" w:cs="Times New Roman"/>
          <w:kern w:val="0"/>
          <w14:ligatures w14:val="none"/>
        </w:rPr>
      </w:pPr>
      <w:r w:rsidRPr="0044315D">
        <w:rPr>
          <w:rFonts w:ascii="Garamond" w:eastAsia="Times New Roman" w:hAnsi="Garamond" w:cs="Times New Roman"/>
          <w:kern w:val="0"/>
          <w14:ligatures w14:val="none"/>
        </w:rPr>
        <w:t xml:space="preserve">Przewodniczący obrad poinformował, że projekt uchwały </w:t>
      </w:r>
      <w:r w:rsidR="0081443B" w:rsidRPr="0081443B">
        <w:rPr>
          <w:rFonts w:ascii="Garamond" w:eastAsia="Times New Roman" w:hAnsi="Garamond" w:cs="Times New Roman"/>
          <w:kern w:val="0"/>
          <w14:ligatures w14:val="none"/>
        </w:rPr>
        <w:t xml:space="preserve">był omawiany na wspólnym posiedzeniu Komisji Budżetu, Finansów i Planowania, Komisji  Zdrowia,  Oświaty, Kultury i Spraw Społecznych oraz Komisji Rolnictwa Ochrony Środowiska i Bezpieczeństwa Publicznego Rady Gminy Gozdowo w dniu dzisiejszym, gdzie został zaopiniowany pozytywnie. gdzie został zaopiniowany pozytywnie, </w:t>
      </w:r>
      <w:r w:rsidR="00F5248D">
        <w:rPr>
          <w:rFonts w:ascii="Garamond" w:eastAsia="Times New Roman" w:hAnsi="Garamond" w:cs="Times New Roman"/>
          <w:kern w:val="0"/>
          <w14:ligatures w14:val="none"/>
        </w:rPr>
        <w:t xml:space="preserve">              </w:t>
      </w:r>
      <w:r w:rsidR="0081443B" w:rsidRPr="0081443B">
        <w:rPr>
          <w:rFonts w:ascii="Garamond" w:eastAsia="Times New Roman" w:hAnsi="Garamond" w:cs="Times New Roman"/>
          <w:kern w:val="0"/>
          <w14:ligatures w14:val="none"/>
        </w:rPr>
        <w:t xml:space="preserve">a następnie zapytał radnych, czy  mają  jakieś pytania  lub uwagi do  projektu uchwały. </w:t>
      </w:r>
    </w:p>
    <w:p w14:paraId="79C2F995" w14:textId="2578416C" w:rsidR="00F768C4" w:rsidRPr="0044315D" w:rsidRDefault="00F768C4" w:rsidP="0081443B">
      <w:pPr>
        <w:spacing w:line="259" w:lineRule="auto"/>
        <w:jc w:val="both"/>
        <w:rPr>
          <w:rFonts w:ascii="Garamond" w:hAnsi="Garamond"/>
          <w:b/>
          <w:bCs/>
          <w:u w:val="single"/>
        </w:rPr>
      </w:pPr>
      <w:r>
        <w:rPr>
          <w:rFonts w:ascii="Garamond" w:eastAsia="Times New Roman" w:hAnsi="Garamond" w:cs="Times New Roman"/>
          <w:kern w:val="0"/>
          <w14:ligatures w14:val="none"/>
        </w:rPr>
        <w:t>P</w:t>
      </w:r>
      <w:r w:rsidRPr="0044315D">
        <w:rPr>
          <w:rFonts w:ascii="Garamond" w:eastAsia="Times New Roman" w:hAnsi="Garamond" w:cs="Times New Roman"/>
          <w:kern w:val="0"/>
          <w14:ligatures w14:val="none"/>
        </w:rPr>
        <w:t xml:space="preserve">ytań i uwag nie było. </w:t>
      </w:r>
    </w:p>
    <w:p w14:paraId="05C2311E" w14:textId="7E4942CA" w:rsidR="00F768C4" w:rsidRPr="0044315D" w:rsidRDefault="00F768C4" w:rsidP="00F768C4">
      <w:pPr>
        <w:jc w:val="both"/>
        <w:rPr>
          <w:rFonts w:ascii="Garamond" w:hAnsi="Garamond"/>
        </w:rPr>
      </w:pPr>
      <w:r w:rsidRPr="0044315D">
        <w:rPr>
          <w:rFonts w:ascii="Garamond" w:hAnsi="Garamond"/>
          <w:b/>
          <w:u w:val="single"/>
        </w:rPr>
        <w:t>Głosowano w sprawie:</w:t>
      </w:r>
      <w:r w:rsidRPr="0044315D">
        <w:rPr>
          <w:rFonts w:ascii="Garamond" w:hAnsi="Garamond"/>
        </w:rPr>
        <w:t xml:space="preserve"> Podjęcie uchwały </w:t>
      </w:r>
      <w:r w:rsidRPr="00F768C4">
        <w:rPr>
          <w:rFonts w:ascii="Garamond" w:hAnsi="Garamond"/>
        </w:rPr>
        <w:t>zmieniającej Uchwałę Budżetową Gminy Gozdowo na rok 2026.</w:t>
      </w:r>
    </w:p>
    <w:p w14:paraId="05E2F26A" w14:textId="3E1E9A56" w:rsidR="00F768C4" w:rsidRPr="00F5248D" w:rsidRDefault="00F768C4" w:rsidP="00F5248D">
      <w:pPr>
        <w:jc w:val="both"/>
        <w:rPr>
          <w:rFonts w:ascii="Garamond" w:hAnsi="Garamond"/>
        </w:rPr>
      </w:pPr>
      <w:r w:rsidRPr="00F5248D">
        <w:rPr>
          <w:rFonts w:ascii="Garamond" w:hAnsi="Garamond"/>
          <w:b/>
          <w:u w:val="single"/>
        </w:rPr>
        <w:t>Wyniki głosowania</w:t>
      </w:r>
      <w:r w:rsidRPr="00F5248D">
        <w:rPr>
          <w:rFonts w:ascii="Garamond" w:hAnsi="Garamond"/>
        </w:rPr>
        <w:t xml:space="preserve"> </w:t>
      </w:r>
    </w:p>
    <w:p w14:paraId="6E7A8DEB" w14:textId="77777777" w:rsidR="00F768C4" w:rsidRPr="00F5248D" w:rsidRDefault="00F768C4" w:rsidP="00F5248D">
      <w:pPr>
        <w:jc w:val="both"/>
        <w:rPr>
          <w:rFonts w:ascii="Garamond" w:hAnsi="Garamond"/>
        </w:rPr>
      </w:pPr>
      <w:r w:rsidRPr="00F5248D">
        <w:rPr>
          <w:rFonts w:ascii="Garamond" w:hAnsi="Garamond"/>
        </w:rPr>
        <w:t>ZA: 14, PRZECIW: 0, WSTRZYMUJĘ SIĘ: 0, BRAK GŁOSU: 1, NIEOBECNI: 0</w:t>
      </w:r>
    </w:p>
    <w:p w14:paraId="6EA36029" w14:textId="77777777" w:rsidR="00F768C4" w:rsidRPr="00F5248D" w:rsidRDefault="00F768C4" w:rsidP="00F5248D">
      <w:pPr>
        <w:jc w:val="both"/>
        <w:rPr>
          <w:rFonts w:ascii="Garamond" w:hAnsi="Garamond"/>
        </w:rPr>
      </w:pPr>
      <w:r w:rsidRPr="00F5248D">
        <w:rPr>
          <w:rFonts w:ascii="Garamond" w:hAnsi="Garamond"/>
          <w:b/>
          <w:u w:val="single"/>
        </w:rPr>
        <w:t>Wyniki imienne:</w:t>
      </w:r>
    </w:p>
    <w:p w14:paraId="0CAD0566" w14:textId="77777777" w:rsidR="00F768C4" w:rsidRPr="00F5248D" w:rsidRDefault="00F768C4" w:rsidP="00F5248D">
      <w:pPr>
        <w:spacing w:after="0"/>
        <w:jc w:val="both"/>
        <w:rPr>
          <w:rFonts w:ascii="Garamond" w:hAnsi="Garamond"/>
        </w:rPr>
      </w:pPr>
      <w:r w:rsidRPr="00F5248D">
        <w:rPr>
          <w:rFonts w:ascii="Garamond" w:hAnsi="Garamond"/>
        </w:rPr>
        <w:t>ZA (14)</w:t>
      </w:r>
    </w:p>
    <w:p w14:paraId="64B4E14F" w14:textId="77777777" w:rsidR="00F768C4" w:rsidRPr="00F5248D" w:rsidRDefault="00F768C4" w:rsidP="00F5248D">
      <w:pPr>
        <w:jc w:val="both"/>
        <w:rPr>
          <w:rFonts w:ascii="Garamond" w:hAnsi="Garamond"/>
        </w:rPr>
      </w:pPr>
      <w:r w:rsidRPr="00F5248D">
        <w:rPr>
          <w:rFonts w:ascii="Garamond" w:hAnsi="Garamond"/>
        </w:rPr>
        <w:t xml:space="preserve">Bogdan Kaczorowski, Barbara Mańkowska, Włodzimierz Mierzejewski, Piotr </w:t>
      </w:r>
      <w:proofErr w:type="spellStart"/>
      <w:r w:rsidRPr="00F5248D">
        <w:rPr>
          <w:rFonts w:ascii="Garamond" w:hAnsi="Garamond"/>
        </w:rPr>
        <w:t>Nagiewicz</w:t>
      </w:r>
      <w:proofErr w:type="spellEnd"/>
      <w:r w:rsidRPr="00F5248D">
        <w:rPr>
          <w:rFonts w:ascii="Garamond" w:hAnsi="Garamond"/>
        </w:rPr>
        <w:t xml:space="preserve">, Robert </w:t>
      </w:r>
      <w:proofErr w:type="spellStart"/>
      <w:r w:rsidRPr="00F5248D">
        <w:rPr>
          <w:rFonts w:ascii="Garamond" w:hAnsi="Garamond"/>
        </w:rPr>
        <w:t>Rzeszotarski</w:t>
      </w:r>
      <w:proofErr w:type="spellEnd"/>
      <w:r w:rsidRPr="00F5248D">
        <w:rPr>
          <w:rFonts w:ascii="Garamond" w:hAnsi="Garamond"/>
        </w:rPr>
        <w:t xml:space="preserve">, Leszek Smoleński, Marta </w:t>
      </w:r>
      <w:proofErr w:type="spellStart"/>
      <w:r w:rsidRPr="00F5248D">
        <w:rPr>
          <w:rFonts w:ascii="Garamond" w:hAnsi="Garamond"/>
        </w:rPr>
        <w:t>Szałecka</w:t>
      </w:r>
      <w:proofErr w:type="spellEnd"/>
      <w:r w:rsidRPr="00F5248D">
        <w:rPr>
          <w:rFonts w:ascii="Garamond" w:hAnsi="Garamond"/>
        </w:rPr>
        <w:t xml:space="preserve">, Norbert </w:t>
      </w:r>
      <w:proofErr w:type="spellStart"/>
      <w:r w:rsidRPr="00F5248D">
        <w:rPr>
          <w:rFonts w:ascii="Garamond" w:hAnsi="Garamond"/>
        </w:rPr>
        <w:t>Szczypecki</w:t>
      </w:r>
      <w:proofErr w:type="spellEnd"/>
      <w:r w:rsidRPr="00F5248D">
        <w:rPr>
          <w:rFonts w:ascii="Garamond" w:hAnsi="Garamond"/>
        </w:rPr>
        <w:t xml:space="preserve">, Sebastian </w:t>
      </w:r>
      <w:proofErr w:type="spellStart"/>
      <w:r w:rsidRPr="00F5248D">
        <w:rPr>
          <w:rFonts w:ascii="Garamond" w:hAnsi="Garamond"/>
        </w:rPr>
        <w:t>Szczypecki</w:t>
      </w:r>
      <w:proofErr w:type="spellEnd"/>
      <w:r w:rsidRPr="00F5248D">
        <w:rPr>
          <w:rFonts w:ascii="Garamond" w:hAnsi="Garamond"/>
        </w:rPr>
        <w:t xml:space="preserve">, Dariusz Śmigielski, Ryszard Tomaszewski, </w:t>
      </w:r>
      <w:proofErr w:type="spellStart"/>
      <w:r w:rsidRPr="00F5248D">
        <w:rPr>
          <w:rFonts w:ascii="Garamond" w:hAnsi="Garamond"/>
        </w:rPr>
        <w:t>Heronim</w:t>
      </w:r>
      <w:proofErr w:type="spellEnd"/>
      <w:r w:rsidRPr="00F5248D">
        <w:rPr>
          <w:rFonts w:ascii="Garamond" w:hAnsi="Garamond"/>
        </w:rPr>
        <w:t xml:space="preserve"> Tyburski, Mariusz Wiśniewski, Sławomir Zarembski</w:t>
      </w:r>
    </w:p>
    <w:p w14:paraId="0A3489F1" w14:textId="77777777" w:rsidR="00F768C4" w:rsidRPr="00F5248D" w:rsidRDefault="00F768C4" w:rsidP="00F5248D">
      <w:pPr>
        <w:jc w:val="both"/>
        <w:rPr>
          <w:rFonts w:ascii="Garamond" w:hAnsi="Garamond"/>
        </w:rPr>
      </w:pPr>
      <w:r w:rsidRPr="00F5248D">
        <w:rPr>
          <w:rFonts w:ascii="Garamond" w:hAnsi="Garamond"/>
        </w:rPr>
        <w:t>PRZECIW (0)</w:t>
      </w:r>
    </w:p>
    <w:p w14:paraId="1C9C87CB" w14:textId="77777777" w:rsidR="00F768C4" w:rsidRPr="00F5248D" w:rsidRDefault="00F768C4" w:rsidP="00F5248D">
      <w:pPr>
        <w:jc w:val="both"/>
        <w:rPr>
          <w:rFonts w:ascii="Garamond" w:hAnsi="Garamond"/>
        </w:rPr>
      </w:pPr>
      <w:r w:rsidRPr="00F5248D">
        <w:rPr>
          <w:rFonts w:ascii="Garamond" w:hAnsi="Garamond"/>
        </w:rPr>
        <w:t>WSTRZYMUJĘ SIĘ (0)</w:t>
      </w:r>
    </w:p>
    <w:p w14:paraId="3C1234CA" w14:textId="77777777" w:rsidR="00F768C4" w:rsidRPr="00F5248D" w:rsidRDefault="00F768C4" w:rsidP="00F5248D">
      <w:pPr>
        <w:spacing w:after="0"/>
        <w:jc w:val="both"/>
        <w:rPr>
          <w:rFonts w:ascii="Garamond" w:hAnsi="Garamond"/>
        </w:rPr>
      </w:pPr>
      <w:r w:rsidRPr="00F5248D">
        <w:rPr>
          <w:rFonts w:ascii="Garamond" w:hAnsi="Garamond"/>
        </w:rPr>
        <w:t>BRAK GŁOSU (1)</w:t>
      </w:r>
    </w:p>
    <w:p w14:paraId="217FEC25" w14:textId="77777777" w:rsidR="00F768C4" w:rsidRPr="00F5248D" w:rsidRDefault="00F768C4" w:rsidP="00F5248D">
      <w:pPr>
        <w:jc w:val="both"/>
        <w:rPr>
          <w:rFonts w:ascii="Garamond" w:hAnsi="Garamond"/>
        </w:rPr>
      </w:pPr>
      <w:r w:rsidRPr="00F5248D">
        <w:rPr>
          <w:rFonts w:ascii="Garamond" w:hAnsi="Garamond"/>
        </w:rPr>
        <w:t xml:space="preserve">Sławomir </w:t>
      </w:r>
      <w:proofErr w:type="spellStart"/>
      <w:r w:rsidRPr="00F5248D">
        <w:rPr>
          <w:rFonts w:ascii="Garamond" w:hAnsi="Garamond"/>
        </w:rPr>
        <w:t>Szemborski</w:t>
      </w:r>
      <w:proofErr w:type="spellEnd"/>
    </w:p>
    <w:p w14:paraId="43931B36" w14:textId="77777777" w:rsidR="00F768C4" w:rsidRPr="00F5248D" w:rsidRDefault="00F768C4" w:rsidP="00F5248D">
      <w:pPr>
        <w:jc w:val="both"/>
        <w:rPr>
          <w:rFonts w:ascii="Garamond" w:hAnsi="Garamond"/>
        </w:rPr>
      </w:pPr>
      <w:r w:rsidRPr="00F5248D">
        <w:rPr>
          <w:rFonts w:ascii="Garamond" w:hAnsi="Garamond"/>
        </w:rPr>
        <w:t>NIEOBECNI (0)</w:t>
      </w:r>
    </w:p>
    <w:p w14:paraId="5C5C5543" w14:textId="589D05D2" w:rsidR="00F768C4" w:rsidRPr="0044315D" w:rsidRDefault="00F768C4" w:rsidP="00F768C4">
      <w:pPr>
        <w:spacing w:line="259" w:lineRule="auto"/>
        <w:jc w:val="both"/>
        <w:rPr>
          <w:rFonts w:ascii="Garamond" w:hAnsi="Garamond"/>
          <w:b/>
          <w:bCs/>
        </w:rPr>
      </w:pPr>
      <w:r w:rsidRPr="0044315D">
        <w:rPr>
          <w:rFonts w:ascii="Garamond" w:eastAsia="Times New Roman" w:hAnsi="Garamond" w:cs="Times New Roman"/>
          <w:b/>
          <w:kern w:val="0"/>
          <w14:ligatures w14:val="none"/>
        </w:rPr>
        <w:t>Przewodniczący obrad stwierdził, że  Uchwała Nr XXX/1</w:t>
      </w:r>
      <w:r>
        <w:rPr>
          <w:rFonts w:ascii="Garamond" w:eastAsia="Times New Roman" w:hAnsi="Garamond" w:cs="Times New Roman"/>
          <w:b/>
          <w:kern w:val="0"/>
          <w14:ligatures w14:val="none"/>
        </w:rPr>
        <w:t>7</w:t>
      </w:r>
      <w:r>
        <w:rPr>
          <w:rFonts w:ascii="Garamond" w:eastAsia="Times New Roman" w:hAnsi="Garamond" w:cs="Times New Roman"/>
          <w:b/>
          <w:kern w:val="0"/>
          <w14:ligatures w14:val="none"/>
        </w:rPr>
        <w:t>9</w:t>
      </w:r>
      <w:r w:rsidRPr="0044315D">
        <w:rPr>
          <w:rFonts w:ascii="Garamond" w:eastAsia="Times New Roman" w:hAnsi="Garamond" w:cs="Times New Roman"/>
          <w:b/>
          <w:kern w:val="0"/>
          <w14:ligatures w14:val="none"/>
        </w:rPr>
        <w:t xml:space="preserve">/2026 z dnia </w:t>
      </w:r>
      <w:r>
        <w:rPr>
          <w:rFonts w:ascii="Garamond" w:eastAsia="Times New Roman" w:hAnsi="Garamond" w:cs="Times New Roman"/>
          <w:b/>
          <w:kern w:val="0"/>
          <w14:ligatures w14:val="none"/>
        </w:rPr>
        <w:t>31 sierpnia</w:t>
      </w:r>
      <w:r w:rsidRPr="0044315D">
        <w:rPr>
          <w:rFonts w:ascii="Garamond" w:eastAsia="Times New Roman" w:hAnsi="Garamond" w:cs="Times New Roman"/>
          <w:b/>
          <w:kern w:val="0"/>
          <w14:ligatures w14:val="none"/>
        </w:rPr>
        <w:t xml:space="preserve"> 2026</w:t>
      </w:r>
      <w:r w:rsidRPr="0044315D">
        <w:rPr>
          <w:rFonts w:ascii="Garamond" w:eastAsia="Times New Roman" w:hAnsi="Garamond" w:cs="Times New Roman"/>
          <w:b/>
          <w:color w:val="000000"/>
          <w:kern w:val="0"/>
          <w14:ligatures w14:val="none"/>
        </w:rPr>
        <w:t xml:space="preserve"> roku </w:t>
      </w:r>
      <w:r w:rsidRPr="00F768C4">
        <w:rPr>
          <w:rFonts w:ascii="Garamond" w:eastAsia="Times New Roman" w:hAnsi="Garamond" w:cs="Times New Roman"/>
          <w:b/>
          <w:color w:val="000000"/>
          <w:kern w:val="0"/>
          <w14:ligatures w14:val="none"/>
        </w:rPr>
        <w:t>zmieniając</w:t>
      </w:r>
      <w:r>
        <w:rPr>
          <w:rFonts w:ascii="Garamond" w:eastAsia="Times New Roman" w:hAnsi="Garamond" w:cs="Times New Roman"/>
          <w:b/>
          <w:color w:val="000000"/>
          <w:kern w:val="0"/>
          <w14:ligatures w14:val="none"/>
        </w:rPr>
        <w:t>a</w:t>
      </w:r>
      <w:r w:rsidRPr="00F768C4">
        <w:rPr>
          <w:rFonts w:ascii="Garamond" w:eastAsia="Times New Roman" w:hAnsi="Garamond" w:cs="Times New Roman"/>
          <w:b/>
          <w:color w:val="000000"/>
          <w:kern w:val="0"/>
          <w14:ligatures w14:val="none"/>
        </w:rPr>
        <w:t xml:space="preserve"> Uchwałę Budżetową Gminy Gozdowo na rok 2026. </w:t>
      </w:r>
      <w:r w:rsidRPr="0044315D">
        <w:rPr>
          <w:rFonts w:ascii="Garamond" w:eastAsia="Times New Roman" w:hAnsi="Garamond" w:cs="Times New Roman"/>
          <w:b/>
          <w:color w:val="000000"/>
          <w:kern w:val="0"/>
          <w14:ligatures w14:val="none"/>
        </w:rPr>
        <w:t>została podjęta.</w:t>
      </w:r>
    </w:p>
    <w:p w14:paraId="2FCB6EA8" w14:textId="05C9917E" w:rsidR="009B590D" w:rsidRPr="009B590D" w:rsidRDefault="00F768C4" w:rsidP="009B590D">
      <w:pPr>
        <w:spacing w:line="259" w:lineRule="auto"/>
        <w:jc w:val="both"/>
        <w:rPr>
          <w:rFonts w:ascii="Garamond" w:eastAsia="Times New Roman" w:hAnsi="Garamond" w:cs="Times New Roman"/>
          <w:i/>
          <w:kern w:val="0"/>
          <w14:ligatures w14:val="none"/>
        </w:rPr>
      </w:pPr>
      <w:r w:rsidRPr="0044315D">
        <w:rPr>
          <w:rFonts w:ascii="Garamond" w:eastAsia="Times New Roman" w:hAnsi="Garamond" w:cs="Times New Roman"/>
          <w:i/>
          <w:kern w:val="0"/>
          <w14:ligatures w14:val="none"/>
        </w:rPr>
        <w:t xml:space="preserve">( Uchwała  stanowi załącznik do niniejszego protokołu )  </w:t>
      </w:r>
    </w:p>
    <w:p w14:paraId="3CB4BCE9" w14:textId="2D542193" w:rsidR="00430BE1" w:rsidRPr="0044315D" w:rsidRDefault="00000000">
      <w:pPr>
        <w:rPr>
          <w:rFonts w:ascii="Garamond" w:hAnsi="Garamond"/>
          <w:b/>
          <w:bCs/>
          <w:u w:val="single"/>
        </w:rPr>
      </w:pPr>
      <w:r w:rsidRPr="0044315D">
        <w:rPr>
          <w:rFonts w:ascii="Garamond" w:hAnsi="Garamond"/>
          <w:b/>
          <w:bCs/>
          <w:u w:val="single"/>
        </w:rPr>
        <w:lastRenderedPageBreak/>
        <w:t>1</w:t>
      </w:r>
      <w:r w:rsidR="00F768C4">
        <w:rPr>
          <w:rFonts w:ascii="Garamond" w:hAnsi="Garamond"/>
          <w:b/>
          <w:bCs/>
          <w:u w:val="single"/>
        </w:rPr>
        <w:t>3</w:t>
      </w:r>
      <w:r w:rsidRPr="0044315D">
        <w:rPr>
          <w:rFonts w:ascii="Garamond" w:hAnsi="Garamond"/>
          <w:b/>
          <w:bCs/>
          <w:u w:val="single"/>
        </w:rPr>
        <w:t>. Sprawy różne.</w:t>
      </w:r>
    </w:p>
    <w:p w14:paraId="6C6E77D5" w14:textId="2EFA7651" w:rsidR="0052538F" w:rsidRDefault="0052538F" w:rsidP="003153BF">
      <w:pPr>
        <w:jc w:val="both"/>
        <w:rPr>
          <w:rFonts w:ascii="Garamond" w:hAnsi="Garamond"/>
          <w:bCs/>
        </w:rPr>
      </w:pPr>
      <w:r w:rsidRPr="0044315D">
        <w:rPr>
          <w:rFonts w:ascii="Garamond" w:hAnsi="Garamond"/>
          <w:b/>
        </w:rPr>
        <w:t>Przewodniczący obrad</w:t>
      </w:r>
      <w:r w:rsidRPr="0044315D">
        <w:rPr>
          <w:rFonts w:ascii="Garamond" w:hAnsi="Garamond"/>
          <w:bCs/>
        </w:rPr>
        <w:t xml:space="preserve"> poprosił o zgłaszanie spraw różnych. </w:t>
      </w:r>
    </w:p>
    <w:p w14:paraId="0D90DD52" w14:textId="77777777" w:rsidR="003C6A1B" w:rsidRPr="00496E6B" w:rsidRDefault="00016027" w:rsidP="00496E6B">
      <w:pPr>
        <w:pStyle w:val="NormalnyWeb"/>
        <w:spacing w:before="0" w:beforeAutospacing="0" w:after="0" w:afterAutospacing="0"/>
        <w:jc w:val="both"/>
        <w:rPr>
          <w:rFonts w:ascii="Garamond" w:hAnsi="Garamond"/>
          <w14:ligatures w14:val="none"/>
        </w:rPr>
      </w:pPr>
      <w:r w:rsidRPr="00496E6B">
        <w:rPr>
          <w:rFonts w:ascii="Garamond" w:hAnsi="Garamond"/>
          <w:b/>
          <w:bCs/>
        </w:rPr>
        <w:t xml:space="preserve">Sołtys Sołectwa </w:t>
      </w:r>
      <w:r w:rsidR="00E52246" w:rsidRPr="00496E6B">
        <w:rPr>
          <w:rFonts w:ascii="Garamond" w:hAnsi="Garamond"/>
          <w:b/>
          <w:bCs/>
        </w:rPr>
        <w:t>Gozdowo</w:t>
      </w:r>
      <w:r w:rsidR="006C6112" w:rsidRPr="00496E6B">
        <w:rPr>
          <w:rFonts w:ascii="Garamond" w:hAnsi="Garamond"/>
        </w:rPr>
        <w:t>:</w:t>
      </w:r>
      <w:r w:rsidR="006C6112" w:rsidRPr="00496E6B">
        <w:rPr>
          <w:rFonts w:ascii="Garamond" w:hAnsi="Garamond"/>
          <w:color w:val="FF0000"/>
        </w:rPr>
        <w:t xml:space="preserve"> </w:t>
      </w:r>
      <w:r w:rsidR="003C6A1B" w:rsidRPr="00496E6B">
        <w:rPr>
          <w:rFonts w:ascii="Garamond" w:hAnsi="Garamond"/>
          <w14:ligatures w14:val="none"/>
        </w:rPr>
        <w:t>Sołtys Sołectwa Gozdowo zwrócił się do Wójta Gminy z dwoma pytaniami dotyczącymi spraw istotnych dla mieszkańców Sołectwa Gozdowo.</w:t>
      </w:r>
    </w:p>
    <w:p w14:paraId="09873EED" w14:textId="28D0B36D"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 xml:space="preserve">W pierwszej kolejności poruszył kwestię kontenerów znajdujących się w rejonie cmentarza. Poinformował, że temat ten był już wcześniej omawiany z Sekretarzem Gminy. W związku </w:t>
      </w:r>
      <w:r w:rsidR="00496E6B">
        <w:rPr>
          <w:rFonts w:ascii="Garamond" w:eastAsia="Times New Roman" w:hAnsi="Garamond" w:cs="Times New Roman"/>
          <w:kern w:val="0"/>
          <w14:ligatures w14:val="none"/>
        </w:rPr>
        <w:t xml:space="preserve">                        </w:t>
      </w:r>
      <w:r w:rsidRPr="00496E6B">
        <w:rPr>
          <w:rFonts w:ascii="Garamond" w:eastAsia="Times New Roman" w:hAnsi="Garamond" w:cs="Times New Roman"/>
          <w:kern w:val="0"/>
          <w14:ligatures w14:val="none"/>
        </w:rPr>
        <w:t>z występującym wcześniej nieporządkiem teren wokół kontenerów został uprzątnięty, a następnie ustawiono dodatkowe kontenery. Obecnie w tym miejscu znajdują się cztery kontenery.</w:t>
      </w:r>
    </w:p>
    <w:p w14:paraId="2485BD0D" w14:textId="77777777"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Sołtys zapytał, jakie są dalsze zamierzenia dotyczące ich funkcjonowania, w szczególności:</w:t>
      </w:r>
    </w:p>
    <w:p w14:paraId="39B262FB" w14:textId="28306389" w:rsidR="003C6A1B" w:rsidRPr="00496E6B" w:rsidRDefault="003C6A1B" w:rsidP="00496E6B">
      <w:pPr>
        <w:numPr>
          <w:ilvl w:val="0"/>
          <w:numId w:val="30"/>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 xml:space="preserve">czy kontenery pozostaną w obecnym miejscu, po dokonaniu odpowiednich uzgodnień </w:t>
      </w:r>
      <w:r w:rsidR="00496E6B">
        <w:rPr>
          <w:rFonts w:ascii="Garamond" w:eastAsia="Times New Roman" w:hAnsi="Garamond" w:cs="Times New Roman"/>
          <w:kern w:val="0"/>
          <w14:ligatures w14:val="none"/>
        </w:rPr>
        <w:t xml:space="preserve">                    </w:t>
      </w:r>
      <w:r w:rsidRPr="00496E6B">
        <w:rPr>
          <w:rFonts w:ascii="Garamond" w:eastAsia="Times New Roman" w:hAnsi="Garamond" w:cs="Times New Roman"/>
          <w:kern w:val="0"/>
          <w14:ligatures w14:val="none"/>
        </w:rPr>
        <w:t>z proboszczem;</w:t>
      </w:r>
    </w:p>
    <w:p w14:paraId="0B8C0710" w14:textId="77777777" w:rsidR="003C6A1B" w:rsidRPr="00496E6B" w:rsidRDefault="003C6A1B" w:rsidP="00496E6B">
      <w:pPr>
        <w:numPr>
          <w:ilvl w:val="0"/>
          <w:numId w:val="30"/>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czy planowane jest ich usunięcie z terenu przy cmentarzu;</w:t>
      </w:r>
    </w:p>
    <w:p w14:paraId="15F7960E" w14:textId="77777777" w:rsidR="003C6A1B" w:rsidRPr="00496E6B" w:rsidRDefault="003C6A1B" w:rsidP="00496E6B">
      <w:pPr>
        <w:numPr>
          <w:ilvl w:val="0"/>
          <w:numId w:val="30"/>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czy Gmina zamierza podjąć działania mające na celu ograniczenie problemu nieporządku powstającego w bezpośrednim sąsiedztwie kontenerów.</w:t>
      </w:r>
    </w:p>
    <w:p w14:paraId="56445520" w14:textId="77777777"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Sołtys zwrócił uwagę, że mimo wcześniejszego uprzątnięcia terenu nadal dochodzi do pozostawiania przy kontenerach różnych przedmiotów, w tym ubrań. Wskazał, że posiada dokumentację fotograficzną potwierdzającą występowanie tego problemu. Pozostawione przedmioty są następnie rozwiewane lub rozrzucane, co powoduje powstawanie nieporządku w rejonie cmentarza.</w:t>
      </w:r>
    </w:p>
    <w:p w14:paraId="168295C1" w14:textId="77777777"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W związku z powyższym Sołtys poprosił o przedstawienie informacji, jaka jest planowana docelowa organizacja tego miejsca oraz czy kontenery pozostaną przy cmentarzu, czy też zostaną podjęte działania zmierzające do ich usunięcia.</w:t>
      </w:r>
    </w:p>
    <w:p w14:paraId="2AB7BA85" w14:textId="77777777"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Następnie Sołtys poruszył drugą kwestię, dotyczącą nowo powstałych budynków wielolokalowych przy ul. Sosnowej.</w:t>
      </w:r>
    </w:p>
    <w:p w14:paraId="657B5D00" w14:textId="77777777"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Poinformował, że do mieszkańców docierają informacje dotyczące sposobu przyporządkowania jednego z budynków do miejscowości lub części miejscowości. W szczególności wskazał na budynek oznaczony numerem 26, który – według informacji przekazywanych przez mieszkańców – jest traktowany jako należący do Kolonii Przybyszewo, mimo że znajduje się przy ul. Sosnowej.</w:t>
      </w:r>
    </w:p>
    <w:p w14:paraId="48ABBD4A" w14:textId="37F13568"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Sołtys zwrócił się z pytaniem, czy takie przyporządkowanie wynika z obowiązującej ewidencji</w:t>
      </w:r>
      <w:r w:rsidR="00496E6B">
        <w:rPr>
          <w:rFonts w:ascii="Garamond" w:eastAsia="Times New Roman" w:hAnsi="Garamond" w:cs="Times New Roman"/>
          <w:kern w:val="0"/>
          <w14:ligatures w14:val="none"/>
        </w:rPr>
        <w:t xml:space="preserve">                          </w:t>
      </w:r>
      <w:r w:rsidRPr="00496E6B">
        <w:rPr>
          <w:rFonts w:ascii="Garamond" w:eastAsia="Times New Roman" w:hAnsi="Garamond" w:cs="Times New Roman"/>
          <w:kern w:val="0"/>
          <w14:ligatures w14:val="none"/>
        </w:rPr>
        <w:t xml:space="preserve"> i formalnego podziału adresowego, czy też jest wynikiem pomyłki, oraz czy budynek nr 26 powinien być przypisany do ul. Sosnowej.</w:t>
      </w:r>
    </w:p>
    <w:p w14:paraId="7F89961F" w14:textId="77777777" w:rsidR="003C6A1B" w:rsidRPr="00496E6B" w:rsidRDefault="003C6A1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Sołtys poprosił o wyjaśnienie kwestii prawidłowego przyporządkowania adresowego budynku nr 26 oraz wskazanie, jak dane w tym zakresie figurują w obowiązującej ewidencji.</w:t>
      </w:r>
    </w:p>
    <w:p w14:paraId="2E3277BE" w14:textId="5C512616" w:rsidR="003C6A1B" w:rsidRPr="00496E6B" w:rsidRDefault="003C6A1B" w:rsidP="00496E6B">
      <w:pPr>
        <w:pStyle w:val="isselectedend"/>
        <w:spacing w:before="0" w:beforeAutospacing="0" w:after="0" w:afterAutospacing="0"/>
        <w:jc w:val="both"/>
        <w:rPr>
          <w:rFonts w:ascii="Garamond" w:hAnsi="Garamond"/>
          <w:color w:val="FF0000"/>
        </w:rPr>
      </w:pPr>
    </w:p>
    <w:p w14:paraId="03D50257" w14:textId="77777777" w:rsidR="00496E6B" w:rsidRPr="00496E6B" w:rsidRDefault="003C6A1B" w:rsidP="00496E6B">
      <w:pPr>
        <w:pStyle w:val="NormalnyWeb"/>
        <w:spacing w:before="0" w:beforeAutospacing="0" w:after="0" w:afterAutospacing="0"/>
        <w:jc w:val="both"/>
        <w:rPr>
          <w:rFonts w:ascii="Garamond" w:hAnsi="Garamond"/>
          <w14:ligatures w14:val="none"/>
        </w:rPr>
      </w:pPr>
      <w:r w:rsidRPr="00496E6B">
        <w:rPr>
          <w:rFonts w:ascii="Garamond" w:hAnsi="Garamond"/>
          <w:b/>
          <w:bCs/>
        </w:rPr>
        <w:t>Sekretarz Gminy:</w:t>
      </w:r>
      <w:r w:rsidRPr="00496E6B">
        <w:rPr>
          <w:rFonts w:ascii="Garamond" w:hAnsi="Garamond"/>
          <w:color w:val="FF0000"/>
        </w:rPr>
        <w:t xml:space="preserve"> </w:t>
      </w:r>
      <w:r w:rsidR="00496E6B" w:rsidRPr="00496E6B">
        <w:rPr>
          <w:rFonts w:ascii="Garamond" w:hAnsi="Garamond"/>
          <w14:ligatures w14:val="none"/>
        </w:rPr>
        <w:t>Sekretarz Gminy, odnosząc się do pytań Sołtysa Sołectwa Gozdowo, przedstawił wyjaśnienia dotyczące obu poruszonych kwestii.</w:t>
      </w:r>
    </w:p>
    <w:p w14:paraId="1DC77104" w14:textId="77777777"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W pierwszej kolejności Sekretarz odniósł się do sprawy kontenerów znajdujących się w rejonie cmentarza. Poinformował, że:</w:t>
      </w:r>
    </w:p>
    <w:p w14:paraId="07475CC8" w14:textId="77777777" w:rsidR="00496E6B" w:rsidRPr="00496E6B" w:rsidRDefault="00496E6B" w:rsidP="00496E6B">
      <w:pPr>
        <w:numPr>
          <w:ilvl w:val="0"/>
          <w:numId w:val="31"/>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teren, na którym ustawione są kontenery, stanowi własność parafii;</w:t>
      </w:r>
    </w:p>
    <w:p w14:paraId="57BF0C38" w14:textId="77777777" w:rsidR="00496E6B" w:rsidRPr="00496E6B" w:rsidRDefault="00496E6B" w:rsidP="00496E6B">
      <w:pPr>
        <w:numPr>
          <w:ilvl w:val="0"/>
          <w:numId w:val="31"/>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podejmował rozmowy z proboszczem w celu ustalenia, na jakiej podstawie kontenery zostały ustawione oraz czy ich lokalizacja była uzgodniona z parafią;</w:t>
      </w:r>
    </w:p>
    <w:p w14:paraId="57449696" w14:textId="77777777" w:rsidR="00496E6B" w:rsidRPr="00496E6B" w:rsidRDefault="00496E6B" w:rsidP="00496E6B">
      <w:pPr>
        <w:numPr>
          <w:ilvl w:val="0"/>
          <w:numId w:val="31"/>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z informacji uzyskanych od proboszcza wynika, że nie udzielał on zgody na ustawienie przedmiotowych kontenerów. Sekretarz wskazał, że kontenery mogą stanowić pozostałość po wcześniejszych ustaleniach, prawdopodobnie z poprzednim proboszczem;</w:t>
      </w:r>
    </w:p>
    <w:p w14:paraId="7D51D4F3" w14:textId="77777777" w:rsidR="00496E6B" w:rsidRPr="00496E6B" w:rsidRDefault="00496E6B" w:rsidP="00496E6B">
      <w:pPr>
        <w:numPr>
          <w:ilvl w:val="0"/>
          <w:numId w:val="31"/>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obecnie występuje również problem z ustaleniem podmiotu odpowiedzialnego za kontenery oraz nawiązaniem kontaktu z firmą zajmującą się ich obsługą;</w:t>
      </w:r>
    </w:p>
    <w:p w14:paraId="47637406" w14:textId="77777777" w:rsidR="00496E6B" w:rsidRPr="00496E6B" w:rsidRDefault="00496E6B" w:rsidP="00496E6B">
      <w:pPr>
        <w:numPr>
          <w:ilvl w:val="0"/>
          <w:numId w:val="31"/>
        </w:num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lastRenderedPageBreak/>
        <w:t>problemem jest także częstotliwość opróżniania kontenerów. Sekretarz wskazał, że w dniu poprzedzającym sesję kontenery były już zapełnione, mimo że – według posiadanych informacji – ostatni odbiór ich zawartości miał miejsce około trzech tygodni wcześniej.</w:t>
      </w:r>
    </w:p>
    <w:p w14:paraId="4D66ECDC" w14:textId="77777777"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Sekretarz zwrócił uwagę, że do kontenerów trafiają przede wszystkim tekstylia, co z punktu widzenia funkcjonowania gminnego systemu gospodarki odpadami może mieć znaczenie, ponieważ część tych odpadów, w przypadku braku możliwości przekazania ich do kontenerów, mogłaby trafić do systemu gospodarowania odpadami komunalnymi prowadzonego przez Gminę.</w:t>
      </w:r>
    </w:p>
    <w:p w14:paraId="0099963B" w14:textId="77777777"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Jednocześnie Sekretarz zaznaczył, że konieczne jest uporządkowanie zasad funkcjonowania kontenerów oraz jednoznaczne ustalenie podmiotu odpowiedzialnego za ich obsługę i regularne opróżnianie.</w:t>
      </w:r>
    </w:p>
    <w:p w14:paraId="1F2514E6" w14:textId="77777777"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Sekretarz przypomniał, że w przeszłości na terenie Gminy funkcjonowały kontenery PCK, jednak PCK zakończyło współpracę z Gminą i usunęło swoje kontenery z terenu Gminy. Wcześniej ich lokalizacja była uregulowana poprzez uzgodnienia z Gminą oraz zawierane umowy użyczenia terenu.</w:t>
      </w:r>
    </w:p>
    <w:p w14:paraId="6C9F8F9F" w14:textId="77777777"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W odniesieniu do kontenerów znajdujących się obecnie przy cmentarzu Sekretarz wskazał, że sytuacja jest odmienna, ponieważ nie jest obecnie jednoznacznie ustalone, jaki podmiot odpowiada za ich ustawienie, obsługę i opróżnianie.</w:t>
      </w:r>
    </w:p>
    <w:p w14:paraId="4055CAD3" w14:textId="77777777" w:rsid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Sekretarz poinformował, że Gmina będzie pozostawała w kontakcie z proboszczem w celu ustalenia, czy parafia nadal wyraża zgodę na funkcjonowanie kontenerów w tym miejscu oraz czy możliwe będzie uporządkowanie zasad ich obsługi. W szczególności podjęte zostaną działania zmierzające do zapewnienia, aby kontenery były regularnie opróżniane, a teren wokół nich pozostawał uporządkowany.</w:t>
      </w:r>
    </w:p>
    <w:p w14:paraId="795D66DF" w14:textId="77777777" w:rsidR="00496E6B" w:rsidRPr="00496E6B" w:rsidRDefault="00496E6B" w:rsidP="00496E6B">
      <w:pPr>
        <w:spacing w:after="0" w:line="240" w:lineRule="auto"/>
        <w:jc w:val="both"/>
        <w:rPr>
          <w:rFonts w:ascii="Garamond" w:eastAsia="Times New Roman" w:hAnsi="Garamond" w:cs="Times New Roman"/>
          <w:kern w:val="0"/>
          <w14:ligatures w14:val="none"/>
        </w:rPr>
      </w:pPr>
    </w:p>
    <w:p w14:paraId="3652CCDB" w14:textId="77777777"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Odnosząc się następnie do drugiego pytania Sołtysa, dotyczącego budynku nr 26 przy ul. Sosnowej, Sekretarz wyjaśnił, że wskazana przez Sołtysa część terenu znajduje się w obrębie geodezyjnym Kolonia Przybyszewo.</w:t>
      </w:r>
    </w:p>
    <w:p w14:paraId="2189BCFC" w14:textId="077A00FD"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 xml:space="preserve">Sekretarz poinformował, że granica obrębu geodezyjnego przebiega – zgodnie z jego wiedzą – </w:t>
      </w:r>
      <w:r>
        <w:rPr>
          <w:rFonts w:ascii="Garamond" w:eastAsia="Times New Roman" w:hAnsi="Garamond" w:cs="Times New Roman"/>
          <w:kern w:val="0"/>
          <w14:ligatures w14:val="none"/>
        </w:rPr>
        <w:t xml:space="preserve">                       </w:t>
      </w:r>
      <w:r w:rsidRPr="00496E6B">
        <w:rPr>
          <w:rFonts w:ascii="Garamond" w:eastAsia="Times New Roman" w:hAnsi="Garamond" w:cs="Times New Roman"/>
          <w:kern w:val="0"/>
          <w14:ligatures w14:val="none"/>
        </w:rPr>
        <w:t>w rejonie hydroforni, zaś teren znajdujący się dalej należy już do obrębu geodezyjnego Kolonia Przybyszewo.</w:t>
      </w:r>
    </w:p>
    <w:p w14:paraId="3C23D7B4" w14:textId="2A55D601"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 xml:space="preserve">W związku z powyższym nie ma możliwości przyporządkowania wskazanego budynku do ul. Sosnowej w Gozdowie, ponieważ jego położenie wynika z obowiązującego podziału terytorialnego </w:t>
      </w:r>
      <w:r>
        <w:rPr>
          <w:rFonts w:ascii="Garamond" w:eastAsia="Times New Roman" w:hAnsi="Garamond" w:cs="Times New Roman"/>
          <w:kern w:val="0"/>
          <w14:ligatures w14:val="none"/>
        </w:rPr>
        <w:t xml:space="preserve">               </w:t>
      </w:r>
      <w:r w:rsidRPr="00496E6B">
        <w:rPr>
          <w:rFonts w:ascii="Garamond" w:eastAsia="Times New Roman" w:hAnsi="Garamond" w:cs="Times New Roman"/>
          <w:kern w:val="0"/>
          <w14:ligatures w14:val="none"/>
        </w:rPr>
        <w:t>i przebiegu granic poszczególnych obrębów geodezyjnych.</w:t>
      </w:r>
    </w:p>
    <w:p w14:paraId="4616EB28" w14:textId="01B348E9" w:rsidR="00496E6B" w:rsidRPr="00496E6B" w:rsidRDefault="00496E6B" w:rsidP="00496E6B">
      <w:pPr>
        <w:spacing w:after="0" w:line="240" w:lineRule="auto"/>
        <w:jc w:val="both"/>
        <w:rPr>
          <w:rFonts w:ascii="Garamond" w:eastAsia="Times New Roman" w:hAnsi="Garamond" w:cs="Times New Roman"/>
          <w:kern w:val="0"/>
          <w14:ligatures w14:val="none"/>
        </w:rPr>
      </w:pPr>
      <w:r w:rsidRPr="00496E6B">
        <w:rPr>
          <w:rFonts w:ascii="Garamond" w:eastAsia="Times New Roman" w:hAnsi="Garamond" w:cs="Times New Roman"/>
          <w:kern w:val="0"/>
          <w14:ligatures w14:val="none"/>
        </w:rPr>
        <w:t xml:space="preserve">Sekretarz podkreślił, że przyporządkowanie budynku do Kolonii Przybyszewo wynika </w:t>
      </w:r>
      <w:r>
        <w:rPr>
          <w:rFonts w:ascii="Garamond" w:eastAsia="Times New Roman" w:hAnsi="Garamond" w:cs="Times New Roman"/>
          <w:kern w:val="0"/>
          <w14:ligatures w14:val="none"/>
        </w:rPr>
        <w:t xml:space="preserve">                                 </w:t>
      </w:r>
      <w:r w:rsidRPr="00496E6B">
        <w:rPr>
          <w:rFonts w:ascii="Garamond" w:eastAsia="Times New Roman" w:hAnsi="Garamond" w:cs="Times New Roman"/>
          <w:kern w:val="0"/>
          <w14:ligatures w14:val="none"/>
        </w:rPr>
        <w:t>z obowiązującego podziału geodezyjnego, a nie z pomyłki administracyjnej. W związku z tym wskazany adres powinien pozostać przypisany do Kolonii Przybyszewo.</w:t>
      </w:r>
    </w:p>
    <w:p w14:paraId="14D4E4DD" w14:textId="78484468" w:rsidR="00E52246" w:rsidRPr="006C6112" w:rsidRDefault="00E52246" w:rsidP="00E52246">
      <w:pPr>
        <w:pStyle w:val="isselectedend"/>
        <w:spacing w:before="0" w:beforeAutospacing="0" w:after="0" w:afterAutospacing="0"/>
        <w:jc w:val="both"/>
        <w:rPr>
          <w:rFonts w:ascii="Garamond" w:hAnsi="Garamond"/>
          <w14:ligatures w14:val="none"/>
        </w:rPr>
      </w:pPr>
    </w:p>
    <w:p w14:paraId="7CC011AE" w14:textId="736546CB" w:rsidR="00430BE1" w:rsidRPr="0044315D" w:rsidRDefault="00000000">
      <w:pPr>
        <w:rPr>
          <w:rFonts w:ascii="Garamond" w:hAnsi="Garamond"/>
          <w:b/>
          <w:bCs/>
          <w:u w:val="single"/>
        </w:rPr>
      </w:pPr>
      <w:r w:rsidRPr="0044315D">
        <w:rPr>
          <w:rFonts w:ascii="Garamond" w:hAnsi="Garamond"/>
          <w:b/>
          <w:bCs/>
          <w:u w:val="single"/>
        </w:rPr>
        <w:t>1</w:t>
      </w:r>
      <w:r w:rsidR="00F768C4">
        <w:rPr>
          <w:rFonts w:ascii="Garamond" w:hAnsi="Garamond"/>
          <w:b/>
          <w:bCs/>
          <w:u w:val="single"/>
        </w:rPr>
        <w:t>4</w:t>
      </w:r>
      <w:r w:rsidRPr="0044315D">
        <w:rPr>
          <w:rFonts w:ascii="Garamond" w:hAnsi="Garamond"/>
          <w:b/>
          <w:bCs/>
          <w:u w:val="single"/>
        </w:rPr>
        <w:t>. Zakończenie obrad.</w:t>
      </w:r>
    </w:p>
    <w:p w14:paraId="12FB417E" w14:textId="2CA4C64F" w:rsidR="0044315D" w:rsidRDefault="0044315D" w:rsidP="0044315D">
      <w:pPr>
        <w:spacing w:after="0" w:line="240" w:lineRule="auto"/>
        <w:jc w:val="both"/>
        <w:rPr>
          <w:rFonts w:ascii="Garamond" w:hAnsi="Garamond"/>
        </w:rPr>
      </w:pPr>
      <w:r w:rsidRPr="00520529">
        <w:rPr>
          <w:rFonts w:ascii="Garamond" w:eastAsia="Times New Roman" w:hAnsi="Garamond" w:cs="Times New Roman"/>
          <w:kern w:val="0"/>
          <w14:ligatures w14:val="none"/>
        </w:rPr>
        <w:t xml:space="preserve">Z  uwagi  na  fakt, że porządek obrad został wyczerpany, Przewodniczący obrad podziękował wszystkim radnym za konstruktywny udział w sesji i zakończył obrady  XXX sesji Rady Gminy Gozdowo. </w:t>
      </w:r>
    </w:p>
    <w:p w14:paraId="068856B2" w14:textId="77777777" w:rsidR="00E52246" w:rsidRPr="0044315D" w:rsidRDefault="00E52246" w:rsidP="0044315D">
      <w:pPr>
        <w:spacing w:after="0" w:line="240" w:lineRule="auto"/>
        <w:jc w:val="both"/>
        <w:rPr>
          <w:rFonts w:ascii="Garamond" w:eastAsia="Times New Roman" w:hAnsi="Garamond" w:cs="Times New Roman"/>
          <w:kern w:val="0"/>
          <w14:ligatures w14:val="none"/>
        </w:rPr>
      </w:pPr>
    </w:p>
    <w:p w14:paraId="4C0C47D4" w14:textId="77777777" w:rsidR="0044315D" w:rsidRPr="0044315D" w:rsidRDefault="0044315D" w:rsidP="0044315D">
      <w:pPr>
        <w:spacing w:after="0" w:line="240" w:lineRule="auto"/>
        <w:jc w:val="both"/>
        <w:rPr>
          <w:rFonts w:ascii="Garamond" w:eastAsia="Times New Roman" w:hAnsi="Garamond" w:cs="Times New Roman"/>
          <w:i/>
          <w:iCs/>
          <w:kern w:val="0"/>
          <w14:ligatures w14:val="none"/>
        </w:rPr>
      </w:pPr>
      <w:r w:rsidRPr="0044315D">
        <w:rPr>
          <w:rFonts w:ascii="Garamond" w:eastAsia="Times New Roman" w:hAnsi="Garamond" w:cs="Times New Roman"/>
          <w:i/>
          <w:iCs/>
          <w:kern w:val="0"/>
          <w14:ligatures w14:val="none"/>
        </w:rPr>
        <w:t xml:space="preserve">Na  tym  protokół  zakończono  i  podpisano . </w:t>
      </w:r>
    </w:p>
    <w:p w14:paraId="0E2C6DAE" w14:textId="77777777" w:rsidR="0044315D" w:rsidRPr="0044315D" w:rsidRDefault="0044315D" w:rsidP="0044315D">
      <w:pPr>
        <w:spacing w:after="0" w:line="240" w:lineRule="auto"/>
        <w:jc w:val="both"/>
        <w:rPr>
          <w:rFonts w:ascii="Garamond" w:eastAsia="Times New Roman" w:hAnsi="Garamond" w:cs="Times New Roman"/>
          <w:kern w:val="0"/>
          <w14:ligatures w14:val="none"/>
        </w:rPr>
      </w:pPr>
    </w:p>
    <w:p w14:paraId="597861A2" w14:textId="77777777" w:rsidR="0044315D" w:rsidRPr="0044315D" w:rsidRDefault="0044315D" w:rsidP="0044315D">
      <w:pPr>
        <w:spacing w:after="0" w:line="240" w:lineRule="auto"/>
        <w:jc w:val="both"/>
        <w:rPr>
          <w:rFonts w:ascii="Garamond" w:eastAsia="Times New Roman" w:hAnsi="Garamond" w:cs="Times New Roman"/>
          <w:kern w:val="0"/>
          <w14:ligatures w14:val="none"/>
        </w:rPr>
      </w:pPr>
    </w:p>
    <w:p w14:paraId="7A46713E" w14:textId="77777777" w:rsidR="0044315D" w:rsidRPr="0044315D" w:rsidRDefault="0044315D" w:rsidP="0044315D">
      <w:pPr>
        <w:spacing w:after="0" w:line="240" w:lineRule="auto"/>
        <w:jc w:val="both"/>
        <w:rPr>
          <w:rFonts w:ascii="Garamond" w:eastAsia="Times New Roman" w:hAnsi="Garamond" w:cs="Times New Roman"/>
          <w:b/>
          <w:bCs/>
          <w:kern w:val="0"/>
          <w14:ligatures w14:val="none"/>
        </w:rPr>
      </w:pPr>
      <w:r w:rsidRPr="0044315D">
        <w:rPr>
          <w:rFonts w:ascii="Garamond" w:eastAsia="Times New Roman" w:hAnsi="Garamond" w:cs="Times New Roman"/>
          <w:b/>
          <w:bCs/>
          <w:kern w:val="0"/>
          <w14:ligatures w14:val="none"/>
        </w:rPr>
        <w:t>PROTOKOLANT OBRAD                                             PRZEWODNICZĄCY OBRAD</w:t>
      </w:r>
    </w:p>
    <w:p w14:paraId="7B735F37" w14:textId="77777777" w:rsidR="0044315D" w:rsidRPr="0044315D" w:rsidRDefault="0044315D" w:rsidP="0044315D">
      <w:pPr>
        <w:spacing w:after="0" w:line="240" w:lineRule="auto"/>
        <w:jc w:val="both"/>
        <w:rPr>
          <w:rFonts w:ascii="Garamond" w:eastAsia="Times New Roman" w:hAnsi="Garamond" w:cs="Times New Roman"/>
          <w:b/>
          <w:bCs/>
          <w:kern w:val="0"/>
          <w14:ligatures w14:val="none"/>
        </w:rPr>
      </w:pPr>
    </w:p>
    <w:p w14:paraId="1418BF63" w14:textId="77777777" w:rsidR="0044315D" w:rsidRPr="0044315D" w:rsidRDefault="0044315D" w:rsidP="0044315D">
      <w:pPr>
        <w:spacing w:after="0" w:line="240" w:lineRule="auto"/>
        <w:jc w:val="both"/>
        <w:rPr>
          <w:rFonts w:ascii="Garamond" w:eastAsia="Times New Roman" w:hAnsi="Garamond" w:cs="Times New Roman"/>
          <w:b/>
          <w:bCs/>
          <w:kern w:val="0"/>
          <w14:ligatures w14:val="none"/>
        </w:rPr>
      </w:pPr>
      <w:r w:rsidRPr="0044315D">
        <w:rPr>
          <w:rFonts w:ascii="Garamond" w:eastAsia="Times New Roman" w:hAnsi="Garamond" w:cs="Times New Roman"/>
          <w:b/>
          <w:bCs/>
          <w:kern w:val="0"/>
          <w14:ligatures w14:val="none"/>
        </w:rPr>
        <w:t xml:space="preserve">   /-/Monika Gronczewska </w:t>
      </w:r>
      <w:r w:rsidRPr="0044315D">
        <w:rPr>
          <w:rFonts w:ascii="Garamond" w:eastAsia="Times New Roman" w:hAnsi="Garamond" w:cs="Times New Roman"/>
          <w:b/>
          <w:bCs/>
          <w:kern w:val="0"/>
          <w14:ligatures w14:val="none"/>
        </w:rPr>
        <w:tab/>
        <w:t xml:space="preserve">                                                   /-/ Dariusz Śmigielski</w:t>
      </w:r>
    </w:p>
    <w:p w14:paraId="4344ED55" w14:textId="77777777" w:rsidR="00F4732A" w:rsidRDefault="00F4732A">
      <w:pPr>
        <w:rPr>
          <w:rFonts w:ascii="Garamond" w:hAnsi="Garamond"/>
        </w:rPr>
      </w:pPr>
    </w:p>
    <w:p w14:paraId="24E51313" w14:textId="77777777" w:rsidR="00F4732A" w:rsidRDefault="00F4732A" w:rsidP="00F4732A">
      <w:pPr>
        <w:spacing w:after="0" w:line="240" w:lineRule="auto"/>
        <w:rPr>
          <w:rFonts w:ascii="Times New Roman" w:eastAsia="Times New Roman" w:hAnsi="Times New Roman" w:cs="Times New Roman"/>
          <w:kern w:val="0"/>
          <w14:ligatures w14:val="none"/>
        </w:rPr>
      </w:pPr>
      <w:r w:rsidRPr="001D178B">
        <w:rPr>
          <w:rFonts w:ascii="Times New Roman" w:eastAsia="Times New Roman" w:hAnsi="Times New Roman" w:cs="Times New Roman"/>
          <w:kern w:val="0"/>
          <w14:ligatures w14:val="none"/>
        </w:rPr>
        <w:t>Pełn</w:t>
      </w:r>
      <w:r>
        <w:rPr>
          <w:rFonts w:ascii="Times New Roman" w:eastAsia="Times New Roman" w:hAnsi="Times New Roman" w:cs="Times New Roman"/>
          <w:kern w:val="0"/>
          <w14:ligatures w14:val="none"/>
        </w:rPr>
        <w:t xml:space="preserve">e odzwierciedlenie </w:t>
      </w:r>
      <w:r w:rsidRPr="001D178B">
        <w:rPr>
          <w:rFonts w:ascii="Times New Roman" w:eastAsia="Times New Roman" w:hAnsi="Times New Roman" w:cs="Times New Roman"/>
          <w:kern w:val="0"/>
          <w14:ligatures w14:val="none"/>
        </w:rPr>
        <w:t xml:space="preserve"> przebieg</w:t>
      </w:r>
      <w:r>
        <w:rPr>
          <w:rFonts w:ascii="Times New Roman" w:eastAsia="Times New Roman" w:hAnsi="Times New Roman" w:cs="Times New Roman"/>
          <w:kern w:val="0"/>
          <w14:ligatures w14:val="none"/>
        </w:rPr>
        <w:t>u</w:t>
      </w:r>
      <w:r w:rsidRPr="001D178B">
        <w:rPr>
          <w:rFonts w:ascii="Times New Roman" w:eastAsia="Times New Roman" w:hAnsi="Times New Roman" w:cs="Times New Roman"/>
          <w:kern w:val="0"/>
          <w14:ligatures w14:val="none"/>
        </w:rPr>
        <w:t xml:space="preserve"> sesji został</w:t>
      </w:r>
      <w:r>
        <w:rPr>
          <w:rFonts w:ascii="Times New Roman" w:eastAsia="Times New Roman" w:hAnsi="Times New Roman" w:cs="Times New Roman"/>
          <w:kern w:val="0"/>
          <w14:ligatures w14:val="none"/>
        </w:rPr>
        <w:t>o</w:t>
      </w:r>
      <w:r w:rsidRPr="001D178B">
        <w:rPr>
          <w:rFonts w:ascii="Times New Roman" w:eastAsia="Times New Roman" w:hAnsi="Times New Roman" w:cs="Times New Roman"/>
          <w:kern w:val="0"/>
          <w14:ligatures w14:val="none"/>
        </w:rPr>
        <w:t xml:space="preserve"> utrwalon</w:t>
      </w:r>
      <w:r>
        <w:rPr>
          <w:rFonts w:ascii="Times New Roman" w:eastAsia="Times New Roman" w:hAnsi="Times New Roman" w:cs="Times New Roman"/>
          <w:kern w:val="0"/>
          <w14:ligatures w14:val="none"/>
        </w:rPr>
        <w:t>e</w:t>
      </w:r>
      <w:r w:rsidRPr="001D178B">
        <w:rPr>
          <w:rFonts w:ascii="Times New Roman" w:eastAsia="Times New Roman" w:hAnsi="Times New Roman" w:cs="Times New Roman"/>
          <w:kern w:val="0"/>
          <w14:ligatures w14:val="none"/>
        </w:rPr>
        <w:t xml:space="preserve"> w formie zapisu elektronicznego. Nagranie jest udostępnione na stronie internetowej Gminy</w:t>
      </w:r>
      <w:r>
        <w:rPr>
          <w:rFonts w:ascii="Times New Roman" w:eastAsia="Times New Roman" w:hAnsi="Times New Roman" w:cs="Times New Roman"/>
          <w:kern w:val="0"/>
          <w14:ligatures w14:val="none"/>
        </w:rPr>
        <w:t xml:space="preserve"> pod linkiem: </w:t>
      </w:r>
    </w:p>
    <w:p w14:paraId="793D2082" w14:textId="70261070" w:rsidR="00F5248D" w:rsidRDefault="00F5248D" w:rsidP="00F4732A">
      <w:pPr>
        <w:spacing w:before="100" w:beforeAutospacing="1" w:after="100" w:afterAutospacing="1" w:line="240" w:lineRule="auto"/>
      </w:pPr>
      <w:hyperlink r:id="rId8" w:history="1">
        <w:r w:rsidRPr="0056086F">
          <w:rPr>
            <w:rStyle w:val="Hipercze"/>
          </w:rPr>
          <w:t>https://gozdowo.esesja.pl/transmisja/88496/xxxasesjaaradyagminyagozdowoawadniua31asierpniaa2026aroku.htm</w:t>
        </w:r>
      </w:hyperlink>
    </w:p>
    <w:p w14:paraId="03971477" w14:textId="37728E8E" w:rsidR="00F4732A" w:rsidRPr="003F3ADF" w:rsidRDefault="00F4732A" w:rsidP="00F4732A">
      <w:pPr>
        <w:spacing w:before="100" w:beforeAutospacing="1" w:after="100" w:afterAutospacing="1" w:line="240" w:lineRule="auto"/>
        <w:rPr>
          <w:rFonts w:ascii="Times New Roman" w:eastAsia="Times New Roman" w:hAnsi="Times New Roman" w:cs="Times New Roman"/>
          <w:kern w:val="0"/>
          <w14:ligatures w14:val="none"/>
        </w:rPr>
      </w:pPr>
      <w:r w:rsidRPr="001D178B">
        <w:rPr>
          <w:rFonts w:ascii="Times New Roman" w:eastAsia="Times New Roman" w:hAnsi="Times New Roman" w:cs="Times New Roman"/>
          <w:kern w:val="0"/>
          <w14:ligatures w14:val="none"/>
        </w:rPr>
        <w:t>oraz dostępne do wglądu w Biurze Rady Gminy dla wszystkich zainteresowanych.</w:t>
      </w:r>
    </w:p>
    <w:p w14:paraId="55F8C5AA" w14:textId="77777777" w:rsidR="00F4732A" w:rsidRDefault="00F4732A" w:rsidP="00F4732A">
      <w:pPr>
        <w:rPr>
          <w:rFonts w:ascii="Arial" w:hAnsi="Arial"/>
        </w:rPr>
      </w:pPr>
    </w:p>
    <w:p w14:paraId="45172B4D" w14:textId="77777777" w:rsidR="00F4732A" w:rsidRPr="0044315D" w:rsidRDefault="00F4732A">
      <w:pPr>
        <w:rPr>
          <w:rFonts w:ascii="Garamond" w:hAnsi="Garamond"/>
        </w:rPr>
      </w:pPr>
    </w:p>
    <w:sectPr w:rsidR="00F4732A" w:rsidRPr="0044315D">
      <w:headerReference w:type="default" r:id="rId9"/>
      <w:footerReference w:type="default" r:id="rId10"/>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99EF3" w14:textId="77777777" w:rsidR="00D319D8" w:rsidRDefault="00D319D8">
      <w:pPr>
        <w:spacing w:after="0" w:line="240" w:lineRule="auto"/>
      </w:pPr>
      <w:r>
        <w:separator/>
      </w:r>
    </w:p>
  </w:endnote>
  <w:endnote w:type="continuationSeparator" w:id="0">
    <w:p w14:paraId="1EB18BCB" w14:textId="77777777" w:rsidR="00D319D8" w:rsidRDefault="00D31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4522" w14:textId="0E591F19" w:rsidR="002C55AE" w:rsidRDefault="002C55AE" w:rsidP="008A12AC">
    <w:pPr>
      <w:spacing w:after="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38BAA" w14:textId="77777777" w:rsidR="00D319D8" w:rsidRDefault="00D319D8">
      <w:pPr>
        <w:spacing w:after="0" w:line="240" w:lineRule="auto"/>
      </w:pPr>
      <w:r>
        <w:separator/>
      </w:r>
    </w:p>
  </w:footnote>
  <w:footnote w:type="continuationSeparator" w:id="0">
    <w:p w14:paraId="6ABEF481" w14:textId="77777777" w:rsidR="00D319D8" w:rsidRDefault="00D31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167A3" w14:textId="77777777" w:rsidR="002C55AE" w:rsidRDefault="00000000" w:rsidP="009B762F">
    <w:pPr>
      <w:jc w:val="right"/>
    </w:pPr>
    <w:r>
      <w:rPr>
        <w:noProof/>
      </w:rPr>
      <w:drawing>
        <wp:inline distT="0" distB="0" distL="0" distR="0" wp14:anchorId="20A1AF46" wp14:editId="34C6ACA1">
          <wp:extent cx="542925" cy="542925"/>
          <wp:effectExtent l="0" t="0" r="0" b="0"/>
          <wp:docPr id="141302717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925" cy="5429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E1B69"/>
    <w:multiLevelType w:val="hybridMultilevel"/>
    <w:tmpl w:val="8578E148"/>
    <w:lvl w:ilvl="0" w:tplc="612A0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74B7B4D"/>
    <w:multiLevelType w:val="multilevel"/>
    <w:tmpl w:val="34D08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A61E51"/>
    <w:multiLevelType w:val="multilevel"/>
    <w:tmpl w:val="6E24D0F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EC0C2E"/>
    <w:multiLevelType w:val="multilevel"/>
    <w:tmpl w:val="E56CE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7E7585"/>
    <w:multiLevelType w:val="multilevel"/>
    <w:tmpl w:val="C05037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B00D7"/>
    <w:multiLevelType w:val="hybridMultilevel"/>
    <w:tmpl w:val="ACD4BF2C"/>
    <w:lvl w:ilvl="0" w:tplc="612A0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F6123D0"/>
    <w:multiLevelType w:val="hybridMultilevel"/>
    <w:tmpl w:val="DA50AE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042DF4"/>
    <w:multiLevelType w:val="multilevel"/>
    <w:tmpl w:val="48B0F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95596D"/>
    <w:multiLevelType w:val="hybridMultilevel"/>
    <w:tmpl w:val="099CDFB2"/>
    <w:lvl w:ilvl="0" w:tplc="612A0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8B92652"/>
    <w:multiLevelType w:val="multilevel"/>
    <w:tmpl w:val="C1F8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3F51AD"/>
    <w:multiLevelType w:val="hybridMultilevel"/>
    <w:tmpl w:val="2772C6BA"/>
    <w:lvl w:ilvl="0" w:tplc="0415000B">
      <w:start w:val="1"/>
      <w:numFmt w:val="bullet"/>
      <w:lvlText w:val=""/>
      <w:lvlJc w:val="left"/>
      <w:pPr>
        <w:tabs>
          <w:tab w:val="num" w:pos="360"/>
        </w:tabs>
        <w:ind w:left="360" w:hanging="36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74D3302"/>
    <w:multiLevelType w:val="multilevel"/>
    <w:tmpl w:val="2FE0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DC78A9"/>
    <w:multiLevelType w:val="hybridMultilevel"/>
    <w:tmpl w:val="899E143A"/>
    <w:lvl w:ilvl="0" w:tplc="612A0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2707440"/>
    <w:multiLevelType w:val="hybridMultilevel"/>
    <w:tmpl w:val="5A60789A"/>
    <w:lvl w:ilvl="0" w:tplc="AEB02832">
      <w:start w:val="1"/>
      <w:numFmt w:val="decimal"/>
      <w:lvlText w:val="%1."/>
      <w:lvlJc w:val="left"/>
      <w:pPr>
        <w:ind w:left="720" w:hanging="360"/>
      </w:pPr>
      <w:rPr>
        <w:rFonts w:ascii="Arial" w:hAnsi="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67F287D"/>
    <w:multiLevelType w:val="hybridMultilevel"/>
    <w:tmpl w:val="EDA8E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8855012"/>
    <w:multiLevelType w:val="hybridMultilevel"/>
    <w:tmpl w:val="2E84C304"/>
    <w:lvl w:ilvl="0" w:tplc="612A0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F856A69"/>
    <w:multiLevelType w:val="hybridMultilevel"/>
    <w:tmpl w:val="12E4254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FC57F1D"/>
    <w:multiLevelType w:val="multilevel"/>
    <w:tmpl w:val="BA5E3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2263DDF"/>
    <w:multiLevelType w:val="hybridMultilevel"/>
    <w:tmpl w:val="A3626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5DC402BA"/>
    <w:multiLevelType w:val="multilevel"/>
    <w:tmpl w:val="AE080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067245"/>
    <w:multiLevelType w:val="hybridMultilevel"/>
    <w:tmpl w:val="1A3A98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34C13E2"/>
    <w:multiLevelType w:val="hybridMultilevel"/>
    <w:tmpl w:val="E4CE4A0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9BE6CB0"/>
    <w:multiLevelType w:val="multilevel"/>
    <w:tmpl w:val="E4682F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C013186"/>
    <w:multiLevelType w:val="multilevel"/>
    <w:tmpl w:val="3D02D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409490A"/>
    <w:multiLevelType w:val="hybridMultilevel"/>
    <w:tmpl w:val="F4224D0C"/>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47B64C5"/>
    <w:multiLevelType w:val="hybridMultilevel"/>
    <w:tmpl w:val="70F25AEC"/>
    <w:lvl w:ilvl="0" w:tplc="612A0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4926248"/>
    <w:multiLevelType w:val="multilevel"/>
    <w:tmpl w:val="648A6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69C1854"/>
    <w:multiLevelType w:val="multilevel"/>
    <w:tmpl w:val="E3723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AD48C7"/>
    <w:multiLevelType w:val="hybridMultilevel"/>
    <w:tmpl w:val="471A1C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A586048"/>
    <w:multiLevelType w:val="multilevel"/>
    <w:tmpl w:val="D64A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8F7C89"/>
    <w:multiLevelType w:val="hybridMultilevel"/>
    <w:tmpl w:val="DE921370"/>
    <w:lvl w:ilvl="0" w:tplc="612A0EB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31014240">
    <w:abstractNumId w:val="10"/>
  </w:num>
  <w:num w:numId="2" w16cid:durableId="1546216250">
    <w:abstractNumId w:val="20"/>
  </w:num>
  <w:num w:numId="3" w16cid:durableId="325328422">
    <w:abstractNumId w:val="13"/>
  </w:num>
  <w:num w:numId="4" w16cid:durableId="1929653740">
    <w:abstractNumId w:val="6"/>
  </w:num>
  <w:num w:numId="5" w16cid:durableId="2077245482">
    <w:abstractNumId w:val="19"/>
  </w:num>
  <w:num w:numId="6" w16cid:durableId="211312080">
    <w:abstractNumId w:val="16"/>
  </w:num>
  <w:num w:numId="7" w16cid:durableId="1513177926">
    <w:abstractNumId w:val="9"/>
  </w:num>
  <w:num w:numId="8" w16cid:durableId="67921009">
    <w:abstractNumId w:val="3"/>
  </w:num>
  <w:num w:numId="9" w16cid:durableId="476460088">
    <w:abstractNumId w:val="7"/>
  </w:num>
  <w:num w:numId="10" w16cid:durableId="418411610">
    <w:abstractNumId w:val="29"/>
  </w:num>
  <w:num w:numId="11" w16cid:durableId="803238131">
    <w:abstractNumId w:val="26"/>
  </w:num>
  <w:num w:numId="12" w16cid:durableId="1213226487">
    <w:abstractNumId w:val="27"/>
  </w:num>
  <w:num w:numId="13" w16cid:durableId="1047410156">
    <w:abstractNumId w:val="21"/>
  </w:num>
  <w:num w:numId="14" w16cid:durableId="1370303245">
    <w:abstractNumId w:val="14"/>
  </w:num>
  <w:num w:numId="15" w16cid:durableId="974918796">
    <w:abstractNumId w:val="30"/>
  </w:num>
  <w:num w:numId="16" w16cid:durableId="30418834">
    <w:abstractNumId w:val="15"/>
  </w:num>
  <w:num w:numId="17" w16cid:durableId="693267182">
    <w:abstractNumId w:val="5"/>
  </w:num>
  <w:num w:numId="18" w16cid:durableId="1193180151">
    <w:abstractNumId w:val="24"/>
  </w:num>
  <w:num w:numId="19" w16cid:durableId="1397822598">
    <w:abstractNumId w:val="8"/>
  </w:num>
  <w:num w:numId="20" w16cid:durableId="733938350">
    <w:abstractNumId w:val="28"/>
  </w:num>
  <w:num w:numId="21" w16cid:durableId="1845244677">
    <w:abstractNumId w:val="25"/>
  </w:num>
  <w:num w:numId="22" w16cid:durableId="1569420627">
    <w:abstractNumId w:val="12"/>
  </w:num>
  <w:num w:numId="23" w16cid:durableId="1631663684">
    <w:abstractNumId w:val="0"/>
  </w:num>
  <w:num w:numId="24" w16cid:durableId="1522356728">
    <w:abstractNumId w:val="18"/>
  </w:num>
  <w:num w:numId="25" w16cid:durableId="19017132">
    <w:abstractNumId w:val="22"/>
  </w:num>
  <w:num w:numId="26" w16cid:durableId="1321735789">
    <w:abstractNumId w:val="11"/>
  </w:num>
  <w:num w:numId="27" w16cid:durableId="834347741">
    <w:abstractNumId w:val="2"/>
  </w:num>
  <w:num w:numId="28" w16cid:durableId="940335559">
    <w:abstractNumId w:val="4"/>
  </w:num>
  <w:num w:numId="29" w16cid:durableId="722212654">
    <w:abstractNumId w:val="23"/>
  </w:num>
  <w:num w:numId="30" w16cid:durableId="1501582071">
    <w:abstractNumId w:val="1"/>
  </w:num>
  <w:num w:numId="31" w16cid:durableId="16652802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30BE1"/>
    <w:rsid w:val="000073FD"/>
    <w:rsid w:val="00016027"/>
    <w:rsid w:val="000C62A1"/>
    <w:rsid w:val="000D00AA"/>
    <w:rsid w:val="00103B03"/>
    <w:rsid w:val="001435F9"/>
    <w:rsid w:val="001C1485"/>
    <w:rsid w:val="001E0B9F"/>
    <w:rsid w:val="0022578C"/>
    <w:rsid w:val="002C55AE"/>
    <w:rsid w:val="003153BF"/>
    <w:rsid w:val="003A342F"/>
    <w:rsid w:val="003C6A1B"/>
    <w:rsid w:val="003E2040"/>
    <w:rsid w:val="00430BE1"/>
    <w:rsid w:val="0044315D"/>
    <w:rsid w:val="00467FBA"/>
    <w:rsid w:val="00493053"/>
    <w:rsid w:val="00496E6B"/>
    <w:rsid w:val="004B42FA"/>
    <w:rsid w:val="00520529"/>
    <w:rsid w:val="0052538F"/>
    <w:rsid w:val="0056285C"/>
    <w:rsid w:val="005C2F94"/>
    <w:rsid w:val="00633AA6"/>
    <w:rsid w:val="00661B24"/>
    <w:rsid w:val="006C6112"/>
    <w:rsid w:val="00730D49"/>
    <w:rsid w:val="0081443B"/>
    <w:rsid w:val="0083475E"/>
    <w:rsid w:val="00867660"/>
    <w:rsid w:val="0088626C"/>
    <w:rsid w:val="009008D3"/>
    <w:rsid w:val="00915434"/>
    <w:rsid w:val="009B590D"/>
    <w:rsid w:val="00AE6A5D"/>
    <w:rsid w:val="00B26B6D"/>
    <w:rsid w:val="00B912CF"/>
    <w:rsid w:val="00BA0D96"/>
    <w:rsid w:val="00BD0495"/>
    <w:rsid w:val="00BF0D1D"/>
    <w:rsid w:val="00BF24D4"/>
    <w:rsid w:val="00C366D3"/>
    <w:rsid w:val="00C764DE"/>
    <w:rsid w:val="00C87F9F"/>
    <w:rsid w:val="00D319D8"/>
    <w:rsid w:val="00DE61AB"/>
    <w:rsid w:val="00E5107D"/>
    <w:rsid w:val="00E52246"/>
    <w:rsid w:val="00E676A0"/>
    <w:rsid w:val="00E828B1"/>
    <w:rsid w:val="00E83ED2"/>
    <w:rsid w:val="00F106FE"/>
    <w:rsid w:val="00F4732A"/>
    <w:rsid w:val="00F5248D"/>
    <w:rsid w:val="00F768C4"/>
    <w:rsid w:val="00F86C79"/>
    <w:rsid w:val="00FB19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76163"/>
  <w15:docId w15:val="{72EA5C3A-14BA-4C92-8FD0-59E9A8139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87F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7F9F"/>
  </w:style>
  <w:style w:type="paragraph" w:styleId="Stopka">
    <w:name w:val="footer"/>
    <w:basedOn w:val="Normalny"/>
    <w:link w:val="StopkaZnak"/>
    <w:uiPriority w:val="99"/>
    <w:unhideWhenUsed/>
    <w:rsid w:val="00C87F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7F9F"/>
  </w:style>
  <w:style w:type="paragraph" w:styleId="Akapitzlist">
    <w:name w:val="List Paragraph"/>
    <w:basedOn w:val="Normalny"/>
    <w:uiPriority w:val="34"/>
    <w:qFormat/>
    <w:rsid w:val="00C87F9F"/>
    <w:pPr>
      <w:ind w:left="720"/>
      <w:contextualSpacing/>
    </w:pPr>
  </w:style>
  <w:style w:type="paragraph" w:customStyle="1" w:styleId="isselectedend">
    <w:name w:val="isselectedend"/>
    <w:basedOn w:val="Normalny"/>
    <w:rsid w:val="00FB19D3"/>
    <w:pPr>
      <w:spacing w:before="100" w:beforeAutospacing="1" w:after="100" w:afterAutospacing="1" w:line="240" w:lineRule="auto"/>
    </w:pPr>
    <w:rPr>
      <w:rFonts w:ascii="Times New Roman" w:eastAsia="Times New Roman" w:hAnsi="Times New Roman" w:cs="Times New Roman"/>
      <w:kern w:val="0"/>
    </w:rPr>
  </w:style>
  <w:style w:type="paragraph" w:styleId="NormalnyWeb">
    <w:name w:val="Normal (Web)"/>
    <w:basedOn w:val="Normalny"/>
    <w:uiPriority w:val="99"/>
    <w:semiHidden/>
    <w:unhideWhenUsed/>
    <w:rsid w:val="00FB19D3"/>
    <w:pPr>
      <w:spacing w:before="100" w:beforeAutospacing="1" w:after="100" w:afterAutospacing="1" w:line="240" w:lineRule="auto"/>
    </w:pPr>
    <w:rPr>
      <w:rFonts w:ascii="Times New Roman" w:eastAsia="Times New Roman" w:hAnsi="Times New Roman" w:cs="Times New Roman"/>
      <w:kern w:val="0"/>
    </w:rPr>
  </w:style>
  <w:style w:type="character" w:styleId="Hipercze">
    <w:name w:val="Hyperlink"/>
    <w:basedOn w:val="Domylnaczcionkaakapitu"/>
    <w:uiPriority w:val="99"/>
    <w:unhideWhenUsed/>
    <w:rsid w:val="00F4732A"/>
    <w:rPr>
      <w:color w:val="0563C1" w:themeColor="hyperlink"/>
      <w:u w:val="single"/>
    </w:rPr>
  </w:style>
  <w:style w:type="character" w:styleId="Nierozpoznanawzmianka">
    <w:name w:val="Unresolved Mention"/>
    <w:basedOn w:val="Domylnaczcionkaakapitu"/>
    <w:uiPriority w:val="99"/>
    <w:semiHidden/>
    <w:unhideWhenUsed/>
    <w:rsid w:val="00F473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gozdowo.esesja.pl/transmisja/88496/xxxasesjaaradyagminyagozdowoawadniua31asierpniaa2026aroku.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1306F-E344-4832-83D6-04A31C4D8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15</Pages>
  <Words>4860</Words>
  <Characters>29165</Characters>
  <Application>Microsoft Office Word</Application>
  <DocSecurity>0</DocSecurity>
  <Lines>243</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Monika Gronczewska</cp:lastModifiedBy>
  <cp:revision>23</cp:revision>
  <dcterms:created xsi:type="dcterms:W3CDTF">2026-06-26T06:31:00Z</dcterms:created>
  <dcterms:modified xsi:type="dcterms:W3CDTF">2026-09-01T12:17:00Z</dcterms:modified>
</cp:coreProperties>
</file>