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A2BF" w14:textId="53A5994B" w:rsidR="00A75D9B" w:rsidRPr="008746A1" w:rsidRDefault="008746A1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</w:t>
      </w:r>
      <w:r w:rsidR="00076F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CHWAŁA NR </w:t>
      </w:r>
      <w:r w:rsidR="00A75D9B" w:rsidRPr="00EB41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I/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..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</w:p>
    <w:p w14:paraId="56733CD2" w14:textId="0DE9915E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</w:t>
      </w:r>
      <w:r w:rsidR="00D9129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ADY GMINY GOZDOWO</w:t>
      </w:r>
    </w:p>
    <w:p w14:paraId="1DF1306A" w14:textId="265A0010" w:rsidR="00A75D9B" w:rsidRPr="008746A1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B41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dnia 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 maja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14:paraId="48DB0A1B" w14:textId="77777777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1F7F1C" w14:textId="229FAB67" w:rsidR="002606D6" w:rsidRPr="00A75D9B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regulamin</w:t>
      </w:r>
      <w:r w:rsid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głosowania wyboru radnego na przewodniczącego Rady Gminy </w:t>
      </w:r>
      <w:r w:rsidR="00115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Gozdowo</w:t>
      </w:r>
    </w:p>
    <w:p w14:paraId="515C0BB8" w14:textId="77777777" w:rsidR="002606D6" w:rsidRPr="00EB411E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74AC" w14:textId="754D18FC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 ust. 1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jedn.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24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  <w:r w:rsidR="00A75D9B">
        <w:rPr>
          <w:rFonts w:ascii="Times New Roman" w:eastAsia="Calibri" w:hAnsi="Times New Roman" w:cs="Times New Roman"/>
          <w:sz w:val="24"/>
          <w:szCs w:val="24"/>
          <w:lang w:eastAsia="pl-PL"/>
        </w:rPr>
        <w:t>poz.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40 z </w:t>
      </w:r>
      <w:proofErr w:type="spellStart"/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36F8CE" w14:textId="77777777" w:rsidR="00115D67" w:rsidRDefault="00115D67" w:rsidP="00A75D9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49ADABB" w14:textId="4BEEEE3F" w:rsidR="00A75D9B" w:rsidRPr="00660386" w:rsidRDefault="00A75D9B" w:rsidP="00115D67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 Gminy 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Gozdowo</w:t>
      </w:r>
    </w:p>
    <w:p w14:paraId="43C5EF28" w14:textId="77777777" w:rsidR="00A75D9B" w:rsidRPr="00660386" w:rsidRDefault="00A75D9B" w:rsidP="00115D67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uchwala, co następuje:</w:t>
      </w:r>
    </w:p>
    <w:p w14:paraId="1B74A65A" w14:textId="77777777" w:rsidR="00A75D9B" w:rsidRPr="00EB411E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E95D9" w14:textId="52D35A6C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EB41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Przyjmuje się regulamin głosowania wyboru radnego na p</w:t>
      </w:r>
      <w:r w:rsidR="00A75D9B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Gminy G</w:t>
      </w:r>
      <w:r w:rsid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>ozdowo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brzmieniem załącznika do niniejszej uchwały.</w:t>
      </w:r>
    </w:p>
    <w:p w14:paraId="616786CA" w14:textId="77777777" w:rsidR="00A75D9B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ACEDE" w14:textId="77777777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Uchwała wchodzi w życie z dniem podjęcia.</w:t>
      </w:r>
    </w:p>
    <w:p w14:paraId="42CF1289" w14:textId="77777777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6DD3A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61AA2D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CA4B59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EB9A607" w14:textId="127113FA" w:rsidR="00115D67" w:rsidRPr="00115D67" w:rsidRDefault="008746A1" w:rsidP="0011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</w:t>
      </w:r>
      <w:r w:rsidR="00115D67" w:rsidRP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</w:t>
      </w:r>
    </w:p>
    <w:p w14:paraId="63233C06" w14:textId="1C4F1536" w:rsidR="00115D67" w:rsidRPr="00115D67" w:rsidRDefault="00115D67" w:rsidP="00115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radny senior </w:t>
      </w:r>
    </w:p>
    <w:p w14:paraId="42666EE9" w14:textId="59C29828" w:rsidR="00115D67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</w:p>
    <w:p w14:paraId="57B98EB7" w14:textId="5C43AE39" w:rsidR="008746A1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Ryszard Tomaszewski</w:t>
      </w:r>
    </w:p>
    <w:p w14:paraId="096AACD4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74F3F7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C0385B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23EA492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3C40A4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88B7FC" w14:textId="77777777" w:rsidR="00A75D9B" w:rsidRPr="00660386" w:rsidRDefault="00A75D9B" w:rsidP="00A75D9B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0A070150" w14:textId="77777777" w:rsidR="000A33F8" w:rsidRPr="00004BD2" w:rsidRDefault="00A75D9B" w:rsidP="00004BD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B411E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9CA0778" w14:textId="77777777" w:rsidR="000A33F8" w:rsidRPr="00A75D9B" w:rsidRDefault="000A33F8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75D9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</w:t>
      </w:r>
    </w:p>
    <w:p w14:paraId="668D6347" w14:textId="6AFDBA6B" w:rsidR="000A33F8" w:rsidRPr="00A75D9B" w:rsidRDefault="008746A1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I/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</w:p>
    <w:p w14:paraId="59268F15" w14:textId="5D400C37" w:rsidR="000A33F8" w:rsidRPr="00A75D9B" w:rsidRDefault="008746A1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G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ozdowo</w:t>
      </w:r>
    </w:p>
    <w:p w14:paraId="374BEEDF" w14:textId="759382F2" w:rsidR="000A33F8" w:rsidRPr="00EB411E" w:rsidRDefault="000A33F8" w:rsidP="000A33F8">
      <w:pPr>
        <w:autoSpaceDE w:val="0"/>
        <w:autoSpaceDN w:val="0"/>
        <w:adjustRightInd w:val="0"/>
        <w:spacing w:after="0"/>
        <w:ind w:left="4956" w:firstLine="14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D9B">
        <w:rPr>
          <w:rFonts w:ascii="Times New Roman" w:eastAsia="Times New Roman" w:hAnsi="Times New Roman" w:cs="Times New Roman"/>
          <w:sz w:val="20"/>
          <w:szCs w:val="20"/>
          <w:lang w:eastAsia="pl-PL"/>
        </w:rPr>
        <w:t>z dni</w:t>
      </w:r>
      <w:r w:rsidR="00874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 maja </w:t>
      </w:r>
      <w:r w:rsidR="008746A1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115D67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8746A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7717BD78" w14:textId="77777777" w:rsidR="000A33F8" w:rsidRDefault="000A33F8" w:rsidP="000A33F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0372B" w14:textId="77777777" w:rsidR="000A33F8" w:rsidRDefault="000A33F8"/>
    <w:sectPr w:rsidR="000A33F8" w:rsidSect="00EC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D6"/>
    <w:rsid w:val="00004BD2"/>
    <w:rsid w:val="00076F53"/>
    <w:rsid w:val="000A33F8"/>
    <w:rsid w:val="00104736"/>
    <w:rsid w:val="00115D67"/>
    <w:rsid w:val="002606D6"/>
    <w:rsid w:val="002B1BEB"/>
    <w:rsid w:val="005D5B0C"/>
    <w:rsid w:val="00630D10"/>
    <w:rsid w:val="007F0E1C"/>
    <w:rsid w:val="008746A1"/>
    <w:rsid w:val="008B50E8"/>
    <w:rsid w:val="00A21F62"/>
    <w:rsid w:val="00A75D9B"/>
    <w:rsid w:val="00AC7A03"/>
    <w:rsid w:val="00D9129B"/>
    <w:rsid w:val="00DC734A"/>
    <w:rsid w:val="00EB05D1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C106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Monika Gronczewska</cp:lastModifiedBy>
  <cp:revision>8</cp:revision>
  <cp:lastPrinted>2018-11-23T11:47:00Z</cp:lastPrinted>
  <dcterms:created xsi:type="dcterms:W3CDTF">2018-11-16T09:50:00Z</dcterms:created>
  <dcterms:modified xsi:type="dcterms:W3CDTF">2024-04-22T09:40:00Z</dcterms:modified>
</cp:coreProperties>
</file>