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4A88" w14:textId="77777777" w:rsidR="00476D5F" w:rsidRPr="00CA0B0F" w:rsidRDefault="00476D5F" w:rsidP="00476D5F">
      <w:pPr>
        <w:pStyle w:val="Nagwek2"/>
        <w:rPr>
          <w:sz w:val="26"/>
          <w:szCs w:val="26"/>
        </w:rPr>
      </w:pPr>
      <w:r w:rsidRPr="00CA0B0F">
        <w:rPr>
          <w:sz w:val="26"/>
          <w:szCs w:val="26"/>
        </w:rPr>
        <w:t>Projekt</w:t>
      </w:r>
    </w:p>
    <w:p w14:paraId="3770142E" w14:textId="77777777" w:rsidR="00476D5F" w:rsidRPr="00CA0B0F" w:rsidRDefault="00476D5F" w:rsidP="00476D5F">
      <w:pPr>
        <w:pStyle w:val="Nagwek2"/>
        <w:rPr>
          <w:sz w:val="26"/>
          <w:szCs w:val="26"/>
        </w:rPr>
      </w:pPr>
      <w:r w:rsidRPr="00CA0B0F">
        <w:rPr>
          <w:sz w:val="26"/>
          <w:szCs w:val="26"/>
        </w:rPr>
        <w:t>U C H W A Ł A    Nr ………………………..</w:t>
      </w:r>
    </w:p>
    <w:p w14:paraId="61C2FB35" w14:textId="77777777" w:rsidR="00476D5F" w:rsidRPr="00CA0B0F" w:rsidRDefault="00476D5F" w:rsidP="00476D5F">
      <w:pPr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R A D Y    G M I N Y     G O Z D O W O</w:t>
      </w:r>
    </w:p>
    <w:p w14:paraId="102BF992" w14:textId="77777777" w:rsidR="00476D5F" w:rsidRPr="00CA0B0F" w:rsidRDefault="00476D5F" w:rsidP="00476D5F">
      <w:pPr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z dnia …………………………………..</w:t>
      </w:r>
    </w:p>
    <w:p w14:paraId="02121D4D" w14:textId="77777777" w:rsidR="00476D5F" w:rsidRPr="00CA0B0F" w:rsidRDefault="00476D5F" w:rsidP="00476D5F">
      <w:pPr>
        <w:jc w:val="center"/>
        <w:rPr>
          <w:rFonts w:ascii="Times New Roman" w:hAnsi="Times New Roman"/>
          <w:b/>
          <w:u w:val="single"/>
        </w:rPr>
      </w:pPr>
    </w:p>
    <w:p w14:paraId="0BFABC7D" w14:textId="77777777" w:rsidR="00476D5F" w:rsidRPr="00CA0B0F" w:rsidRDefault="00476D5F" w:rsidP="00476D5F">
      <w:pPr>
        <w:jc w:val="center"/>
        <w:rPr>
          <w:rFonts w:ascii="Times New Roman" w:hAnsi="Times New Roman"/>
          <w:b/>
        </w:rPr>
      </w:pPr>
    </w:p>
    <w:p w14:paraId="2D1DACA7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w sprawie wyrażenia zgody na sprzedaż nieruchomości stanowiąc</w:t>
      </w:r>
      <w:r>
        <w:rPr>
          <w:rFonts w:ascii="Times New Roman" w:hAnsi="Times New Roman"/>
          <w:b/>
          <w:sz w:val="26"/>
          <w:szCs w:val="26"/>
        </w:rPr>
        <w:t>ej</w:t>
      </w:r>
      <w:r w:rsidRPr="00CA0B0F">
        <w:rPr>
          <w:rFonts w:ascii="Times New Roman" w:hAnsi="Times New Roman"/>
          <w:b/>
          <w:sz w:val="26"/>
          <w:szCs w:val="26"/>
        </w:rPr>
        <w:t xml:space="preserve"> własność Gminy Gozdowo. </w:t>
      </w:r>
    </w:p>
    <w:p w14:paraId="667557B3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</w:p>
    <w:p w14:paraId="3EB26534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</w:p>
    <w:p w14:paraId="5CE13EBA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 xml:space="preserve"> </w:t>
      </w:r>
      <w:r w:rsidRPr="00CA0B0F">
        <w:rPr>
          <w:rFonts w:ascii="Times New Roman" w:hAnsi="Times New Roman"/>
          <w:sz w:val="26"/>
          <w:szCs w:val="26"/>
        </w:rPr>
        <w:tab/>
        <w:t>Na  podstawie  art.  18  ust 2  pkt. 9 litera „a”  ustawy z dnia  8  marca  1990  roku o samorządzie gminnym (tekst jednolity Dz.U. z 202</w:t>
      </w:r>
      <w:r>
        <w:rPr>
          <w:rFonts w:ascii="Times New Roman" w:hAnsi="Times New Roman"/>
          <w:sz w:val="26"/>
          <w:szCs w:val="26"/>
        </w:rPr>
        <w:t>4</w:t>
      </w:r>
      <w:r w:rsidRPr="00CA0B0F">
        <w:rPr>
          <w:rFonts w:ascii="Times New Roman" w:hAnsi="Times New Roman"/>
          <w:sz w:val="26"/>
          <w:szCs w:val="26"/>
        </w:rPr>
        <w:t xml:space="preserve"> r, poz. </w:t>
      </w:r>
      <w:r>
        <w:rPr>
          <w:rFonts w:ascii="Times New Roman" w:hAnsi="Times New Roman"/>
          <w:sz w:val="26"/>
          <w:szCs w:val="26"/>
        </w:rPr>
        <w:t>609</w:t>
      </w:r>
      <w:r w:rsidRPr="00CA0B0F">
        <w:rPr>
          <w:rFonts w:ascii="Times New Roman" w:hAnsi="Times New Roman"/>
          <w:sz w:val="26"/>
          <w:szCs w:val="26"/>
        </w:rPr>
        <w:t xml:space="preserve">),  </w:t>
      </w:r>
    </w:p>
    <w:p w14:paraId="4830404F" w14:textId="77777777" w:rsidR="00476D5F" w:rsidRPr="00CA0B0F" w:rsidRDefault="00476D5F" w:rsidP="00476D5F">
      <w:pPr>
        <w:jc w:val="both"/>
        <w:rPr>
          <w:rFonts w:ascii="Times New Roman" w:hAnsi="Times New Roman"/>
          <w:i/>
          <w:sz w:val="26"/>
          <w:szCs w:val="26"/>
        </w:rPr>
      </w:pPr>
    </w:p>
    <w:p w14:paraId="7E1FEF43" w14:textId="77777777" w:rsidR="00476D5F" w:rsidRPr="00CA0B0F" w:rsidRDefault="00476D5F" w:rsidP="00476D5F">
      <w:pPr>
        <w:rPr>
          <w:rFonts w:ascii="Times New Roman" w:hAnsi="Times New Roman"/>
          <w:sz w:val="26"/>
          <w:szCs w:val="26"/>
        </w:rPr>
      </w:pPr>
    </w:p>
    <w:p w14:paraId="2A2AD201" w14:textId="77777777" w:rsidR="00476D5F" w:rsidRPr="00CA0B0F" w:rsidRDefault="00476D5F" w:rsidP="00476D5F">
      <w:pPr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RADA    GMINY   GOZDOWO    UCHWALA   CO   NASTĘPUJE:</w:t>
      </w:r>
    </w:p>
    <w:p w14:paraId="47C74329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</w:p>
    <w:p w14:paraId="42684AB8" w14:textId="77777777" w:rsidR="00476D5F" w:rsidRPr="00CA0B0F" w:rsidRDefault="00476D5F" w:rsidP="00476D5F">
      <w:pPr>
        <w:jc w:val="center"/>
        <w:rPr>
          <w:rFonts w:ascii="Times New Roman" w:hAnsi="Times New Roman"/>
          <w:bCs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§ 1</w:t>
      </w:r>
    </w:p>
    <w:p w14:paraId="360751FB" w14:textId="574829E9" w:rsidR="00476D5F" w:rsidRDefault="00476D5F" w:rsidP="00476D5F">
      <w:pPr>
        <w:spacing w:before="240" w:after="24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bCs/>
          <w:sz w:val="26"/>
          <w:szCs w:val="26"/>
        </w:rPr>
        <w:t>Wyraża się zgodę na sprzedaż działk</w:t>
      </w:r>
      <w:r>
        <w:rPr>
          <w:rFonts w:ascii="Times New Roman" w:hAnsi="Times New Roman"/>
          <w:bCs/>
          <w:sz w:val="26"/>
          <w:szCs w:val="26"/>
        </w:rPr>
        <w:t>i</w:t>
      </w:r>
      <w:r w:rsidRPr="00CA0B0F">
        <w:rPr>
          <w:rFonts w:ascii="Times New Roman" w:hAnsi="Times New Roman"/>
          <w:bCs/>
          <w:sz w:val="26"/>
          <w:szCs w:val="26"/>
        </w:rPr>
        <w:t xml:space="preserve"> oznaczon</w:t>
      </w:r>
      <w:r>
        <w:rPr>
          <w:rFonts w:ascii="Times New Roman" w:hAnsi="Times New Roman"/>
          <w:bCs/>
          <w:sz w:val="26"/>
          <w:szCs w:val="26"/>
        </w:rPr>
        <w:t>ej</w:t>
      </w:r>
      <w:r w:rsidRPr="00CA0B0F">
        <w:rPr>
          <w:rFonts w:ascii="Times New Roman" w:hAnsi="Times New Roman"/>
          <w:bCs/>
          <w:sz w:val="26"/>
          <w:szCs w:val="26"/>
        </w:rPr>
        <w:t xml:space="preserve"> nr geodezyjnym 1</w:t>
      </w:r>
      <w:r>
        <w:rPr>
          <w:rFonts w:ascii="Times New Roman" w:hAnsi="Times New Roman"/>
          <w:bCs/>
          <w:sz w:val="26"/>
          <w:szCs w:val="26"/>
        </w:rPr>
        <w:t>94</w:t>
      </w:r>
      <w:r w:rsidRPr="00CA0B0F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CA0B0F">
        <w:rPr>
          <w:rFonts w:ascii="Times New Roman" w:hAnsi="Times New Roman"/>
          <w:bCs/>
          <w:sz w:val="26"/>
          <w:szCs w:val="26"/>
        </w:rPr>
        <w:t>o powierzchni 0,0</w:t>
      </w:r>
      <w:r>
        <w:rPr>
          <w:rFonts w:ascii="Times New Roman" w:hAnsi="Times New Roman"/>
          <w:bCs/>
          <w:sz w:val="26"/>
          <w:szCs w:val="26"/>
        </w:rPr>
        <w:t>500</w:t>
      </w:r>
      <w:r w:rsidRPr="00CA0B0F">
        <w:rPr>
          <w:rFonts w:ascii="Times New Roman" w:hAnsi="Times New Roman"/>
          <w:bCs/>
          <w:sz w:val="26"/>
          <w:szCs w:val="26"/>
        </w:rPr>
        <w:t xml:space="preserve">ha </w:t>
      </w:r>
      <w:r w:rsidRPr="00CA0B0F">
        <w:rPr>
          <w:rFonts w:ascii="Times New Roman" w:hAnsi="Times New Roman"/>
          <w:sz w:val="26"/>
          <w:szCs w:val="26"/>
        </w:rPr>
        <w:t>położon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 obrębie geodezyjnym </w:t>
      </w:r>
      <w:r>
        <w:rPr>
          <w:rFonts w:ascii="Times New Roman" w:hAnsi="Times New Roman"/>
          <w:sz w:val="26"/>
          <w:szCs w:val="26"/>
        </w:rPr>
        <w:t>Rempin</w:t>
      </w:r>
      <w:r w:rsidRPr="00CA0B0F">
        <w:rPr>
          <w:rFonts w:ascii="Times New Roman" w:hAnsi="Times New Roman"/>
          <w:sz w:val="26"/>
          <w:szCs w:val="26"/>
        </w:rPr>
        <w:t>, stanowiąc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własność Gminy Gozdowo, </w:t>
      </w:r>
      <w:r w:rsidRPr="00CA0B0F">
        <w:rPr>
          <w:rFonts w:ascii="Times New Roman" w:hAnsi="Times New Roman"/>
          <w:bCs/>
          <w:sz w:val="26"/>
          <w:szCs w:val="26"/>
        </w:rPr>
        <w:t>d</w:t>
      </w:r>
      <w:r w:rsidRPr="00CA0B0F">
        <w:rPr>
          <w:rFonts w:ascii="Times New Roman" w:hAnsi="Times New Roman"/>
          <w:sz w:val="26"/>
          <w:szCs w:val="26"/>
        </w:rPr>
        <w:t>la któr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 Sądzie Rejonowym w Sierpcu prowadzona jest księga wieczysta  PL1E/00031145/8. </w:t>
      </w:r>
    </w:p>
    <w:p w14:paraId="51E0DB8E" w14:textId="77777777" w:rsidR="00476D5F" w:rsidRPr="00CA0B0F" w:rsidRDefault="00476D5F" w:rsidP="00476D5F">
      <w:pPr>
        <w:spacing w:before="240" w:after="24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§ 2</w:t>
      </w:r>
    </w:p>
    <w:p w14:paraId="3A53BA77" w14:textId="77777777" w:rsidR="00476D5F" w:rsidRPr="00CA0B0F" w:rsidRDefault="00476D5F" w:rsidP="00476D5F">
      <w:pPr>
        <w:pStyle w:val="Tekstpodstawowy3"/>
        <w:rPr>
          <w:b w:val="0"/>
          <w:bCs/>
          <w:sz w:val="26"/>
          <w:szCs w:val="26"/>
        </w:rPr>
      </w:pPr>
      <w:r w:rsidRPr="00CA0B0F">
        <w:rPr>
          <w:b w:val="0"/>
          <w:bCs/>
          <w:sz w:val="26"/>
          <w:szCs w:val="26"/>
        </w:rPr>
        <w:t>Wykonanie Uchwały powierza się Wójtowi Gminy Gozdowo.</w:t>
      </w:r>
    </w:p>
    <w:p w14:paraId="392545F1" w14:textId="77777777" w:rsidR="00476D5F" w:rsidRPr="00CA0B0F" w:rsidRDefault="00476D5F" w:rsidP="00476D5F">
      <w:pPr>
        <w:pStyle w:val="Tekstpodstawowy3"/>
        <w:rPr>
          <w:b w:val="0"/>
          <w:bCs/>
          <w:sz w:val="26"/>
          <w:szCs w:val="26"/>
        </w:rPr>
      </w:pPr>
    </w:p>
    <w:p w14:paraId="65F8F8CD" w14:textId="77777777" w:rsidR="00476D5F" w:rsidRPr="00B824F9" w:rsidRDefault="00476D5F" w:rsidP="00476D5F">
      <w:pPr>
        <w:pStyle w:val="Tekstpodstawowy3"/>
        <w:jc w:val="center"/>
        <w:rPr>
          <w:bCs/>
          <w:sz w:val="26"/>
          <w:szCs w:val="26"/>
        </w:rPr>
      </w:pPr>
      <w:r w:rsidRPr="00B824F9">
        <w:rPr>
          <w:bCs/>
          <w:sz w:val="26"/>
          <w:szCs w:val="26"/>
        </w:rPr>
        <w:t>§ 3</w:t>
      </w:r>
    </w:p>
    <w:p w14:paraId="1B6DD0E7" w14:textId="77777777" w:rsidR="00476D5F" w:rsidRDefault="00476D5F" w:rsidP="00476D5F">
      <w:pPr>
        <w:pStyle w:val="Tekstpodstawowywcity"/>
        <w:ind w:left="0" w:firstLine="0"/>
        <w:rPr>
          <w:sz w:val="26"/>
          <w:szCs w:val="26"/>
        </w:rPr>
      </w:pPr>
      <w:r w:rsidRPr="00CA0B0F">
        <w:rPr>
          <w:sz w:val="26"/>
          <w:szCs w:val="26"/>
        </w:rPr>
        <w:t xml:space="preserve">Uchwała podlega zamieszczeniu na tablicy ogłoszeń w siedzibie Urzędu Gminy          </w:t>
      </w:r>
      <w:r>
        <w:rPr>
          <w:sz w:val="26"/>
          <w:szCs w:val="26"/>
        </w:rPr>
        <w:t xml:space="preserve">        </w:t>
      </w:r>
      <w:r w:rsidRPr="00CA0B0F">
        <w:rPr>
          <w:sz w:val="26"/>
          <w:szCs w:val="26"/>
        </w:rPr>
        <w:t>w Gozdowie.</w:t>
      </w:r>
    </w:p>
    <w:p w14:paraId="5EF3EE21" w14:textId="77777777" w:rsidR="00476D5F" w:rsidRPr="00CA0B0F" w:rsidRDefault="00476D5F" w:rsidP="00476D5F">
      <w:pPr>
        <w:pStyle w:val="Tekstpodstawowywcity"/>
        <w:ind w:left="0" w:firstLine="0"/>
        <w:rPr>
          <w:sz w:val="26"/>
          <w:szCs w:val="26"/>
        </w:rPr>
      </w:pPr>
    </w:p>
    <w:p w14:paraId="4F035B61" w14:textId="77777777" w:rsidR="00476D5F" w:rsidRPr="00CA0B0F" w:rsidRDefault="00476D5F" w:rsidP="00476D5F">
      <w:pPr>
        <w:pStyle w:val="Tekstpodstawowywcity"/>
        <w:jc w:val="center"/>
        <w:rPr>
          <w:b/>
          <w:sz w:val="26"/>
          <w:szCs w:val="26"/>
        </w:rPr>
      </w:pPr>
      <w:r w:rsidRPr="00CA0B0F">
        <w:rPr>
          <w:b/>
          <w:sz w:val="26"/>
          <w:szCs w:val="26"/>
        </w:rPr>
        <w:t>§ 4</w:t>
      </w:r>
    </w:p>
    <w:p w14:paraId="4ED56796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 xml:space="preserve">Uchwała  wchodzi  w  życie   z  dniem   podjęcia. </w:t>
      </w:r>
    </w:p>
    <w:p w14:paraId="6BF3CD0A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</w:p>
    <w:p w14:paraId="030DF9E3" w14:textId="77777777" w:rsidR="00476D5F" w:rsidRPr="00CA0B0F" w:rsidRDefault="00476D5F" w:rsidP="00476D5F">
      <w:pPr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14:paraId="4A3839AE" w14:textId="77777777" w:rsidR="00476D5F" w:rsidRPr="00CA0B0F" w:rsidRDefault="00476D5F" w:rsidP="00476D5F">
      <w:pPr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14:paraId="6A09953D" w14:textId="77777777" w:rsidR="00476D5F" w:rsidRPr="00CA0B0F" w:rsidRDefault="00476D5F" w:rsidP="00476D5F">
      <w:pPr>
        <w:pStyle w:val="Tytu"/>
        <w:jc w:val="left"/>
      </w:pPr>
    </w:p>
    <w:p w14:paraId="0CAF2B84" w14:textId="77777777" w:rsidR="00476D5F" w:rsidRPr="00CA0B0F" w:rsidRDefault="00476D5F" w:rsidP="00476D5F">
      <w:pPr>
        <w:pStyle w:val="Tytu"/>
        <w:jc w:val="left"/>
      </w:pPr>
    </w:p>
    <w:p w14:paraId="37251F13" w14:textId="77777777" w:rsidR="00476D5F" w:rsidRPr="00CA0B0F" w:rsidRDefault="00476D5F" w:rsidP="00476D5F">
      <w:pPr>
        <w:pStyle w:val="Tytu"/>
        <w:jc w:val="left"/>
      </w:pPr>
    </w:p>
    <w:p w14:paraId="2625F79E" w14:textId="77777777" w:rsidR="00476D5F" w:rsidRPr="00CA0B0F" w:rsidRDefault="00476D5F" w:rsidP="00476D5F">
      <w:pPr>
        <w:pStyle w:val="Tytu"/>
        <w:jc w:val="left"/>
      </w:pPr>
    </w:p>
    <w:p w14:paraId="19992877" w14:textId="77777777" w:rsidR="00476D5F" w:rsidRPr="00CA0B0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23B21C52" w14:textId="77777777" w:rsidR="00476D5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2915D3E6" w14:textId="77777777" w:rsidR="00476D5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02F54D62" w14:textId="77777777" w:rsidR="00476D5F" w:rsidRPr="00CA0B0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17A6690B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lastRenderedPageBreak/>
        <w:t xml:space="preserve">Uzasadnienie </w:t>
      </w:r>
    </w:p>
    <w:p w14:paraId="66188690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 xml:space="preserve">do Uchwały Nr ……………………….. Rady Gminy Gozdowo </w:t>
      </w:r>
    </w:p>
    <w:p w14:paraId="55EF42AA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z dnia …………………………….</w:t>
      </w:r>
    </w:p>
    <w:p w14:paraId="56DD535E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D40E4D" w14:textId="77777777" w:rsidR="00476D5F" w:rsidRPr="00B824F9" w:rsidRDefault="00476D5F" w:rsidP="00476D5F">
      <w:pPr>
        <w:spacing w:before="240" w:after="24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Sprzedaży podlega tylko grunt</w:t>
      </w:r>
      <w:r w:rsidRPr="00EF26E3">
        <w:rPr>
          <w:rFonts w:ascii="Times New Roman" w:hAnsi="Times New Roman"/>
          <w:sz w:val="26"/>
          <w:szCs w:val="26"/>
        </w:rPr>
        <w:t>. Znajdujące się n</w:t>
      </w:r>
      <w:r>
        <w:rPr>
          <w:rFonts w:ascii="Times New Roman" w:hAnsi="Times New Roman"/>
          <w:sz w:val="26"/>
          <w:szCs w:val="26"/>
        </w:rPr>
        <w:t>a nieruchomości</w:t>
      </w:r>
      <w:r w:rsidRPr="00EF26E3">
        <w:rPr>
          <w:rFonts w:ascii="Times New Roman" w:hAnsi="Times New Roman"/>
          <w:sz w:val="26"/>
          <w:szCs w:val="26"/>
        </w:rPr>
        <w:t xml:space="preserve"> naniesienia stanowią własność osoby prywatnej</w:t>
      </w:r>
      <w:r>
        <w:rPr>
          <w:rFonts w:ascii="Times New Roman" w:hAnsi="Times New Roman"/>
          <w:sz w:val="26"/>
          <w:szCs w:val="26"/>
        </w:rPr>
        <w:t xml:space="preserve"> i nie są własnością Gminy</w:t>
      </w:r>
      <w:r w:rsidRPr="00EF26E3">
        <w:rPr>
          <w:rFonts w:ascii="Times New Roman" w:hAnsi="Times New Roman"/>
          <w:sz w:val="26"/>
          <w:szCs w:val="26"/>
        </w:rPr>
        <w:t>.</w:t>
      </w:r>
    </w:p>
    <w:p w14:paraId="79354895" w14:textId="77777777" w:rsidR="00476D5F" w:rsidRPr="00CA0B0F" w:rsidRDefault="00476D5F" w:rsidP="00476D5F">
      <w:pPr>
        <w:spacing w:line="36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Pr="00CA0B0F">
        <w:rPr>
          <w:rFonts w:ascii="Times New Roman" w:hAnsi="Times New Roman"/>
          <w:sz w:val="26"/>
          <w:szCs w:val="26"/>
        </w:rPr>
        <w:t>przedaż przedmiotow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nieruchomości pozwoli na realizację zadań własnych Gminy.  </w:t>
      </w:r>
    </w:p>
    <w:p w14:paraId="0C2E6734" w14:textId="77777777" w:rsidR="00476D5F" w:rsidRPr="00CA0B0F" w:rsidRDefault="00476D5F" w:rsidP="00476D5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ab/>
      </w:r>
    </w:p>
    <w:p w14:paraId="6B39FF18" w14:textId="77777777" w:rsidR="00476D5F" w:rsidRPr="00CA0B0F" w:rsidRDefault="00476D5F" w:rsidP="00476D5F">
      <w:pPr>
        <w:spacing w:line="360" w:lineRule="auto"/>
        <w:jc w:val="both"/>
        <w:rPr>
          <w:rFonts w:ascii="Times New Roman" w:hAnsi="Times New Roman"/>
        </w:rPr>
      </w:pPr>
    </w:p>
    <w:p w14:paraId="4375EEB2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95"/>
    <w:rsid w:val="000132E9"/>
    <w:rsid w:val="00387759"/>
    <w:rsid w:val="00476D5F"/>
    <w:rsid w:val="005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153D"/>
  <w15:chartTrackingRefBased/>
  <w15:docId w15:val="{1FDD7B08-EC72-44BF-8925-ECEF91F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D5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76D5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D5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476D5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6D5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76D5F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76D5F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476D5F"/>
    <w:pPr>
      <w:jc w:val="both"/>
    </w:pPr>
    <w:rPr>
      <w:rFonts w:ascii="Times New Roman" w:hAnsi="Times New Roman"/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6D5F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2024-05-15T11:41:00Z</dcterms:created>
  <dcterms:modified xsi:type="dcterms:W3CDTF">2024-05-15T11:41:00Z</dcterms:modified>
</cp:coreProperties>
</file>