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2896" w14:textId="77777777" w:rsidR="00BF4926" w:rsidRDefault="00BF4926" w:rsidP="00BF4926">
      <w:pPr>
        <w:pStyle w:val="Default"/>
      </w:pPr>
    </w:p>
    <w:p w14:paraId="375F077E" w14:textId="1A67204F" w:rsidR="00D143B4" w:rsidRDefault="00BF4926" w:rsidP="00BF4926">
      <w:pPr>
        <w:jc w:val="center"/>
        <w:rPr>
          <w:b/>
        </w:rPr>
      </w:pPr>
      <w:r w:rsidRPr="00941AE8">
        <w:rPr>
          <w:b/>
        </w:rPr>
        <w:t xml:space="preserve">UCHWAŁA NR </w:t>
      </w:r>
      <w:r w:rsidR="00C220C2">
        <w:rPr>
          <w:b/>
        </w:rPr>
        <w:t>IV</w:t>
      </w:r>
      <w:r w:rsidR="000D620B">
        <w:rPr>
          <w:b/>
        </w:rPr>
        <w:t>/</w:t>
      </w:r>
      <w:r w:rsidR="0084315C">
        <w:rPr>
          <w:b/>
        </w:rPr>
        <w:t>21</w:t>
      </w:r>
      <w:r w:rsidR="000D620B">
        <w:rPr>
          <w:b/>
        </w:rPr>
        <w:t>/2</w:t>
      </w:r>
      <w:r w:rsidR="00C220C2">
        <w:rPr>
          <w:b/>
        </w:rPr>
        <w:t>4</w:t>
      </w:r>
    </w:p>
    <w:p w14:paraId="53AF3022" w14:textId="77777777" w:rsidR="00BF4926" w:rsidRPr="00941AE8" w:rsidRDefault="00BF4926" w:rsidP="00BF4926">
      <w:pPr>
        <w:jc w:val="center"/>
        <w:rPr>
          <w:b/>
        </w:rPr>
      </w:pPr>
      <w:r w:rsidRPr="00941AE8">
        <w:rPr>
          <w:b/>
        </w:rPr>
        <w:t>RADY GMINY GOZDOWO</w:t>
      </w:r>
    </w:p>
    <w:p w14:paraId="02D66D82" w14:textId="77777777" w:rsidR="00BF4926" w:rsidRPr="00941AE8" w:rsidRDefault="00BF4926" w:rsidP="00BF4926">
      <w:pPr>
        <w:jc w:val="center"/>
        <w:rPr>
          <w:b/>
        </w:rPr>
      </w:pPr>
    </w:p>
    <w:p w14:paraId="7733CFF1" w14:textId="5F3FD86B" w:rsidR="00BF4926" w:rsidRPr="00941AE8" w:rsidRDefault="00BF4926" w:rsidP="00BF4926">
      <w:pPr>
        <w:jc w:val="center"/>
      </w:pPr>
      <w:r w:rsidRPr="00941AE8">
        <w:t>z dnia</w:t>
      </w:r>
      <w:r w:rsidR="00D143B4">
        <w:t xml:space="preserve"> </w:t>
      </w:r>
      <w:r w:rsidR="00C220C2">
        <w:t>2</w:t>
      </w:r>
      <w:r w:rsidR="00AF3776">
        <w:t>0</w:t>
      </w:r>
      <w:r w:rsidR="00C220C2">
        <w:t xml:space="preserve"> czerwca </w:t>
      </w:r>
      <w:r w:rsidR="00D143B4">
        <w:t>202</w:t>
      </w:r>
      <w:r w:rsidR="00C220C2">
        <w:t>4</w:t>
      </w:r>
      <w:r w:rsidR="0076067A">
        <w:t xml:space="preserve"> roku</w:t>
      </w:r>
    </w:p>
    <w:p w14:paraId="19BD47D7" w14:textId="77777777" w:rsidR="00BF4926" w:rsidRDefault="00BF4926" w:rsidP="00BF4926">
      <w:pPr>
        <w:jc w:val="center"/>
      </w:pPr>
    </w:p>
    <w:p w14:paraId="0D79D442" w14:textId="77777777" w:rsidR="00BF4926" w:rsidRDefault="00BF4926" w:rsidP="00BF4926">
      <w:pPr>
        <w:jc w:val="center"/>
      </w:pPr>
    </w:p>
    <w:p w14:paraId="15D09097" w14:textId="2EC5E2C3" w:rsidR="00BF4926" w:rsidRPr="0084315C" w:rsidRDefault="00BF4926" w:rsidP="00BF4926">
      <w:pPr>
        <w:tabs>
          <w:tab w:val="left" w:pos="567"/>
        </w:tabs>
        <w:jc w:val="both"/>
        <w:rPr>
          <w:b/>
          <w:bCs/>
          <w:color w:val="000000"/>
          <w:szCs w:val="24"/>
        </w:rPr>
      </w:pPr>
      <w:r w:rsidRPr="0084315C">
        <w:rPr>
          <w:b/>
          <w:szCs w:val="24"/>
        </w:rPr>
        <w:t xml:space="preserve">w sprawie: </w:t>
      </w:r>
      <w:r w:rsidRPr="0084315C">
        <w:rPr>
          <w:b/>
          <w:bCs/>
          <w:color w:val="000000"/>
          <w:szCs w:val="24"/>
        </w:rPr>
        <w:t>zatwierdzenia rocznego sprawozdania f</w:t>
      </w:r>
      <w:r w:rsidR="00D143B4" w:rsidRPr="0084315C">
        <w:rPr>
          <w:b/>
          <w:bCs/>
          <w:szCs w:val="24"/>
        </w:rPr>
        <w:t>inansowego (bilansu) za rok 202</w:t>
      </w:r>
      <w:r w:rsidR="00C220C2" w:rsidRPr="0084315C">
        <w:rPr>
          <w:b/>
          <w:bCs/>
          <w:szCs w:val="24"/>
        </w:rPr>
        <w:t xml:space="preserve">3 </w:t>
      </w:r>
      <w:r w:rsidRPr="0084315C">
        <w:rPr>
          <w:b/>
          <w:bCs/>
          <w:color w:val="000000"/>
          <w:szCs w:val="24"/>
        </w:rPr>
        <w:t xml:space="preserve">Samodzielnego Publicznego Zakładu Opieki Zdrowotnej </w:t>
      </w:r>
      <w:r w:rsidRPr="0084315C">
        <w:rPr>
          <w:b/>
          <w:bCs/>
          <w:szCs w:val="24"/>
        </w:rPr>
        <w:t xml:space="preserve"> </w:t>
      </w:r>
      <w:r w:rsidRPr="0084315C">
        <w:rPr>
          <w:b/>
          <w:bCs/>
          <w:color w:val="000000"/>
          <w:szCs w:val="24"/>
        </w:rPr>
        <w:t xml:space="preserve">w Gozdowie i </w:t>
      </w:r>
      <w:r w:rsidRPr="0084315C">
        <w:rPr>
          <w:b/>
          <w:bCs/>
          <w:szCs w:val="24"/>
        </w:rPr>
        <w:t>przeznaczenia zysku  bilansowego za</w:t>
      </w:r>
      <w:r w:rsidR="00D143B4" w:rsidRPr="0084315C">
        <w:rPr>
          <w:b/>
          <w:bCs/>
          <w:szCs w:val="24"/>
        </w:rPr>
        <w:t xml:space="preserve"> rok 202</w:t>
      </w:r>
      <w:r w:rsidR="00C220C2" w:rsidRPr="0084315C">
        <w:rPr>
          <w:b/>
          <w:bCs/>
          <w:szCs w:val="24"/>
        </w:rPr>
        <w:t>3</w:t>
      </w:r>
      <w:r w:rsidRPr="0084315C">
        <w:rPr>
          <w:b/>
          <w:bCs/>
          <w:szCs w:val="24"/>
        </w:rPr>
        <w:t xml:space="preserve"> na powiększenie wartości kapitału zapasowego </w:t>
      </w:r>
      <w:r w:rsidRPr="0084315C">
        <w:rPr>
          <w:b/>
          <w:bCs/>
          <w:color w:val="000000"/>
          <w:szCs w:val="24"/>
        </w:rPr>
        <w:t xml:space="preserve"> </w:t>
      </w:r>
      <w:r w:rsidRPr="0084315C">
        <w:rPr>
          <w:b/>
          <w:bCs/>
          <w:szCs w:val="24"/>
        </w:rPr>
        <w:t>funduszu zakładu</w:t>
      </w:r>
      <w:r w:rsidRPr="0084315C">
        <w:rPr>
          <w:b/>
          <w:bCs/>
          <w:color w:val="000000"/>
          <w:szCs w:val="24"/>
        </w:rPr>
        <w:t>.</w:t>
      </w:r>
    </w:p>
    <w:p w14:paraId="7D47B590" w14:textId="77777777" w:rsidR="00BF4926" w:rsidRPr="0084315C" w:rsidRDefault="00BF4926" w:rsidP="00BF4926">
      <w:pPr>
        <w:tabs>
          <w:tab w:val="left" w:pos="567"/>
        </w:tabs>
        <w:jc w:val="both"/>
        <w:rPr>
          <w:b/>
          <w:bCs/>
          <w:iCs/>
          <w:color w:val="000000"/>
          <w:szCs w:val="24"/>
        </w:rPr>
      </w:pPr>
    </w:p>
    <w:p w14:paraId="430D44CE" w14:textId="7EE79469" w:rsidR="00BF4926" w:rsidRPr="0084315C" w:rsidRDefault="00BF4926" w:rsidP="00BF4926">
      <w:pPr>
        <w:pStyle w:val="Default"/>
        <w:ind w:firstLine="708"/>
        <w:jc w:val="both"/>
        <w:rPr>
          <w:color w:val="auto"/>
        </w:rPr>
      </w:pPr>
      <w:r w:rsidRPr="0084315C">
        <w:t xml:space="preserve">Na podstawie art. 18 ust. 2 pkt 15 ustawy z dnia 8 marca 1990 r. o samorządzie gminnym </w:t>
      </w:r>
      <w:r w:rsidRPr="0084315C">
        <w:rPr>
          <w:color w:val="auto"/>
        </w:rPr>
        <w:t>(</w:t>
      </w:r>
      <w:r w:rsidR="00CE7EE2" w:rsidRPr="0084315C">
        <w:rPr>
          <w:rFonts w:ascii="Book Antiqua" w:eastAsia="Times New Roman" w:hAnsi="Book Antiqua"/>
          <w:color w:val="auto"/>
          <w:lang w:eastAsia="ar-SA"/>
        </w:rPr>
        <w:t>Dz. U. z 202</w:t>
      </w:r>
      <w:r w:rsidR="00C45795" w:rsidRPr="0084315C">
        <w:rPr>
          <w:rFonts w:ascii="Book Antiqua" w:eastAsia="Times New Roman" w:hAnsi="Book Antiqua"/>
          <w:color w:val="auto"/>
          <w:lang w:eastAsia="ar-SA"/>
        </w:rPr>
        <w:t>4</w:t>
      </w:r>
      <w:r w:rsidR="00CE7EE2" w:rsidRPr="0084315C">
        <w:rPr>
          <w:rFonts w:ascii="Book Antiqua" w:eastAsia="Times New Roman" w:hAnsi="Book Antiqua"/>
          <w:color w:val="auto"/>
          <w:lang w:eastAsia="ar-SA"/>
        </w:rPr>
        <w:t xml:space="preserve"> poz.</w:t>
      </w:r>
      <w:r w:rsidR="00C220C2" w:rsidRPr="0084315C">
        <w:rPr>
          <w:rFonts w:ascii="Book Antiqua" w:eastAsia="Times New Roman" w:hAnsi="Book Antiqua"/>
          <w:color w:val="auto"/>
          <w:lang w:eastAsia="ar-SA"/>
        </w:rPr>
        <w:t xml:space="preserve"> 609</w:t>
      </w:r>
      <w:r w:rsidRPr="0084315C">
        <w:rPr>
          <w:color w:val="auto"/>
        </w:rPr>
        <w:t>) oraz art. 53 ust. 1 ustawy z dnia 29 września 1994 r. o rachunkowości (Dz. U. z 20</w:t>
      </w:r>
      <w:r w:rsidR="00C45795" w:rsidRPr="0084315C">
        <w:rPr>
          <w:color w:val="auto"/>
        </w:rPr>
        <w:t>23</w:t>
      </w:r>
      <w:r w:rsidRPr="0084315C">
        <w:rPr>
          <w:color w:val="auto"/>
        </w:rPr>
        <w:t xml:space="preserve">r. poz. </w:t>
      </w:r>
      <w:r w:rsidR="00C45795" w:rsidRPr="0084315C">
        <w:rPr>
          <w:color w:val="auto"/>
        </w:rPr>
        <w:t xml:space="preserve">120 z </w:t>
      </w:r>
      <w:proofErr w:type="spellStart"/>
      <w:r w:rsidR="00C45795" w:rsidRPr="0084315C">
        <w:rPr>
          <w:color w:val="auto"/>
        </w:rPr>
        <w:t>późn</w:t>
      </w:r>
      <w:proofErr w:type="spellEnd"/>
      <w:r w:rsidR="00C45795" w:rsidRPr="0084315C">
        <w:rPr>
          <w:color w:val="auto"/>
        </w:rPr>
        <w:t>. zm.</w:t>
      </w:r>
      <w:r w:rsidRPr="0084315C">
        <w:rPr>
          <w:color w:val="auto"/>
        </w:rPr>
        <w:t xml:space="preserve">) w związku z § 22 ust. 2 pkt 1 i § 28 Statutu Samodzielnego Publicznego Zakładu Opieki Zdrowotnej w Gozdowie uchwalonego Uchwałą Nr 90/IX/11 z dnia 28 grudnia 2011 r. oraz zgodnie z Obwieszczeniem Rady Gminy Gozdowo z dnia 21 marca 2016 r. w sprawie ogłoszenia tekstu jednolitego uchwały w sprawie nadania Statutu Samodzielnemu Publicznemu Zakładowi Opieki Zdrowotnej w Gozdowie   (Dz. Urz. Woj. </w:t>
      </w:r>
      <w:proofErr w:type="spellStart"/>
      <w:r w:rsidRPr="0084315C">
        <w:rPr>
          <w:color w:val="auto"/>
        </w:rPr>
        <w:t>Maz</w:t>
      </w:r>
      <w:proofErr w:type="spellEnd"/>
      <w:r w:rsidRPr="0084315C">
        <w:rPr>
          <w:color w:val="auto"/>
        </w:rPr>
        <w:t xml:space="preserve">. z 2016 r. poz. 3730) uchwala się, co następuje: </w:t>
      </w:r>
    </w:p>
    <w:p w14:paraId="6F157776" w14:textId="77777777" w:rsidR="00BF4926" w:rsidRPr="0084315C" w:rsidRDefault="00BF4926" w:rsidP="00BF4926">
      <w:pPr>
        <w:jc w:val="both"/>
        <w:rPr>
          <w:b/>
          <w:color w:val="FF0000"/>
          <w:szCs w:val="24"/>
        </w:rPr>
      </w:pPr>
    </w:p>
    <w:p w14:paraId="2594E7E6" w14:textId="77777777" w:rsidR="00BF4926" w:rsidRPr="0084315C" w:rsidRDefault="00BF4926" w:rsidP="00BF4926">
      <w:pPr>
        <w:jc w:val="center"/>
        <w:rPr>
          <w:b/>
          <w:szCs w:val="24"/>
        </w:rPr>
      </w:pPr>
    </w:p>
    <w:p w14:paraId="5C912A1C" w14:textId="77777777" w:rsidR="00BF4926" w:rsidRPr="0084315C" w:rsidRDefault="00BF4926" w:rsidP="00BF4926">
      <w:pPr>
        <w:jc w:val="center"/>
        <w:rPr>
          <w:b/>
          <w:szCs w:val="24"/>
        </w:rPr>
      </w:pPr>
      <w:r w:rsidRPr="0084315C">
        <w:rPr>
          <w:b/>
          <w:szCs w:val="24"/>
        </w:rPr>
        <w:t>RADA GMINY GOZDOWO UCHWALA, CO NASTĘPUJE:</w:t>
      </w:r>
    </w:p>
    <w:p w14:paraId="48095FEB" w14:textId="77777777" w:rsidR="00BF4926" w:rsidRPr="0084315C" w:rsidRDefault="00BF4926" w:rsidP="00BF4926">
      <w:pPr>
        <w:jc w:val="both"/>
        <w:rPr>
          <w:szCs w:val="24"/>
        </w:rPr>
      </w:pPr>
    </w:p>
    <w:p w14:paraId="2AB19BDB" w14:textId="77777777" w:rsidR="00BF4926" w:rsidRPr="0084315C" w:rsidRDefault="00BF4926" w:rsidP="00BF4926">
      <w:pPr>
        <w:jc w:val="center"/>
        <w:rPr>
          <w:b/>
          <w:szCs w:val="24"/>
        </w:rPr>
      </w:pPr>
      <w:r w:rsidRPr="0084315C">
        <w:rPr>
          <w:rFonts w:cs="Times New Roman"/>
          <w:b/>
          <w:szCs w:val="24"/>
        </w:rPr>
        <w:t>§</w:t>
      </w:r>
      <w:r w:rsidRPr="0084315C">
        <w:rPr>
          <w:b/>
          <w:szCs w:val="24"/>
        </w:rPr>
        <w:t xml:space="preserve"> 1</w:t>
      </w:r>
    </w:p>
    <w:p w14:paraId="7AB4E018" w14:textId="2BE5561A" w:rsidR="00BF4926" w:rsidRPr="0084315C" w:rsidRDefault="00BF4926" w:rsidP="0084315C">
      <w:pPr>
        <w:pStyle w:val="Default"/>
        <w:jc w:val="both"/>
      </w:pPr>
      <w:r w:rsidRPr="0084315C">
        <w:rPr>
          <w:b/>
          <w:bCs/>
        </w:rPr>
        <w:t xml:space="preserve">1. </w:t>
      </w:r>
      <w:r w:rsidRPr="0084315C">
        <w:t>Zatwierdzić sprawozdani</w:t>
      </w:r>
      <w:r w:rsidR="00D143B4" w:rsidRPr="0084315C">
        <w:t>e finansowe (bilans) za rok 202</w:t>
      </w:r>
      <w:r w:rsidR="00C220C2" w:rsidRPr="0084315C">
        <w:t>3</w:t>
      </w:r>
      <w:r w:rsidRPr="0084315C">
        <w:t xml:space="preserve"> Samodzielnego Publicznego Zakładu Opieki Zdrowotnej w Gozdowie, stanowiące załącznik do niniejszej uchwały. </w:t>
      </w:r>
    </w:p>
    <w:p w14:paraId="0805FA20" w14:textId="71FBCCAB" w:rsidR="00BF4926" w:rsidRPr="0084315C" w:rsidRDefault="00BF4926" w:rsidP="0084315C">
      <w:pPr>
        <w:tabs>
          <w:tab w:val="left" w:pos="567"/>
        </w:tabs>
        <w:jc w:val="both"/>
        <w:rPr>
          <w:b/>
          <w:szCs w:val="24"/>
        </w:rPr>
      </w:pPr>
      <w:r w:rsidRPr="0084315C">
        <w:rPr>
          <w:b/>
          <w:bCs/>
          <w:szCs w:val="24"/>
        </w:rPr>
        <w:t xml:space="preserve">2. </w:t>
      </w:r>
      <w:r w:rsidRPr="0084315C">
        <w:rPr>
          <w:szCs w:val="24"/>
        </w:rPr>
        <w:t xml:space="preserve">Wykazany w sprawozdaniu finansowym (bilansie) zysk bilansowy w wysokości </w:t>
      </w:r>
      <w:r w:rsidR="00C220C2" w:rsidRPr="0084315C">
        <w:rPr>
          <w:color w:val="000000" w:themeColor="text1"/>
          <w:szCs w:val="24"/>
        </w:rPr>
        <w:t xml:space="preserve">9.950,91 </w:t>
      </w:r>
      <w:r w:rsidRPr="0084315C">
        <w:rPr>
          <w:rFonts w:eastAsia="Times New Roman" w:cs="Times New Roman"/>
          <w:color w:val="000000" w:themeColor="text1"/>
          <w:szCs w:val="24"/>
          <w:lang w:eastAsia="pl-PL"/>
        </w:rPr>
        <w:t xml:space="preserve">zł przeznaczyć na powiększenie wartości kapitału zapasowego funduszu zakładu. </w:t>
      </w:r>
    </w:p>
    <w:p w14:paraId="68594569" w14:textId="77777777" w:rsidR="00BF4926" w:rsidRPr="0084315C" w:rsidRDefault="00BF4926" w:rsidP="0084315C">
      <w:pPr>
        <w:jc w:val="both"/>
        <w:rPr>
          <w:b/>
          <w:szCs w:val="24"/>
        </w:rPr>
      </w:pPr>
    </w:p>
    <w:p w14:paraId="43C8B84B" w14:textId="77777777" w:rsidR="00BF4926" w:rsidRPr="0084315C" w:rsidRDefault="00BF4926" w:rsidP="0084315C">
      <w:pPr>
        <w:pStyle w:val="Akapitzlist"/>
        <w:ind w:left="0"/>
        <w:jc w:val="center"/>
        <w:rPr>
          <w:b/>
          <w:szCs w:val="24"/>
        </w:rPr>
      </w:pPr>
      <w:r w:rsidRPr="0084315C">
        <w:rPr>
          <w:b/>
          <w:szCs w:val="24"/>
        </w:rPr>
        <w:t>§ 2</w:t>
      </w:r>
    </w:p>
    <w:p w14:paraId="0652E559" w14:textId="77777777" w:rsidR="00BF4926" w:rsidRPr="0084315C" w:rsidRDefault="00BF4926" w:rsidP="0084315C">
      <w:pPr>
        <w:jc w:val="both"/>
        <w:rPr>
          <w:szCs w:val="24"/>
        </w:rPr>
      </w:pPr>
      <w:r w:rsidRPr="0084315C">
        <w:rPr>
          <w:szCs w:val="24"/>
        </w:rPr>
        <w:t>Wykonanie uchwały powierza się Wójtowi Gminy Gozdowo i Kierownikowi Samodzielnego Publicznego Zakładu Opieki Zdrowotnej w Gozdowie.</w:t>
      </w:r>
    </w:p>
    <w:p w14:paraId="3535417A" w14:textId="77777777" w:rsidR="00BF4926" w:rsidRPr="0084315C" w:rsidRDefault="00BF4926" w:rsidP="0084315C">
      <w:pPr>
        <w:jc w:val="both"/>
        <w:rPr>
          <w:b/>
          <w:szCs w:val="24"/>
        </w:rPr>
      </w:pPr>
    </w:p>
    <w:p w14:paraId="571DBD5C" w14:textId="77777777" w:rsidR="00BF4926" w:rsidRPr="0084315C" w:rsidRDefault="00BF4926" w:rsidP="0084315C">
      <w:pPr>
        <w:jc w:val="center"/>
        <w:rPr>
          <w:b/>
          <w:szCs w:val="24"/>
        </w:rPr>
      </w:pPr>
      <w:r w:rsidRPr="0084315C">
        <w:rPr>
          <w:b/>
          <w:szCs w:val="24"/>
        </w:rPr>
        <w:t>§ 3</w:t>
      </w:r>
    </w:p>
    <w:p w14:paraId="2AF65CAC" w14:textId="1EA9671C" w:rsidR="00BF4926" w:rsidRPr="0084315C" w:rsidRDefault="00BF4926" w:rsidP="0084315C">
      <w:pPr>
        <w:pStyle w:val="Default"/>
        <w:jc w:val="both"/>
      </w:pPr>
      <w:r w:rsidRPr="0084315C">
        <w:rPr>
          <w:b/>
          <w:bCs/>
        </w:rPr>
        <w:t xml:space="preserve">1. </w:t>
      </w:r>
      <w:r w:rsidRPr="0084315C">
        <w:t xml:space="preserve">Uchwała podlega zamieszczeniu na tablicy ogłoszeń w siedzibie Urzędu Gminy </w:t>
      </w:r>
      <w:r w:rsidR="0084315C">
        <w:t xml:space="preserve">                                  </w:t>
      </w:r>
      <w:r w:rsidRPr="0084315C">
        <w:t xml:space="preserve">w Gozdowie. </w:t>
      </w:r>
    </w:p>
    <w:p w14:paraId="484DFBB0" w14:textId="77777777" w:rsidR="00BF4926" w:rsidRPr="0084315C" w:rsidRDefault="00BF4926" w:rsidP="0084315C">
      <w:pPr>
        <w:pStyle w:val="Default"/>
        <w:jc w:val="both"/>
      </w:pPr>
      <w:r w:rsidRPr="0084315C">
        <w:rPr>
          <w:b/>
          <w:bCs/>
        </w:rPr>
        <w:t xml:space="preserve">2. </w:t>
      </w:r>
      <w:r w:rsidRPr="0084315C">
        <w:t xml:space="preserve">Kopia uchwały zostanie przekazana Kierownikowi Samodzielnego Publicznego Zakładu Opieki Zdrowotnej w Gozdowie. </w:t>
      </w:r>
    </w:p>
    <w:p w14:paraId="72BD7A88" w14:textId="77777777" w:rsidR="00BF4926" w:rsidRPr="0084315C" w:rsidRDefault="00BF4926" w:rsidP="0084315C">
      <w:pPr>
        <w:jc w:val="both"/>
        <w:rPr>
          <w:szCs w:val="24"/>
        </w:rPr>
      </w:pPr>
    </w:p>
    <w:p w14:paraId="6A12AD50" w14:textId="77777777" w:rsidR="00BF4926" w:rsidRPr="0084315C" w:rsidRDefault="00BF4926" w:rsidP="0084315C">
      <w:pPr>
        <w:jc w:val="center"/>
        <w:rPr>
          <w:b/>
          <w:szCs w:val="24"/>
        </w:rPr>
      </w:pPr>
      <w:r w:rsidRPr="0084315C">
        <w:rPr>
          <w:b/>
          <w:szCs w:val="24"/>
        </w:rPr>
        <w:t>§ 4</w:t>
      </w:r>
    </w:p>
    <w:p w14:paraId="698FC448" w14:textId="77777777" w:rsidR="00BF4926" w:rsidRPr="0084315C" w:rsidRDefault="00BF4926" w:rsidP="0084315C">
      <w:pPr>
        <w:jc w:val="both"/>
        <w:rPr>
          <w:szCs w:val="24"/>
        </w:rPr>
      </w:pPr>
      <w:r w:rsidRPr="0084315C">
        <w:rPr>
          <w:szCs w:val="24"/>
        </w:rPr>
        <w:t>Uchwała wchodzi w życie z dniem podjęcia.</w:t>
      </w:r>
    </w:p>
    <w:p w14:paraId="4B69DF6A" w14:textId="77777777" w:rsidR="00BF4926" w:rsidRPr="0084315C" w:rsidRDefault="00BF4926" w:rsidP="0084315C">
      <w:pPr>
        <w:pStyle w:val="Akapitzlist"/>
        <w:jc w:val="both"/>
        <w:rPr>
          <w:szCs w:val="24"/>
        </w:rPr>
      </w:pPr>
    </w:p>
    <w:p w14:paraId="37ACB682" w14:textId="77777777" w:rsidR="00BF4926" w:rsidRDefault="00BF4926" w:rsidP="0084315C">
      <w:pPr>
        <w:pStyle w:val="Akapitzlist"/>
        <w:jc w:val="both"/>
      </w:pPr>
    </w:p>
    <w:p w14:paraId="77E25A43" w14:textId="77777777" w:rsidR="00BF4926" w:rsidRDefault="00BF4926" w:rsidP="0084315C">
      <w:pPr>
        <w:pStyle w:val="Akapitzlist"/>
        <w:jc w:val="both"/>
      </w:pPr>
    </w:p>
    <w:p w14:paraId="195C12C1" w14:textId="77777777" w:rsidR="001435D6" w:rsidRPr="00DD3F46" w:rsidRDefault="001435D6" w:rsidP="001435D6">
      <w:pPr>
        <w:ind w:left="4956"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DD3F46">
        <w:rPr>
          <w:rFonts w:eastAsia="Times New Roman" w:cs="Times New Roman"/>
          <w:b/>
          <w:bCs/>
          <w:szCs w:val="24"/>
          <w:lang w:eastAsia="pl-PL"/>
        </w:rPr>
        <w:t xml:space="preserve">Przewodniczący Rady Gminy </w:t>
      </w:r>
    </w:p>
    <w:p w14:paraId="7C4824A4" w14:textId="77777777" w:rsidR="001435D6" w:rsidRPr="00DD3F46" w:rsidRDefault="001435D6" w:rsidP="001435D6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 w:cs="Times New Roman"/>
          <w:b/>
          <w:bCs/>
          <w:szCs w:val="24"/>
          <w:lang w:eastAsia="pl-PL"/>
        </w:rPr>
      </w:pPr>
      <w:r w:rsidRPr="00DD3F46">
        <w:rPr>
          <w:rFonts w:eastAsia="Calibri" w:cs="Times New Roman"/>
          <w:b/>
          <w:bCs/>
          <w:szCs w:val="24"/>
          <w:lang w:eastAsia="pl-PL"/>
        </w:rPr>
        <w:t xml:space="preserve">                                                               </w:t>
      </w:r>
    </w:p>
    <w:p w14:paraId="41ADAFA8" w14:textId="1A6AECBB" w:rsidR="00BF4926" w:rsidRDefault="001435D6" w:rsidP="001435D6">
      <w:pPr>
        <w:pStyle w:val="Akapitzlist"/>
      </w:pPr>
      <w:r w:rsidRPr="00DD3F46">
        <w:rPr>
          <w:rFonts w:eastAsia="Calibri" w:cs="Times New Roman"/>
          <w:b/>
          <w:bCs/>
          <w:szCs w:val="24"/>
          <w:lang w:eastAsia="pl-PL"/>
        </w:rPr>
        <w:t xml:space="preserve">                                                                      </w:t>
      </w:r>
      <w:r>
        <w:rPr>
          <w:rFonts w:eastAsia="Calibri" w:cs="Times New Roman"/>
          <w:b/>
          <w:bCs/>
          <w:szCs w:val="24"/>
          <w:lang w:eastAsia="pl-PL"/>
        </w:rPr>
        <w:t xml:space="preserve">       </w:t>
      </w:r>
      <w:r w:rsidRPr="00DD3F46">
        <w:rPr>
          <w:rFonts w:eastAsia="Calibri" w:cs="Times New Roman"/>
          <w:b/>
          <w:bCs/>
          <w:szCs w:val="24"/>
          <w:lang w:eastAsia="pl-PL"/>
        </w:rPr>
        <w:t xml:space="preserve">        /-/  Dariusz Śmigielski</w:t>
      </w:r>
    </w:p>
    <w:p w14:paraId="3F38887D" w14:textId="77777777" w:rsidR="00BF4926" w:rsidRDefault="00BF4926" w:rsidP="00BF4926">
      <w:pPr>
        <w:pStyle w:val="Akapitzlist"/>
      </w:pPr>
    </w:p>
    <w:p w14:paraId="76D8EFAF" w14:textId="77777777" w:rsidR="00BF4926" w:rsidRDefault="00BF4926" w:rsidP="00BF4926">
      <w:pPr>
        <w:pStyle w:val="Akapitzlist"/>
      </w:pPr>
    </w:p>
    <w:p w14:paraId="7BF0D3EB" w14:textId="77777777" w:rsidR="00BF4926" w:rsidRDefault="00BF4926" w:rsidP="00BF4926"/>
    <w:p w14:paraId="60FED548" w14:textId="77777777" w:rsidR="00BF4926" w:rsidRDefault="00BF4926" w:rsidP="00BF4926">
      <w:pPr>
        <w:spacing w:line="300" w:lineRule="auto"/>
        <w:jc w:val="center"/>
        <w:rPr>
          <w:b/>
        </w:rPr>
      </w:pPr>
    </w:p>
    <w:p w14:paraId="2B490F30" w14:textId="77777777" w:rsidR="000D620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u w:val="single"/>
          <w:lang w:eastAsia="pl-PL"/>
        </w:rPr>
      </w:pPr>
      <w:r>
        <w:rPr>
          <w:rFonts w:ascii="Garamond" w:eastAsia="Times New Roman" w:hAnsi="Garamond"/>
          <w:b/>
          <w:szCs w:val="24"/>
          <w:u w:val="single"/>
          <w:lang w:eastAsia="pl-PL"/>
        </w:rPr>
        <w:t>Uzasadnienie</w:t>
      </w:r>
    </w:p>
    <w:p w14:paraId="2CD86AB9" w14:textId="4CA040AD" w:rsidR="000D620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lang w:eastAsia="pl-PL"/>
        </w:rPr>
      </w:pPr>
      <w:r>
        <w:rPr>
          <w:rFonts w:ascii="Garamond" w:eastAsia="Times New Roman" w:hAnsi="Garamond"/>
          <w:b/>
          <w:szCs w:val="24"/>
          <w:lang w:eastAsia="pl-PL"/>
        </w:rPr>
        <w:t xml:space="preserve">do Uchwały Nr </w:t>
      </w:r>
      <w:r w:rsidR="00C220C2">
        <w:rPr>
          <w:rFonts w:ascii="Garamond" w:eastAsia="Times New Roman" w:hAnsi="Garamond"/>
          <w:b/>
          <w:szCs w:val="24"/>
          <w:lang w:eastAsia="pl-PL"/>
        </w:rPr>
        <w:t>IV</w:t>
      </w:r>
      <w:r>
        <w:rPr>
          <w:rFonts w:ascii="Garamond" w:hAnsi="Garamond"/>
          <w:b/>
          <w:szCs w:val="24"/>
          <w:lang w:eastAsia="pl-PL"/>
        </w:rPr>
        <w:t>/</w:t>
      </w:r>
      <w:r w:rsidR="0084315C">
        <w:rPr>
          <w:rFonts w:ascii="Garamond" w:hAnsi="Garamond"/>
          <w:b/>
          <w:szCs w:val="24"/>
          <w:lang w:eastAsia="pl-PL"/>
        </w:rPr>
        <w:t>21</w:t>
      </w:r>
      <w:r>
        <w:rPr>
          <w:rFonts w:ascii="Garamond" w:eastAsia="Times New Roman" w:hAnsi="Garamond"/>
          <w:b/>
          <w:szCs w:val="24"/>
          <w:lang w:eastAsia="pl-PL"/>
        </w:rPr>
        <w:t>/202</w:t>
      </w:r>
      <w:r w:rsidR="00C220C2">
        <w:rPr>
          <w:rFonts w:ascii="Garamond" w:eastAsia="Times New Roman" w:hAnsi="Garamond"/>
          <w:b/>
          <w:szCs w:val="24"/>
          <w:lang w:eastAsia="pl-PL"/>
        </w:rPr>
        <w:t>4</w:t>
      </w:r>
    </w:p>
    <w:p w14:paraId="0582FD39" w14:textId="77777777" w:rsidR="000D620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lang w:eastAsia="pl-PL"/>
        </w:rPr>
      </w:pPr>
      <w:r>
        <w:rPr>
          <w:rFonts w:ascii="Garamond" w:eastAsia="Times New Roman" w:hAnsi="Garamond"/>
          <w:b/>
          <w:szCs w:val="24"/>
          <w:lang w:eastAsia="pl-PL"/>
        </w:rPr>
        <w:t>Rady Gminy Gozdowo</w:t>
      </w:r>
    </w:p>
    <w:p w14:paraId="0D392829" w14:textId="575ED621" w:rsidR="000D620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lang w:eastAsia="pl-PL"/>
        </w:rPr>
      </w:pPr>
      <w:r>
        <w:rPr>
          <w:rFonts w:ascii="Garamond" w:eastAsia="Times New Roman" w:hAnsi="Garamond"/>
          <w:b/>
          <w:szCs w:val="24"/>
          <w:lang w:eastAsia="pl-PL"/>
        </w:rPr>
        <w:t xml:space="preserve">z dnia </w:t>
      </w:r>
      <w:r w:rsidR="00C220C2">
        <w:rPr>
          <w:rFonts w:ascii="Garamond" w:hAnsi="Garamond"/>
          <w:b/>
          <w:szCs w:val="24"/>
          <w:lang w:eastAsia="pl-PL"/>
        </w:rPr>
        <w:t xml:space="preserve">20 czerwca </w:t>
      </w:r>
      <w:r>
        <w:rPr>
          <w:rFonts w:ascii="Garamond" w:hAnsi="Garamond"/>
          <w:b/>
          <w:szCs w:val="24"/>
          <w:lang w:eastAsia="pl-PL"/>
        </w:rPr>
        <w:t xml:space="preserve"> </w:t>
      </w:r>
      <w:r>
        <w:rPr>
          <w:rFonts w:ascii="Garamond" w:eastAsia="Times New Roman" w:hAnsi="Garamond"/>
          <w:b/>
          <w:szCs w:val="24"/>
          <w:lang w:eastAsia="pl-PL"/>
        </w:rPr>
        <w:t xml:space="preserve"> 202</w:t>
      </w:r>
      <w:r w:rsidR="00C220C2">
        <w:rPr>
          <w:rFonts w:ascii="Garamond" w:eastAsia="Times New Roman" w:hAnsi="Garamond"/>
          <w:b/>
          <w:szCs w:val="24"/>
          <w:lang w:eastAsia="pl-PL"/>
        </w:rPr>
        <w:t>4</w:t>
      </w:r>
      <w:r>
        <w:rPr>
          <w:rFonts w:ascii="Garamond" w:eastAsia="Times New Roman" w:hAnsi="Garamond"/>
          <w:b/>
          <w:szCs w:val="24"/>
          <w:lang w:eastAsia="pl-PL"/>
        </w:rPr>
        <w:t> r.</w:t>
      </w:r>
    </w:p>
    <w:p w14:paraId="64C66610" w14:textId="77777777" w:rsidR="00BF4926" w:rsidRDefault="00BF4926" w:rsidP="00BF4926">
      <w:pPr>
        <w:jc w:val="center"/>
        <w:rPr>
          <w:b/>
        </w:rPr>
      </w:pPr>
    </w:p>
    <w:p w14:paraId="2A46645B" w14:textId="77777777" w:rsidR="00BF4926" w:rsidRDefault="00BF4926" w:rsidP="00BF4926">
      <w:pPr>
        <w:jc w:val="center"/>
        <w:rPr>
          <w:b/>
        </w:rPr>
      </w:pPr>
    </w:p>
    <w:p w14:paraId="6984CA27" w14:textId="0F71236A" w:rsidR="00BF4926" w:rsidRPr="00C45795" w:rsidRDefault="00BF4926" w:rsidP="00BF4926">
      <w:pPr>
        <w:pStyle w:val="Default"/>
        <w:ind w:firstLine="708"/>
        <w:jc w:val="both"/>
        <w:rPr>
          <w:color w:val="auto"/>
        </w:rPr>
      </w:pPr>
      <w:r w:rsidRPr="00BF4926">
        <w:t xml:space="preserve">Konieczność prowadzenia ksiąg rachunkowych w Samodzielnym Publicznym Zakładzie Opieki Zdrowotnej w Gozdowie wynika z ustawy o działalności leczniczej z dnia </w:t>
      </w:r>
      <w:r>
        <w:t xml:space="preserve">             </w:t>
      </w:r>
      <w:r w:rsidRPr="00C45795">
        <w:rPr>
          <w:color w:val="auto"/>
        </w:rPr>
        <w:t xml:space="preserve">15 kwietnia 2011 roku (tj. Dz. U. z 2020r. poz. 295 z </w:t>
      </w:r>
      <w:proofErr w:type="spellStart"/>
      <w:r w:rsidRPr="00C45795">
        <w:rPr>
          <w:color w:val="auto"/>
        </w:rPr>
        <w:t>późn</w:t>
      </w:r>
      <w:proofErr w:type="spellEnd"/>
      <w:r w:rsidRPr="00C45795">
        <w:rPr>
          <w:color w:val="auto"/>
        </w:rPr>
        <w:t>. zm.)  oraz ustawy o rachunkowości z dnia 29 września 1994 roku (</w:t>
      </w:r>
      <w:proofErr w:type="spellStart"/>
      <w:r w:rsidRPr="00C45795">
        <w:rPr>
          <w:color w:val="auto"/>
        </w:rPr>
        <w:t>t.j</w:t>
      </w:r>
      <w:proofErr w:type="spellEnd"/>
      <w:r w:rsidRPr="00C45795">
        <w:rPr>
          <w:color w:val="auto"/>
        </w:rPr>
        <w:t>. Dz. U. z 20</w:t>
      </w:r>
      <w:r w:rsidR="00C45795" w:rsidRPr="00C45795">
        <w:rPr>
          <w:color w:val="auto"/>
        </w:rPr>
        <w:t>23</w:t>
      </w:r>
      <w:r w:rsidRPr="00C45795">
        <w:rPr>
          <w:color w:val="auto"/>
        </w:rPr>
        <w:t xml:space="preserve"> r. poz.</w:t>
      </w:r>
      <w:r w:rsidR="00C45795" w:rsidRPr="00C45795">
        <w:rPr>
          <w:color w:val="auto"/>
        </w:rPr>
        <w:t xml:space="preserve"> 120 z </w:t>
      </w:r>
      <w:proofErr w:type="spellStart"/>
      <w:r w:rsidR="00C45795" w:rsidRPr="00C45795">
        <w:rPr>
          <w:color w:val="auto"/>
        </w:rPr>
        <w:t>późn</w:t>
      </w:r>
      <w:proofErr w:type="spellEnd"/>
      <w:r w:rsidR="00C45795" w:rsidRPr="00C45795">
        <w:rPr>
          <w:color w:val="auto"/>
        </w:rPr>
        <w:t xml:space="preserve">. </w:t>
      </w:r>
      <w:proofErr w:type="spellStart"/>
      <w:r w:rsidR="00C45795" w:rsidRPr="00C45795">
        <w:rPr>
          <w:color w:val="auto"/>
        </w:rPr>
        <w:t>zm</w:t>
      </w:r>
      <w:proofErr w:type="spellEnd"/>
      <w:r w:rsidRPr="00C45795">
        <w:rPr>
          <w:color w:val="auto"/>
        </w:rPr>
        <w:t>)</w:t>
      </w:r>
    </w:p>
    <w:p w14:paraId="264C24DE" w14:textId="77777777" w:rsidR="00BF4926" w:rsidRPr="00BF4926" w:rsidRDefault="00BF4926" w:rsidP="00BF4926">
      <w:pPr>
        <w:pStyle w:val="Default"/>
        <w:ind w:firstLine="708"/>
        <w:jc w:val="both"/>
      </w:pPr>
      <w:r w:rsidRPr="00BF4926">
        <w:t xml:space="preserve">Zgodnie z § 28 Statutu Samodzielnego Publicznego Zakładu Opieki Zdrowotnej – zakład sporządza roczne sprawozdanie finansowe (bilans), po pozytywnym zaopiniowaniu przez Radę Społeczną Samodzielnego Publicznego Zakładu Opieki Zdrowotnej, sprawozdanie to winno być zatwierdzone przez Radę Gminy w Gozdowie. </w:t>
      </w:r>
    </w:p>
    <w:p w14:paraId="522F254D" w14:textId="532F621F" w:rsidR="00BF4926" w:rsidRPr="00BF4926" w:rsidRDefault="00BF4926" w:rsidP="00BF4926">
      <w:pPr>
        <w:pStyle w:val="Default"/>
        <w:jc w:val="both"/>
      </w:pPr>
      <w:r w:rsidRPr="00BF4926">
        <w:t>Sprawozdanie finansowe (bilans) sporządzone zost</w:t>
      </w:r>
      <w:r w:rsidR="00D143B4">
        <w:t>ało za okres od 01 stycznia 202</w:t>
      </w:r>
      <w:r w:rsidR="00C220C2">
        <w:t>3</w:t>
      </w:r>
      <w:r w:rsidRPr="00BF4926">
        <w:t xml:space="preserve"> roku do </w:t>
      </w:r>
      <w:r>
        <w:t xml:space="preserve">                 </w:t>
      </w:r>
      <w:r w:rsidR="00D143B4">
        <w:t>31 grudnia 202</w:t>
      </w:r>
      <w:r w:rsidR="00C220C2">
        <w:t>3</w:t>
      </w:r>
      <w:r w:rsidRPr="00BF4926">
        <w:t xml:space="preserve"> roku. </w:t>
      </w:r>
    </w:p>
    <w:p w14:paraId="75B6CDD7" w14:textId="69F59203" w:rsidR="00BF4926" w:rsidRPr="00BF4926" w:rsidRDefault="00D143B4" w:rsidP="00BF4926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roku 202</w:t>
      </w:r>
      <w:r w:rsidR="00C220C2">
        <w:rPr>
          <w:rFonts w:eastAsia="Times New Roman" w:cs="Times New Roman"/>
          <w:szCs w:val="24"/>
          <w:lang w:eastAsia="pl-PL"/>
        </w:rPr>
        <w:t>3</w:t>
      </w:r>
      <w:r w:rsidR="00BF4926" w:rsidRPr="00BF4926">
        <w:rPr>
          <w:rFonts w:eastAsia="Times New Roman" w:cs="Times New Roman"/>
          <w:szCs w:val="24"/>
          <w:lang w:eastAsia="pl-PL"/>
        </w:rPr>
        <w:t xml:space="preserve"> Samodzielny Publiczny Zakład Opieki Zdrowotnej w Gozdowie  osiągnął zysk  w wysokości  </w:t>
      </w:r>
      <w:r w:rsidR="00C220C2" w:rsidRPr="00AB6F7A">
        <w:rPr>
          <w:color w:val="000000" w:themeColor="text1"/>
          <w:szCs w:val="24"/>
        </w:rPr>
        <w:t>9.950,91</w:t>
      </w:r>
      <w:r w:rsidR="00C220C2">
        <w:rPr>
          <w:color w:val="000000" w:themeColor="text1"/>
          <w:szCs w:val="24"/>
        </w:rPr>
        <w:t xml:space="preserve"> </w:t>
      </w:r>
      <w:r w:rsidR="00BF4926" w:rsidRPr="00BF4926">
        <w:rPr>
          <w:rFonts w:eastAsia="Times New Roman" w:cs="Times New Roman"/>
          <w:szCs w:val="24"/>
          <w:lang w:eastAsia="pl-PL"/>
        </w:rPr>
        <w:t xml:space="preserve">zł. </w:t>
      </w:r>
    </w:p>
    <w:p w14:paraId="0103AD44" w14:textId="77777777" w:rsidR="00BF4926" w:rsidRPr="00BF4926" w:rsidRDefault="00BF4926" w:rsidP="00BF4926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BF4926">
        <w:rPr>
          <w:rFonts w:eastAsia="Times New Roman" w:cs="Times New Roman"/>
          <w:szCs w:val="24"/>
          <w:lang w:eastAsia="pl-PL"/>
        </w:rPr>
        <w:t>Zgodnie z art. 70 ust. 1 ustawy o rachunkowości organ zatwierdzający musi wskazać sposób podziału zysku za rok obrachunkowy.</w:t>
      </w:r>
    </w:p>
    <w:p w14:paraId="051ABC6F" w14:textId="07CA9F42" w:rsidR="00BF4926" w:rsidRPr="00BF4926" w:rsidRDefault="00BF4926" w:rsidP="00BF4926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BF4926">
        <w:rPr>
          <w:rFonts w:eastAsia="Times New Roman" w:cs="Times New Roman"/>
          <w:szCs w:val="24"/>
          <w:lang w:eastAsia="pl-PL"/>
        </w:rPr>
        <w:t xml:space="preserve">Zgodnie 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>z art. 57 ust. 1 pkt 1 ustawy o działalności leczniczej z dnia 15 kwietnia 2011 roku, jak również zgodnie z § 22 ust. 1</w:t>
      </w: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 pkt. 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 xml:space="preserve">1 Statutu </w:t>
      </w:r>
      <w:r w:rsidRPr="00BF4926">
        <w:rPr>
          <w:rFonts w:eastAsia="Times New Roman" w:cs="Times New Roman"/>
          <w:szCs w:val="24"/>
          <w:lang w:eastAsia="pl-PL"/>
        </w:rPr>
        <w:t>Samodzielnego Publicznego Zakładu Opieki Zdrowotnej fundusz zakładu zwiększa  się o zysk netto.</w:t>
      </w:r>
    </w:p>
    <w:p w14:paraId="6DBBA0AD" w14:textId="245EF87E" w:rsidR="00BF4926" w:rsidRPr="00BF4926" w:rsidRDefault="00BF4926" w:rsidP="00BF4926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>W związku z powy</w:t>
      </w:r>
      <w:r w:rsidR="00D143B4">
        <w:rPr>
          <w:rFonts w:eastAsia="Times New Roman" w:cs="Times New Roman"/>
          <w:color w:val="000000" w:themeColor="text1"/>
          <w:szCs w:val="24"/>
          <w:lang w:eastAsia="pl-PL"/>
        </w:rPr>
        <w:t>ższym zysk bilansowy z roku 202</w:t>
      </w:r>
      <w:r w:rsidR="00C220C2">
        <w:rPr>
          <w:rFonts w:eastAsia="Times New Roman" w:cs="Times New Roman"/>
          <w:color w:val="000000" w:themeColor="text1"/>
          <w:szCs w:val="24"/>
          <w:lang w:eastAsia="pl-PL"/>
        </w:rPr>
        <w:t>3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 xml:space="preserve"> należy przeznaczyć na powiększenie  wartości kapitału zapasowego Funduszu Zakładu.</w:t>
      </w:r>
    </w:p>
    <w:p w14:paraId="520FF495" w14:textId="77777777" w:rsidR="00BF4926" w:rsidRPr="00BF4926" w:rsidRDefault="00BF4926" w:rsidP="00BF4926">
      <w:pPr>
        <w:ind w:firstLine="708"/>
        <w:jc w:val="both"/>
        <w:rPr>
          <w:szCs w:val="24"/>
        </w:rPr>
      </w:pPr>
      <w:r w:rsidRPr="00BF4926">
        <w:rPr>
          <w:szCs w:val="24"/>
        </w:rPr>
        <w:t>Wobec powyższego przyjęcie uchwały jest zasadne i konieczne.</w:t>
      </w:r>
    </w:p>
    <w:p w14:paraId="4926C9BA" w14:textId="77777777" w:rsidR="00BF4926" w:rsidRPr="00BF4926" w:rsidRDefault="00BF4926" w:rsidP="00BF4926">
      <w:pPr>
        <w:jc w:val="both"/>
        <w:rPr>
          <w:b/>
          <w:szCs w:val="24"/>
        </w:rPr>
      </w:pPr>
    </w:p>
    <w:p w14:paraId="7015B6FD" w14:textId="77777777" w:rsidR="00BF4926" w:rsidRPr="00BF4926" w:rsidRDefault="00BF4926" w:rsidP="00BF4926">
      <w:pPr>
        <w:pStyle w:val="Default"/>
        <w:jc w:val="both"/>
      </w:pPr>
    </w:p>
    <w:p w14:paraId="0C1A00A0" w14:textId="77777777" w:rsidR="00BF4926" w:rsidRPr="00BF4926" w:rsidRDefault="00BF4926" w:rsidP="00BF4926">
      <w:pPr>
        <w:pStyle w:val="Default"/>
        <w:jc w:val="both"/>
      </w:pPr>
    </w:p>
    <w:p w14:paraId="130893AF" w14:textId="77777777" w:rsidR="001435D6" w:rsidRPr="00DD3F46" w:rsidRDefault="001435D6" w:rsidP="001435D6">
      <w:pPr>
        <w:ind w:left="4956"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DD3F46">
        <w:rPr>
          <w:rFonts w:eastAsia="Times New Roman" w:cs="Times New Roman"/>
          <w:b/>
          <w:bCs/>
          <w:szCs w:val="24"/>
          <w:lang w:eastAsia="pl-PL"/>
        </w:rPr>
        <w:t xml:space="preserve">Przewodniczący Rady Gminy </w:t>
      </w:r>
    </w:p>
    <w:p w14:paraId="4B165A92" w14:textId="77777777" w:rsidR="001435D6" w:rsidRPr="00DD3F46" w:rsidRDefault="001435D6" w:rsidP="001435D6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 w:cs="Times New Roman"/>
          <w:b/>
          <w:bCs/>
          <w:szCs w:val="24"/>
          <w:lang w:eastAsia="pl-PL"/>
        </w:rPr>
      </w:pPr>
      <w:r w:rsidRPr="00DD3F46">
        <w:rPr>
          <w:rFonts w:eastAsia="Calibri" w:cs="Times New Roman"/>
          <w:b/>
          <w:bCs/>
          <w:szCs w:val="24"/>
          <w:lang w:eastAsia="pl-PL"/>
        </w:rPr>
        <w:t xml:space="preserve">                                                               </w:t>
      </w:r>
    </w:p>
    <w:p w14:paraId="5C969F37" w14:textId="5B208B0D" w:rsidR="00BF4926" w:rsidRPr="00BF4926" w:rsidRDefault="001435D6" w:rsidP="001435D6">
      <w:pPr>
        <w:pStyle w:val="Default"/>
        <w:jc w:val="both"/>
      </w:pPr>
      <w:r w:rsidRPr="00DD3F46">
        <w:rPr>
          <w:rFonts w:eastAsia="Calibri"/>
          <w:b/>
          <w:bCs/>
          <w:lang w:eastAsia="pl-PL"/>
        </w:rPr>
        <w:t xml:space="preserve">                                                                     </w:t>
      </w:r>
      <w:r>
        <w:rPr>
          <w:rFonts w:eastAsia="Calibri"/>
          <w:b/>
          <w:bCs/>
          <w:lang w:eastAsia="pl-PL"/>
        </w:rPr>
        <w:t xml:space="preserve">                    </w:t>
      </w:r>
      <w:r w:rsidRPr="00DD3F46">
        <w:rPr>
          <w:rFonts w:eastAsia="Calibri"/>
          <w:b/>
          <w:bCs/>
          <w:lang w:eastAsia="pl-PL"/>
        </w:rPr>
        <w:t xml:space="preserve">         /-/  Dariusz Śmigielski</w:t>
      </w:r>
    </w:p>
    <w:p w14:paraId="1966D773" w14:textId="2DACEC87" w:rsidR="00BF4926" w:rsidRDefault="001435D6" w:rsidP="00BF4926">
      <w:pPr>
        <w:pStyle w:val="Default"/>
      </w:pPr>
      <w:r>
        <w:t xml:space="preserve">        </w:t>
      </w:r>
    </w:p>
    <w:p w14:paraId="196421C9" w14:textId="77777777" w:rsidR="00BF4926" w:rsidRDefault="00BF4926" w:rsidP="00BF4926">
      <w:pPr>
        <w:pStyle w:val="Default"/>
      </w:pPr>
    </w:p>
    <w:p w14:paraId="3170C8AE" w14:textId="77777777" w:rsidR="00BF4926" w:rsidRDefault="00BF4926" w:rsidP="00BF4926">
      <w:pPr>
        <w:pStyle w:val="Default"/>
      </w:pPr>
    </w:p>
    <w:p w14:paraId="4ECF7894" w14:textId="77777777" w:rsidR="00BF4926" w:rsidRDefault="00BF4926" w:rsidP="00BF4926">
      <w:pPr>
        <w:pStyle w:val="Default"/>
      </w:pPr>
    </w:p>
    <w:p w14:paraId="0851968B" w14:textId="77777777" w:rsidR="00BF4926" w:rsidRDefault="00BF4926" w:rsidP="00BF4926">
      <w:pPr>
        <w:pStyle w:val="Default"/>
      </w:pPr>
    </w:p>
    <w:p w14:paraId="3D08FEA1" w14:textId="77777777" w:rsidR="00BF4926" w:rsidRDefault="00BF4926" w:rsidP="00BF4926">
      <w:pPr>
        <w:pStyle w:val="Default"/>
      </w:pPr>
    </w:p>
    <w:p w14:paraId="1D1D3FCE" w14:textId="77777777" w:rsidR="00BF4926" w:rsidRDefault="00BF4926" w:rsidP="00BF4926">
      <w:pPr>
        <w:pStyle w:val="Default"/>
      </w:pPr>
    </w:p>
    <w:p w14:paraId="06258919" w14:textId="77777777" w:rsidR="002C5FFE" w:rsidRDefault="002C5FFE" w:rsidP="00BF4926"/>
    <w:sectPr w:rsidR="002C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C3133" w14:textId="77777777" w:rsidR="00047C9E" w:rsidRDefault="00047C9E" w:rsidP="00BF4926">
      <w:r>
        <w:separator/>
      </w:r>
    </w:p>
  </w:endnote>
  <w:endnote w:type="continuationSeparator" w:id="0">
    <w:p w14:paraId="39F294B7" w14:textId="77777777" w:rsidR="00047C9E" w:rsidRDefault="00047C9E" w:rsidP="00BF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758A" w14:textId="77777777" w:rsidR="00047C9E" w:rsidRDefault="00047C9E" w:rsidP="00BF4926">
      <w:r>
        <w:separator/>
      </w:r>
    </w:p>
  </w:footnote>
  <w:footnote w:type="continuationSeparator" w:id="0">
    <w:p w14:paraId="354F327B" w14:textId="77777777" w:rsidR="00047C9E" w:rsidRDefault="00047C9E" w:rsidP="00BF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15DE"/>
    <w:multiLevelType w:val="hybridMultilevel"/>
    <w:tmpl w:val="0FE6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503"/>
    <w:multiLevelType w:val="hybridMultilevel"/>
    <w:tmpl w:val="ABD0F71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13421">
    <w:abstractNumId w:val="0"/>
  </w:num>
  <w:num w:numId="2" w16cid:durableId="28535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C5"/>
    <w:rsid w:val="00047C9E"/>
    <w:rsid w:val="000705B3"/>
    <w:rsid w:val="000C5963"/>
    <w:rsid w:val="000D620B"/>
    <w:rsid w:val="000F701C"/>
    <w:rsid w:val="001435D6"/>
    <w:rsid w:val="002C5FFE"/>
    <w:rsid w:val="003C65E3"/>
    <w:rsid w:val="005C49E6"/>
    <w:rsid w:val="006F179D"/>
    <w:rsid w:val="0076067A"/>
    <w:rsid w:val="007A3F9D"/>
    <w:rsid w:val="007A6BC5"/>
    <w:rsid w:val="0084315C"/>
    <w:rsid w:val="00957860"/>
    <w:rsid w:val="00AE163A"/>
    <w:rsid w:val="00AF3776"/>
    <w:rsid w:val="00B11660"/>
    <w:rsid w:val="00BF4926"/>
    <w:rsid w:val="00C220C2"/>
    <w:rsid w:val="00C45795"/>
    <w:rsid w:val="00C71E5E"/>
    <w:rsid w:val="00CE7EE2"/>
    <w:rsid w:val="00D143B4"/>
    <w:rsid w:val="00D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DC9B"/>
  <w15:chartTrackingRefBased/>
  <w15:docId w15:val="{D4B9CE6F-A4F9-452B-9124-535B581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92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4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49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2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F4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12</cp:revision>
  <cp:lastPrinted>2024-06-24T10:15:00Z</cp:lastPrinted>
  <dcterms:created xsi:type="dcterms:W3CDTF">2020-05-15T10:09:00Z</dcterms:created>
  <dcterms:modified xsi:type="dcterms:W3CDTF">2024-06-24T10:15:00Z</dcterms:modified>
</cp:coreProperties>
</file>