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777DD12" w14:textId="77777777" w:rsidR="00EC5413" w:rsidRDefault="00AA56FF" w:rsidP="006B6874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- p r o j e k t -</w:t>
      </w:r>
    </w:p>
    <w:p w14:paraId="2C68E258" w14:textId="77777777" w:rsidR="00E442CF" w:rsidRPr="000D7961" w:rsidRDefault="00E442CF" w:rsidP="006B6874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6B6874">
        <w:rPr>
          <w:rFonts w:ascii="Times New Roman" w:hAnsi="Times New Roman" w:cs="Times New Roman"/>
          <w:b/>
          <w:sz w:val="32"/>
        </w:rPr>
        <w:t>Uchwała nr ………..</w:t>
      </w:r>
    </w:p>
    <w:p w14:paraId="4EC00589" w14:textId="77777777" w:rsidR="000D7961" w:rsidRPr="0009406C" w:rsidRDefault="000D7961" w:rsidP="0009406C">
      <w:pPr>
        <w:jc w:val="center"/>
        <w:rPr>
          <w:rFonts w:ascii="Times New Roman" w:hAnsi="Times New Roman" w:cs="Times New Roman"/>
          <w:b/>
          <w:sz w:val="28"/>
        </w:rPr>
      </w:pPr>
      <w:r w:rsidRPr="00EC2FC9">
        <w:rPr>
          <w:rFonts w:ascii="Times New Roman" w:hAnsi="Times New Roman" w:cs="Times New Roman"/>
          <w:b/>
          <w:sz w:val="24"/>
        </w:rPr>
        <w:t xml:space="preserve">Rady </w:t>
      </w:r>
      <w:r w:rsidR="006B6874" w:rsidRPr="00EC2FC9">
        <w:rPr>
          <w:rFonts w:ascii="Times New Roman" w:hAnsi="Times New Roman" w:cs="Times New Roman"/>
          <w:b/>
          <w:sz w:val="24"/>
        </w:rPr>
        <w:t>G</w:t>
      </w:r>
      <w:r w:rsidRPr="00EC2FC9">
        <w:rPr>
          <w:rFonts w:ascii="Times New Roman" w:hAnsi="Times New Roman" w:cs="Times New Roman"/>
          <w:b/>
          <w:sz w:val="24"/>
        </w:rPr>
        <w:t xml:space="preserve">miny Gozdowo </w:t>
      </w:r>
      <w:r w:rsidR="006B6874">
        <w:rPr>
          <w:rFonts w:ascii="Times New Roman" w:hAnsi="Times New Roman" w:cs="Times New Roman"/>
          <w:b/>
          <w:sz w:val="28"/>
        </w:rPr>
        <w:br/>
      </w:r>
      <w:r w:rsidRPr="006B6874">
        <w:rPr>
          <w:rFonts w:ascii="Times New Roman" w:hAnsi="Times New Roman" w:cs="Times New Roman"/>
          <w:sz w:val="24"/>
        </w:rPr>
        <w:t>z dnia …………….</w:t>
      </w:r>
    </w:p>
    <w:p w14:paraId="37A1421F" w14:textId="2C87F4F0" w:rsidR="000D7961" w:rsidRPr="00DC1541" w:rsidRDefault="000D7961" w:rsidP="00E442CF">
      <w:pPr>
        <w:jc w:val="center"/>
        <w:rPr>
          <w:rFonts w:ascii="Times New Roman" w:hAnsi="Times New Roman" w:cs="Times New Roman"/>
          <w:b/>
          <w:sz w:val="24"/>
        </w:rPr>
      </w:pPr>
      <w:r w:rsidRPr="00DC1541">
        <w:rPr>
          <w:rFonts w:ascii="Times New Roman" w:hAnsi="Times New Roman" w:cs="Times New Roman"/>
          <w:b/>
          <w:sz w:val="24"/>
        </w:rPr>
        <w:t>w sprawie zaliczenia drogi do kategorii dróg gminnych oraz ustalenia jej przebiegu</w:t>
      </w:r>
    </w:p>
    <w:p w14:paraId="40726193" w14:textId="1C1F4D1E" w:rsidR="007C23C0" w:rsidRPr="00DC1541" w:rsidRDefault="0009406C" w:rsidP="00EC2F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1541">
        <w:rPr>
          <w:rFonts w:ascii="Times New Roman" w:hAnsi="Times New Roman" w:cs="Times New Roman"/>
          <w:sz w:val="24"/>
        </w:rPr>
        <w:tab/>
        <w:t>Na podstawie art. 18 ust.</w:t>
      </w:r>
      <w:r w:rsidR="005E3B00" w:rsidRPr="00DC1541">
        <w:rPr>
          <w:rFonts w:ascii="Times New Roman" w:hAnsi="Times New Roman" w:cs="Times New Roman"/>
          <w:sz w:val="24"/>
        </w:rPr>
        <w:t xml:space="preserve"> 2 pkt. 15 ustawy z dnia 08 marca 1990 r. o samorządzie gminnym (t. j. Dz. U. z 202</w:t>
      </w:r>
      <w:r w:rsidR="005E28FA" w:rsidRPr="00DC1541">
        <w:rPr>
          <w:rFonts w:ascii="Times New Roman" w:hAnsi="Times New Roman" w:cs="Times New Roman"/>
          <w:sz w:val="24"/>
        </w:rPr>
        <w:t>4</w:t>
      </w:r>
      <w:r w:rsidR="005E3B00" w:rsidRPr="00DC1541">
        <w:rPr>
          <w:rFonts w:ascii="Times New Roman" w:hAnsi="Times New Roman" w:cs="Times New Roman"/>
          <w:sz w:val="24"/>
        </w:rPr>
        <w:t xml:space="preserve"> r. poz. </w:t>
      </w:r>
      <w:r w:rsidR="005E28FA" w:rsidRPr="00DC1541">
        <w:rPr>
          <w:rFonts w:ascii="Times New Roman" w:hAnsi="Times New Roman" w:cs="Times New Roman"/>
          <w:sz w:val="24"/>
        </w:rPr>
        <w:t>609</w:t>
      </w:r>
      <w:r w:rsidR="005E3B00" w:rsidRPr="00DC1541">
        <w:rPr>
          <w:rFonts w:ascii="Times New Roman" w:hAnsi="Times New Roman" w:cs="Times New Roman"/>
          <w:sz w:val="24"/>
        </w:rPr>
        <w:t>) oraz art.</w:t>
      </w:r>
      <w:r w:rsidR="00C47734" w:rsidRPr="00DC1541">
        <w:rPr>
          <w:rFonts w:ascii="Times New Roman" w:hAnsi="Times New Roman" w:cs="Times New Roman"/>
          <w:sz w:val="24"/>
        </w:rPr>
        <w:t xml:space="preserve"> 7 ustawy z dnia 21 marca 1985 r. o drogach publicznych </w:t>
      </w:r>
      <w:r w:rsidR="00AE6510" w:rsidRPr="00DC1541">
        <w:rPr>
          <w:rFonts w:ascii="Times New Roman" w:hAnsi="Times New Roman" w:cs="Times New Roman"/>
          <w:sz w:val="24"/>
        </w:rPr>
        <w:br/>
      </w:r>
      <w:r w:rsidR="00C47734" w:rsidRPr="00DC1541">
        <w:rPr>
          <w:rFonts w:ascii="Times New Roman" w:hAnsi="Times New Roman" w:cs="Times New Roman"/>
          <w:sz w:val="24"/>
        </w:rPr>
        <w:t>(t.</w:t>
      </w:r>
      <w:r w:rsidR="00AE6510" w:rsidRPr="00DC1541">
        <w:rPr>
          <w:rFonts w:ascii="Times New Roman" w:hAnsi="Times New Roman" w:cs="Times New Roman"/>
          <w:sz w:val="24"/>
        </w:rPr>
        <w:t xml:space="preserve"> </w:t>
      </w:r>
      <w:r w:rsidR="00C47734" w:rsidRPr="00DC1541">
        <w:rPr>
          <w:rFonts w:ascii="Times New Roman" w:hAnsi="Times New Roman" w:cs="Times New Roman"/>
          <w:sz w:val="24"/>
        </w:rPr>
        <w:t>j. z 202</w:t>
      </w:r>
      <w:r w:rsidR="005E28FA" w:rsidRPr="00DC1541">
        <w:rPr>
          <w:rFonts w:ascii="Times New Roman" w:hAnsi="Times New Roman" w:cs="Times New Roman"/>
          <w:sz w:val="24"/>
        </w:rPr>
        <w:t>4</w:t>
      </w:r>
      <w:r w:rsidR="00C47734" w:rsidRPr="00DC1541">
        <w:rPr>
          <w:rFonts w:ascii="Times New Roman" w:hAnsi="Times New Roman" w:cs="Times New Roman"/>
          <w:sz w:val="24"/>
        </w:rPr>
        <w:t xml:space="preserve"> r. poz. </w:t>
      </w:r>
      <w:r w:rsidR="005E28FA" w:rsidRPr="00DC1541">
        <w:rPr>
          <w:rFonts w:ascii="Times New Roman" w:hAnsi="Times New Roman" w:cs="Times New Roman"/>
          <w:sz w:val="24"/>
        </w:rPr>
        <w:t>320</w:t>
      </w:r>
      <w:r w:rsidR="00C47734" w:rsidRPr="00DC1541">
        <w:rPr>
          <w:rFonts w:ascii="Times New Roman" w:hAnsi="Times New Roman" w:cs="Times New Roman"/>
          <w:sz w:val="24"/>
        </w:rPr>
        <w:t>), po za</w:t>
      </w:r>
      <w:r w:rsidR="00AE6510" w:rsidRPr="00DC1541">
        <w:rPr>
          <w:rFonts w:ascii="Times New Roman" w:hAnsi="Times New Roman" w:cs="Times New Roman"/>
          <w:sz w:val="24"/>
        </w:rPr>
        <w:t xml:space="preserve">sięgnięciu opinii Zarządu </w:t>
      </w:r>
      <w:r w:rsidR="00A00340">
        <w:rPr>
          <w:rFonts w:ascii="Times New Roman" w:hAnsi="Times New Roman" w:cs="Times New Roman"/>
          <w:sz w:val="24"/>
        </w:rPr>
        <w:t>Powiatu</w:t>
      </w:r>
      <w:r w:rsidR="00AE6510" w:rsidRPr="00DC1541">
        <w:rPr>
          <w:rFonts w:ascii="Times New Roman" w:hAnsi="Times New Roman" w:cs="Times New Roman"/>
          <w:sz w:val="24"/>
        </w:rPr>
        <w:t xml:space="preserve"> </w:t>
      </w:r>
      <w:r w:rsidR="00A00340">
        <w:rPr>
          <w:rFonts w:ascii="Times New Roman" w:hAnsi="Times New Roman" w:cs="Times New Roman"/>
          <w:sz w:val="24"/>
        </w:rPr>
        <w:t>Sierpeckiego</w:t>
      </w:r>
      <w:r w:rsidR="00AE6510" w:rsidRPr="00DC1541">
        <w:rPr>
          <w:rFonts w:ascii="Times New Roman" w:hAnsi="Times New Roman" w:cs="Times New Roman"/>
          <w:sz w:val="24"/>
        </w:rPr>
        <w:t xml:space="preserve">, </w:t>
      </w:r>
    </w:p>
    <w:p w14:paraId="7F1614B9" w14:textId="77777777" w:rsidR="006B6874" w:rsidRPr="00DC1541" w:rsidRDefault="00AE6510" w:rsidP="00EC2FC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 w:rsidRPr="00DC1541">
        <w:rPr>
          <w:rFonts w:ascii="Times New Roman" w:hAnsi="Times New Roman" w:cs="Times New Roman"/>
          <w:b/>
          <w:sz w:val="24"/>
        </w:rPr>
        <w:t>Rada Gminy Gozdowo uchwala co następuje:</w:t>
      </w:r>
    </w:p>
    <w:p w14:paraId="7C835C22" w14:textId="1BF16BE8" w:rsidR="001A19B9" w:rsidRPr="00DC1541" w:rsidRDefault="00EC2FC9" w:rsidP="001A1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C1541">
        <w:rPr>
          <w:rFonts w:ascii="Times New Roman" w:hAnsi="Times New Roman" w:cs="Times New Roman"/>
          <w:b/>
          <w:sz w:val="24"/>
        </w:rPr>
        <w:tab/>
      </w:r>
      <w:r w:rsidR="00226288" w:rsidRPr="00DC1541">
        <w:rPr>
          <w:rFonts w:ascii="Times New Roman" w:hAnsi="Times New Roman" w:cs="Times New Roman"/>
          <w:b/>
          <w:sz w:val="24"/>
        </w:rPr>
        <w:t xml:space="preserve">§1. </w:t>
      </w:r>
      <w:r w:rsidR="00226288" w:rsidRPr="00DC1541">
        <w:rPr>
          <w:rFonts w:ascii="Times New Roman" w:hAnsi="Times New Roman" w:cs="Times New Roman"/>
          <w:sz w:val="24"/>
        </w:rPr>
        <w:t xml:space="preserve">Zaliczyć do kategorii dróg gminnych drogę </w:t>
      </w:r>
      <w:r w:rsidR="009D0D25" w:rsidRPr="00DC1541">
        <w:rPr>
          <w:rFonts w:ascii="Times New Roman" w:hAnsi="Times New Roman" w:cs="Times New Roman"/>
          <w:sz w:val="24"/>
        </w:rPr>
        <w:t>o znaczeniu</w:t>
      </w:r>
      <w:r w:rsidR="00C61FE9" w:rsidRPr="00DC1541">
        <w:rPr>
          <w:rFonts w:ascii="Times New Roman" w:hAnsi="Times New Roman" w:cs="Times New Roman"/>
          <w:sz w:val="24"/>
        </w:rPr>
        <w:t xml:space="preserve"> lokalnym nie zaliczoną do innych kategorii dróg, stanowiącą uzupełnienie sieci dróg służących </w:t>
      </w:r>
      <w:r w:rsidR="00C76AE4" w:rsidRPr="00DC1541">
        <w:rPr>
          <w:rFonts w:ascii="Times New Roman" w:hAnsi="Times New Roman" w:cs="Times New Roman"/>
          <w:sz w:val="24"/>
        </w:rPr>
        <w:t>miejscowym</w:t>
      </w:r>
      <w:r w:rsidR="00C97489" w:rsidRPr="00DC1541">
        <w:rPr>
          <w:rFonts w:ascii="Times New Roman" w:hAnsi="Times New Roman" w:cs="Times New Roman"/>
          <w:sz w:val="24"/>
        </w:rPr>
        <w:t xml:space="preserve"> potrzebom</w:t>
      </w:r>
      <w:r w:rsidR="00E10B30" w:rsidRPr="00DC1541">
        <w:rPr>
          <w:rFonts w:ascii="Times New Roman" w:hAnsi="Times New Roman" w:cs="Times New Roman"/>
          <w:sz w:val="24"/>
        </w:rPr>
        <w:t xml:space="preserve"> </w:t>
      </w:r>
      <w:r w:rsidR="00C541EE" w:rsidRPr="00DC1541">
        <w:rPr>
          <w:rFonts w:ascii="Times New Roman" w:hAnsi="Times New Roman" w:cs="Times New Roman"/>
          <w:sz w:val="24"/>
        </w:rPr>
        <w:br/>
      </w:r>
      <w:r w:rsidR="00E10B30" w:rsidRPr="00DC1541">
        <w:rPr>
          <w:rFonts w:ascii="Times New Roman" w:hAnsi="Times New Roman" w:cs="Times New Roman"/>
          <w:sz w:val="24"/>
        </w:rPr>
        <w:t>o przebiegu:</w:t>
      </w:r>
      <w:r w:rsidR="00942525" w:rsidRPr="00DC1541">
        <w:rPr>
          <w:rFonts w:ascii="Times New Roman" w:hAnsi="Times New Roman" w:cs="Times New Roman"/>
          <w:sz w:val="24"/>
        </w:rPr>
        <w:t xml:space="preserve"> </w:t>
      </w:r>
      <w:r w:rsidR="00E10B30" w:rsidRPr="00DC1541">
        <w:rPr>
          <w:rFonts w:ascii="Times New Roman" w:hAnsi="Times New Roman" w:cs="Times New Roman"/>
          <w:sz w:val="24"/>
        </w:rPr>
        <w:t xml:space="preserve">od </w:t>
      </w:r>
      <w:r w:rsidR="00B8047F" w:rsidRPr="00DC1541">
        <w:rPr>
          <w:rFonts w:ascii="Times New Roman" w:hAnsi="Times New Roman" w:cs="Times New Roman"/>
          <w:sz w:val="24"/>
        </w:rPr>
        <w:t xml:space="preserve">drogi powiatowej nr </w:t>
      </w:r>
      <w:r w:rsidR="007C23C0" w:rsidRPr="00DC1541">
        <w:rPr>
          <w:rFonts w:ascii="Times New Roman" w:hAnsi="Times New Roman" w:cs="Times New Roman"/>
          <w:sz w:val="24"/>
        </w:rPr>
        <w:t>3760W</w:t>
      </w:r>
      <w:r w:rsidR="00B8047F" w:rsidRPr="00DC1541">
        <w:rPr>
          <w:rFonts w:ascii="Times New Roman" w:hAnsi="Times New Roman" w:cs="Times New Roman"/>
          <w:sz w:val="24"/>
        </w:rPr>
        <w:t xml:space="preserve"> (</w:t>
      </w:r>
      <w:r w:rsidR="0072642A" w:rsidRPr="00DC1541">
        <w:rPr>
          <w:rFonts w:ascii="Times New Roman" w:hAnsi="Times New Roman" w:cs="Times New Roman"/>
          <w:sz w:val="24"/>
        </w:rPr>
        <w:t>ul. Dworcowa</w:t>
      </w:r>
      <w:r w:rsidR="00B8047F" w:rsidRPr="00DC1541">
        <w:rPr>
          <w:rFonts w:ascii="Times New Roman" w:hAnsi="Times New Roman" w:cs="Times New Roman"/>
          <w:sz w:val="24"/>
        </w:rPr>
        <w:t>) w miejscowości Gozdowo, gmina Gozdowo</w:t>
      </w:r>
      <w:r w:rsidR="00C541EE" w:rsidRPr="00DC1541">
        <w:rPr>
          <w:rFonts w:ascii="Times New Roman" w:hAnsi="Times New Roman" w:cs="Times New Roman"/>
          <w:sz w:val="24"/>
        </w:rPr>
        <w:t>,</w:t>
      </w:r>
      <w:r w:rsidR="0057065A" w:rsidRPr="00DC1541">
        <w:rPr>
          <w:rFonts w:ascii="Times New Roman" w:hAnsi="Times New Roman" w:cs="Times New Roman"/>
          <w:sz w:val="24"/>
        </w:rPr>
        <w:t xml:space="preserve"> do </w:t>
      </w:r>
      <w:r w:rsidR="001A19B9" w:rsidRPr="00DC1541">
        <w:rPr>
          <w:rFonts w:ascii="Times New Roman" w:hAnsi="Times New Roman" w:cs="Times New Roman"/>
          <w:sz w:val="24"/>
        </w:rPr>
        <w:t xml:space="preserve">drogi wewnętrznej </w:t>
      </w:r>
      <w:r w:rsidR="0057065A" w:rsidRPr="00DC1541">
        <w:rPr>
          <w:rFonts w:ascii="Times New Roman" w:hAnsi="Times New Roman" w:cs="Times New Roman"/>
          <w:sz w:val="24"/>
        </w:rPr>
        <w:t>ul. Młyńsk</w:t>
      </w:r>
      <w:r w:rsidR="001A19B9" w:rsidRPr="00DC1541">
        <w:rPr>
          <w:rFonts w:ascii="Times New Roman" w:hAnsi="Times New Roman" w:cs="Times New Roman"/>
          <w:sz w:val="24"/>
        </w:rPr>
        <w:t>a</w:t>
      </w:r>
      <w:r w:rsidR="00C541EE" w:rsidRPr="00DC1541">
        <w:rPr>
          <w:rFonts w:ascii="Times New Roman" w:hAnsi="Times New Roman" w:cs="Times New Roman"/>
          <w:sz w:val="24"/>
        </w:rPr>
        <w:t xml:space="preserve"> </w:t>
      </w:r>
      <w:r w:rsidR="0057065A" w:rsidRPr="00DC1541">
        <w:rPr>
          <w:rFonts w:ascii="Times New Roman" w:hAnsi="Times New Roman" w:cs="Times New Roman"/>
          <w:sz w:val="24"/>
        </w:rPr>
        <w:t xml:space="preserve">w miejscowości Gozdowo, gmina Gozdowo </w:t>
      </w:r>
      <w:r w:rsidR="00C541EE" w:rsidRPr="00DC1541">
        <w:rPr>
          <w:rFonts w:ascii="Times New Roman" w:hAnsi="Times New Roman" w:cs="Times New Roman"/>
          <w:sz w:val="24"/>
        </w:rPr>
        <w:t xml:space="preserve">o </w:t>
      </w:r>
      <w:r w:rsidR="00C96DFB" w:rsidRPr="00DC1541">
        <w:rPr>
          <w:rFonts w:ascii="Times New Roman" w:hAnsi="Times New Roman" w:cs="Times New Roman"/>
          <w:sz w:val="24"/>
        </w:rPr>
        <w:t>długości ok. 7</w:t>
      </w:r>
      <w:r w:rsidR="001A19B9" w:rsidRPr="00DC1541">
        <w:rPr>
          <w:rFonts w:ascii="Times New Roman" w:hAnsi="Times New Roman" w:cs="Times New Roman"/>
          <w:sz w:val="24"/>
        </w:rPr>
        <w:t>9</w:t>
      </w:r>
      <w:r w:rsidR="00C96DFB" w:rsidRPr="00DC1541">
        <w:rPr>
          <w:rFonts w:ascii="Times New Roman" w:hAnsi="Times New Roman" w:cs="Times New Roman"/>
          <w:sz w:val="24"/>
        </w:rPr>
        <w:t>0 m,</w:t>
      </w:r>
      <w:r w:rsidR="00C541EE" w:rsidRPr="00DC1541">
        <w:rPr>
          <w:rFonts w:ascii="Times New Roman" w:hAnsi="Times New Roman" w:cs="Times New Roman"/>
          <w:sz w:val="24"/>
        </w:rPr>
        <w:t xml:space="preserve"> </w:t>
      </w:r>
      <w:r w:rsidR="006912D8" w:rsidRPr="00DC1541">
        <w:rPr>
          <w:rFonts w:ascii="Times New Roman" w:hAnsi="Times New Roman" w:cs="Times New Roman"/>
          <w:sz w:val="24"/>
        </w:rPr>
        <w:t>na działkach stanowiących własność Gminy Gozdowo o numerach ewidencyjnych</w:t>
      </w:r>
      <w:r w:rsidR="001A19B9" w:rsidRPr="00DC1541">
        <w:rPr>
          <w:rFonts w:ascii="Times New Roman" w:hAnsi="Times New Roman" w:cs="Times New Roman"/>
          <w:sz w:val="24"/>
        </w:rPr>
        <w:t>:</w:t>
      </w:r>
      <w:r w:rsidR="006912D8" w:rsidRPr="00DC1541">
        <w:rPr>
          <w:rFonts w:ascii="Times New Roman" w:hAnsi="Times New Roman" w:cs="Times New Roman"/>
          <w:sz w:val="24"/>
        </w:rPr>
        <w:t xml:space="preserve"> 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 działk</w:t>
      </w:r>
      <w:r w:rsidR="007E51F8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nr </w:t>
      </w:r>
      <w:proofErr w:type="spellStart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. 658/2 i</w:t>
      </w:r>
      <w:r w:rsidR="004E5B88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część działek o nr </w:t>
      </w:r>
      <w:proofErr w:type="spellStart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C4C6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162/1; 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649; 502/4; 168/7.</w:t>
      </w:r>
    </w:p>
    <w:p w14:paraId="4B7D58EE" w14:textId="567291E4" w:rsidR="006B32C8" w:rsidRPr="00DC1541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1541">
        <w:rPr>
          <w:rFonts w:ascii="Times New Roman" w:hAnsi="Times New Roman" w:cs="Times New Roman"/>
          <w:b/>
          <w:sz w:val="24"/>
        </w:rPr>
        <w:tab/>
      </w:r>
      <w:r w:rsidR="00942525" w:rsidRPr="00DC1541">
        <w:rPr>
          <w:rFonts w:ascii="Times New Roman" w:hAnsi="Times New Roman" w:cs="Times New Roman"/>
          <w:b/>
          <w:sz w:val="24"/>
        </w:rPr>
        <w:t xml:space="preserve">§2. </w:t>
      </w:r>
      <w:r w:rsidR="00942525" w:rsidRPr="00DC1541">
        <w:rPr>
          <w:rFonts w:ascii="Times New Roman" w:hAnsi="Times New Roman" w:cs="Times New Roman"/>
          <w:sz w:val="24"/>
        </w:rPr>
        <w:t xml:space="preserve">Przebieg drogi, o której </w:t>
      </w:r>
      <w:r w:rsidR="00FF2558" w:rsidRPr="00DC1541">
        <w:rPr>
          <w:rFonts w:ascii="Times New Roman" w:hAnsi="Times New Roman" w:cs="Times New Roman"/>
          <w:sz w:val="24"/>
        </w:rPr>
        <w:t xml:space="preserve">mowa w § 1. przedstawiony </w:t>
      </w:r>
      <w:r w:rsidR="004D3371" w:rsidRPr="00DC1541">
        <w:rPr>
          <w:rFonts w:ascii="Times New Roman" w:hAnsi="Times New Roman" w:cs="Times New Roman"/>
          <w:sz w:val="24"/>
        </w:rPr>
        <w:t>jest w załączniku graficznym do uchwały.</w:t>
      </w:r>
    </w:p>
    <w:p w14:paraId="22C98358" w14:textId="7BB0C031" w:rsidR="004D3371" w:rsidRPr="00DC1541" w:rsidRDefault="006B32C8" w:rsidP="006B32C8">
      <w:pPr>
        <w:pStyle w:val="Akapitzlist"/>
        <w:spacing w:line="360" w:lineRule="auto"/>
        <w:ind w:left="708"/>
        <w:jc w:val="both"/>
        <w:rPr>
          <w:rFonts w:ascii="Times New Roman" w:hAnsi="Times New Roman" w:cs="Times New Roman"/>
          <w:b/>
          <w:sz w:val="24"/>
        </w:rPr>
      </w:pPr>
      <w:r w:rsidRPr="00DC1541">
        <w:rPr>
          <w:rFonts w:ascii="Times New Roman" w:hAnsi="Times New Roman" w:cs="Times New Roman"/>
          <w:b/>
          <w:sz w:val="24"/>
        </w:rPr>
        <w:t>§</w:t>
      </w:r>
      <w:r w:rsidR="0057065A" w:rsidRPr="00DC1541">
        <w:rPr>
          <w:rFonts w:ascii="Times New Roman" w:hAnsi="Times New Roman" w:cs="Times New Roman"/>
          <w:b/>
          <w:sz w:val="24"/>
        </w:rPr>
        <w:t>3</w:t>
      </w:r>
      <w:r w:rsidRPr="00DC1541">
        <w:rPr>
          <w:rFonts w:ascii="Times New Roman" w:hAnsi="Times New Roman" w:cs="Times New Roman"/>
          <w:b/>
          <w:sz w:val="24"/>
        </w:rPr>
        <w:t xml:space="preserve">. </w:t>
      </w:r>
      <w:r w:rsidR="007E3D14" w:rsidRPr="00DC1541">
        <w:rPr>
          <w:rFonts w:ascii="Times New Roman" w:hAnsi="Times New Roman" w:cs="Times New Roman"/>
          <w:sz w:val="24"/>
        </w:rPr>
        <w:t>Wykonanie uchwały powierza się</w:t>
      </w:r>
      <w:r w:rsidR="007E3D14" w:rsidRPr="00DC1541">
        <w:rPr>
          <w:rFonts w:ascii="Times New Roman" w:hAnsi="Times New Roman" w:cs="Times New Roman"/>
          <w:b/>
          <w:sz w:val="24"/>
        </w:rPr>
        <w:t xml:space="preserve"> </w:t>
      </w:r>
      <w:r w:rsidR="007E3D14" w:rsidRPr="00DC1541">
        <w:rPr>
          <w:rFonts w:ascii="Times New Roman" w:hAnsi="Times New Roman" w:cs="Times New Roman"/>
          <w:sz w:val="24"/>
        </w:rPr>
        <w:t>Wójtowi Gminy Gozdowo.</w:t>
      </w:r>
    </w:p>
    <w:p w14:paraId="27C09B7D" w14:textId="46CA0B44" w:rsidR="004D3371" w:rsidRPr="00DC1541" w:rsidRDefault="00EC2FC9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  <w:r w:rsidRPr="00DC1541">
        <w:rPr>
          <w:rFonts w:ascii="Times New Roman" w:hAnsi="Times New Roman" w:cs="Times New Roman"/>
          <w:b/>
          <w:sz w:val="24"/>
        </w:rPr>
        <w:tab/>
      </w:r>
      <w:r w:rsidR="004D3371" w:rsidRPr="00DC1541">
        <w:rPr>
          <w:rFonts w:ascii="Times New Roman" w:hAnsi="Times New Roman" w:cs="Times New Roman"/>
          <w:b/>
          <w:sz w:val="24"/>
        </w:rPr>
        <w:t>§</w:t>
      </w:r>
      <w:r w:rsidR="0057065A" w:rsidRPr="00DC1541">
        <w:rPr>
          <w:rFonts w:ascii="Times New Roman" w:hAnsi="Times New Roman" w:cs="Times New Roman"/>
          <w:b/>
          <w:sz w:val="24"/>
        </w:rPr>
        <w:t>4</w:t>
      </w:r>
      <w:r w:rsidR="007E3D14" w:rsidRPr="00DC1541">
        <w:rPr>
          <w:rFonts w:ascii="Times New Roman" w:hAnsi="Times New Roman" w:cs="Times New Roman"/>
          <w:b/>
          <w:sz w:val="24"/>
        </w:rPr>
        <w:t xml:space="preserve">. </w:t>
      </w:r>
      <w:r w:rsidR="007E3D14" w:rsidRPr="00DC1541">
        <w:rPr>
          <w:rFonts w:ascii="Times New Roman" w:hAnsi="Times New Roman" w:cs="Times New Roman"/>
          <w:sz w:val="24"/>
        </w:rPr>
        <w:t>Uchwała wchodzi w życie po upływie 14 dni od dnia ogłosze</w:t>
      </w:r>
      <w:r w:rsidRPr="00DC1541">
        <w:rPr>
          <w:rFonts w:ascii="Times New Roman" w:hAnsi="Times New Roman" w:cs="Times New Roman"/>
          <w:sz w:val="24"/>
        </w:rPr>
        <w:t>nia w Dzienniku Urzędowym Wojewó</w:t>
      </w:r>
      <w:r w:rsidR="007E3D14" w:rsidRPr="00DC1541">
        <w:rPr>
          <w:rFonts w:ascii="Times New Roman" w:hAnsi="Times New Roman" w:cs="Times New Roman"/>
          <w:sz w:val="24"/>
        </w:rPr>
        <w:t>dztwa Mazowieckiego.</w:t>
      </w:r>
    </w:p>
    <w:p w14:paraId="2319E00E" w14:textId="77777777" w:rsidR="00530E7D" w:rsidRPr="00DC1541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2B5442A" w14:textId="77777777" w:rsidR="00530E7D" w:rsidRPr="00DC1541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F04D93F" w14:textId="77777777" w:rsidR="00530E7D" w:rsidRPr="00DC1541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80F257F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81E4A48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6D14A17E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B8449D8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2D11D30A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1FD9EBDE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063A7733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0BFB80F3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4A8E9E34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73C0022D" w14:textId="77777777" w:rsidR="00DC1541" w:rsidRDefault="00DC1541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C580602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37EB61C1" w14:textId="77777777" w:rsidR="00530E7D" w:rsidRDefault="00530E7D" w:rsidP="00EC2FC9">
      <w:pPr>
        <w:pStyle w:val="Akapitzlist"/>
        <w:spacing w:line="360" w:lineRule="auto"/>
        <w:ind w:left="0"/>
        <w:jc w:val="both"/>
        <w:rPr>
          <w:rFonts w:ascii="Times New Roman" w:hAnsi="Times New Roman" w:cs="Times New Roman"/>
          <w:sz w:val="24"/>
        </w:rPr>
      </w:pPr>
    </w:p>
    <w:p w14:paraId="5C11F996" w14:textId="77777777" w:rsidR="00530E7D" w:rsidRDefault="00530E7D" w:rsidP="00530E7D">
      <w:pPr>
        <w:pStyle w:val="Akapitzlist"/>
        <w:spacing w:line="360" w:lineRule="auto"/>
        <w:ind w:left="0"/>
        <w:jc w:val="center"/>
        <w:rPr>
          <w:rFonts w:ascii="Times New Roman" w:hAnsi="Times New Roman" w:cs="Times New Roman"/>
          <w:b/>
          <w:sz w:val="24"/>
        </w:rPr>
      </w:pPr>
      <w:r w:rsidRPr="00530E7D">
        <w:rPr>
          <w:rFonts w:ascii="Times New Roman" w:hAnsi="Times New Roman" w:cs="Times New Roman"/>
          <w:b/>
          <w:sz w:val="24"/>
        </w:rPr>
        <w:lastRenderedPageBreak/>
        <w:t>Uzasadnienie</w:t>
      </w:r>
    </w:p>
    <w:p w14:paraId="38A0CC7B" w14:textId="685C28F9" w:rsidR="00F32924" w:rsidRDefault="00F32924" w:rsidP="00DC48E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Zgodnie z art. 7 ust. 2 i ust. 3 ustawy z dnia 21 marca 1985 r. o drogach publicznych (t. j. </w:t>
      </w:r>
      <w:r w:rsidR="001B60CA">
        <w:rPr>
          <w:rFonts w:ascii="Times New Roman" w:hAnsi="Times New Roman" w:cs="Times New Roman"/>
          <w:sz w:val="24"/>
        </w:rPr>
        <w:br/>
      </w:r>
      <w:r w:rsidR="00387CD2">
        <w:rPr>
          <w:rFonts w:ascii="Times New Roman" w:hAnsi="Times New Roman" w:cs="Times New Roman"/>
          <w:sz w:val="24"/>
        </w:rPr>
        <w:t>z 202</w:t>
      </w:r>
      <w:r w:rsidR="0072642A">
        <w:rPr>
          <w:rFonts w:ascii="Times New Roman" w:hAnsi="Times New Roman" w:cs="Times New Roman"/>
          <w:sz w:val="24"/>
        </w:rPr>
        <w:t>4</w:t>
      </w:r>
      <w:r w:rsidR="00387CD2">
        <w:rPr>
          <w:rFonts w:ascii="Times New Roman" w:hAnsi="Times New Roman" w:cs="Times New Roman"/>
          <w:sz w:val="24"/>
        </w:rPr>
        <w:t xml:space="preserve"> poz. </w:t>
      </w:r>
      <w:r w:rsidR="0072642A">
        <w:rPr>
          <w:rFonts w:ascii="Times New Roman" w:hAnsi="Times New Roman" w:cs="Times New Roman"/>
          <w:sz w:val="24"/>
        </w:rPr>
        <w:t>320</w:t>
      </w:r>
      <w:r w:rsidR="00387CD2">
        <w:rPr>
          <w:rFonts w:ascii="Times New Roman" w:hAnsi="Times New Roman" w:cs="Times New Roman"/>
          <w:sz w:val="24"/>
        </w:rPr>
        <w:t>)</w:t>
      </w:r>
      <w:r w:rsidR="0030583B">
        <w:rPr>
          <w:rFonts w:ascii="Times New Roman" w:hAnsi="Times New Roman" w:cs="Times New Roman"/>
          <w:sz w:val="24"/>
        </w:rPr>
        <w:t xml:space="preserve"> do kompetencji rady gminy należy zaliczanie dróg do kategorii dróg gminnych, po zasięgnięciu opinii właściwego </w:t>
      </w:r>
      <w:r w:rsidR="00E033CA">
        <w:rPr>
          <w:rFonts w:ascii="Times New Roman" w:hAnsi="Times New Roman" w:cs="Times New Roman"/>
          <w:sz w:val="24"/>
        </w:rPr>
        <w:t xml:space="preserve">zarządu </w:t>
      </w:r>
      <w:r w:rsidR="0030583B">
        <w:rPr>
          <w:rFonts w:ascii="Times New Roman" w:hAnsi="Times New Roman" w:cs="Times New Roman"/>
          <w:sz w:val="24"/>
        </w:rPr>
        <w:t>powiatu oraz ustalenie przebiegu tej drogi.</w:t>
      </w:r>
    </w:p>
    <w:p w14:paraId="0BD14E1F" w14:textId="77777777" w:rsidR="0030583B" w:rsidRDefault="008A16C9" w:rsidP="00DC48EB">
      <w:pPr>
        <w:pStyle w:val="Akapitzlist"/>
        <w:spacing w:line="276" w:lineRule="auto"/>
        <w:ind w:left="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>W myśl art. 1 ustawy o drogach publicznych</w:t>
      </w:r>
      <w:r w:rsidR="0065266F">
        <w:rPr>
          <w:rFonts w:ascii="Times New Roman" w:hAnsi="Times New Roman" w:cs="Times New Roman"/>
          <w:sz w:val="24"/>
        </w:rPr>
        <w:t>, drogą publiczna jest droga zaliczona na podstawie tej ustawy do jednej z kategorii dróg, z której może korzystać każdy, zgodnie z jej przeznaczeniem, z ograniczeniami i wyjątkami określonymi w tej ustawie</w:t>
      </w:r>
      <w:r w:rsidR="00AC1761">
        <w:rPr>
          <w:rFonts w:ascii="Times New Roman" w:hAnsi="Times New Roman" w:cs="Times New Roman"/>
          <w:sz w:val="24"/>
        </w:rPr>
        <w:t xml:space="preserve"> lub innych przepisach szczególnych.</w:t>
      </w:r>
    </w:p>
    <w:p w14:paraId="77AEC104" w14:textId="1216EABB" w:rsidR="00AC1761" w:rsidRPr="00DC1541" w:rsidRDefault="00C908FA" w:rsidP="001A19B9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A19B9">
        <w:rPr>
          <w:rFonts w:ascii="Times New Roman" w:hAnsi="Times New Roman" w:cs="Times New Roman"/>
          <w:sz w:val="24"/>
        </w:rPr>
        <w:tab/>
      </w:r>
      <w:r w:rsidR="00173C19" w:rsidRPr="00DC1541">
        <w:rPr>
          <w:rFonts w:ascii="Times New Roman" w:hAnsi="Times New Roman" w:cs="Times New Roman"/>
          <w:sz w:val="24"/>
          <w:szCs w:val="24"/>
        </w:rPr>
        <w:t>Część ulicy Dworcowej i ul. Dębowa o przebiegu: od drogi powiatowej nr 3760W (ul. Dworcowa działka nr 658/1</w:t>
      </w:r>
      <w:r w:rsidR="00E033CA" w:rsidRPr="00DC1541">
        <w:rPr>
          <w:rFonts w:ascii="Times New Roman" w:hAnsi="Times New Roman" w:cs="Times New Roman"/>
          <w:sz w:val="24"/>
          <w:szCs w:val="24"/>
        </w:rPr>
        <w:t>) do ul. Dębowej i dalej ulica Dębowa</w:t>
      </w:r>
      <w:r w:rsidR="00173C19" w:rsidRPr="00DC1541">
        <w:rPr>
          <w:rFonts w:ascii="Times New Roman" w:hAnsi="Times New Roman" w:cs="Times New Roman"/>
          <w:sz w:val="24"/>
          <w:szCs w:val="24"/>
        </w:rPr>
        <w:t xml:space="preserve"> do drogi wewnętrznej ul. Młyńska w miejscowości Gozdowo, gmina Gozdowo </w:t>
      </w:r>
      <w:r w:rsidR="00AC1761" w:rsidRPr="00DC1541">
        <w:rPr>
          <w:rFonts w:ascii="Times New Roman" w:hAnsi="Times New Roman" w:cs="Times New Roman"/>
          <w:sz w:val="24"/>
          <w:szCs w:val="24"/>
        </w:rPr>
        <w:t>o długości</w:t>
      </w:r>
      <w:r w:rsidR="00C96DFB" w:rsidRPr="00DC1541">
        <w:rPr>
          <w:rFonts w:ascii="Times New Roman" w:hAnsi="Times New Roman" w:cs="Times New Roman"/>
          <w:sz w:val="24"/>
          <w:szCs w:val="24"/>
        </w:rPr>
        <w:t xml:space="preserve"> ok. 7</w:t>
      </w:r>
      <w:r w:rsidR="001A19B9" w:rsidRPr="00DC1541">
        <w:rPr>
          <w:rFonts w:ascii="Times New Roman" w:hAnsi="Times New Roman" w:cs="Times New Roman"/>
          <w:sz w:val="24"/>
          <w:szCs w:val="24"/>
        </w:rPr>
        <w:t>9</w:t>
      </w:r>
      <w:r w:rsidR="00C96DFB" w:rsidRPr="00DC1541">
        <w:rPr>
          <w:rFonts w:ascii="Times New Roman" w:hAnsi="Times New Roman" w:cs="Times New Roman"/>
          <w:sz w:val="24"/>
          <w:szCs w:val="24"/>
        </w:rPr>
        <w:t>0 m</w:t>
      </w:r>
      <w:r w:rsidR="00AC1761" w:rsidRPr="00DC1541">
        <w:rPr>
          <w:rFonts w:ascii="Times New Roman" w:hAnsi="Times New Roman" w:cs="Times New Roman"/>
          <w:sz w:val="24"/>
          <w:szCs w:val="24"/>
        </w:rPr>
        <w:t xml:space="preserve">., </w:t>
      </w:r>
      <w:r w:rsidR="0099426D" w:rsidRPr="00DC1541">
        <w:rPr>
          <w:rFonts w:ascii="Times New Roman" w:hAnsi="Times New Roman" w:cs="Times New Roman"/>
          <w:sz w:val="24"/>
          <w:szCs w:val="24"/>
        </w:rPr>
        <w:t xml:space="preserve">zlokalizowana </w:t>
      </w:r>
      <w:r w:rsidR="00AC1761" w:rsidRPr="00DC1541">
        <w:rPr>
          <w:rFonts w:ascii="Times New Roman" w:hAnsi="Times New Roman" w:cs="Times New Roman"/>
          <w:sz w:val="24"/>
          <w:szCs w:val="24"/>
        </w:rPr>
        <w:t xml:space="preserve">na działkach </w:t>
      </w:r>
      <w:r w:rsidR="0099426D" w:rsidRPr="00DC1541">
        <w:rPr>
          <w:rFonts w:ascii="Times New Roman" w:hAnsi="Times New Roman" w:cs="Times New Roman"/>
          <w:sz w:val="24"/>
          <w:szCs w:val="24"/>
        </w:rPr>
        <w:t>o numerach ewidencyjnych</w:t>
      </w:r>
      <w:r w:rsidR="001A19B9" w:rsidRPr="00DC1541">
        <w:rPr>
          <w:rFonts w:ascii="Times New Roman" w:hAnsi="Times New Roman" w:cs="Times New Roman"/>
          <w:sz w:val="24"/>
          <w:szCs w:val="24"/>
        </w:rPr>
        <w:t>:</w:t>
      </w:r>
      <w:r w:rsidR="0099426D" w:rsidRPr="00DC1541">
        <w:rPr>
          <w:rFonts w:ascii="Times New Roman" w:hAnsi="Times New Roman" w:cs="Times New Roman"/>
          <w:sz w:val="24"/>
          <w:szCs w:val="24"/>
        </w:rPr>
        <w:t xml:space="preserve"> 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całości działk</w:t>
      </w:r>
      <w:r w:rsidR="00173C1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nr </w:t>
      </w:r>
      <w:proofErr w:type="spellStart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658/2 i część działek o nr </w:t>
      </w:r>
      <w:proofErr w:type="spellStart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>ewid</w:t>
      </w:r>
      <w:proofErr w:type="spellEnd"/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C4C6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162/1; </w:t>
      </w:r>
      <w:r w:rsidR="001A19B9" w:rsidRPr="00DC154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649; 502/4; 168/7 </w:t>
      </w:r>
      <w:r w:rsidRPr="00DC1541">
        <w:rPr>
          <w:rFonts w:ascii="Times New Roman" w:hAnsi="Times New Roman" w:cs="Times New Roman"/>
          <w:sz w:val="24"/>
          <w:szCs w:val="24"/>
        </w:rPr>
        <w:t>będących</w:t>
      </w:r>
      <w:r w:rsidR="00AC1761" w:rsidRPr="00DC1541">
        <w:rPr>
          <w:rFonts w:ascii="Times New Roman" w:hAnsi="Times New Roman" w:cs="Times New Roman"/>
          <w:sz w:val="24"/>
          <w:szCs w:val="24"/>
        </w:rPr>
        <w:t xml:space="preserve"> własnoś</w:t>
      </w:r>
      <w:r w:rsidRPr="00DC1541">
        <w:rPr>
          <w:rFonts w:ascii="Times New Roman" w:hAnsi="Times New Roman" w:cs="Times New Roman"/>
          <w:sz w:val="24"/>
          <w:szCs w:val="24"/>
        </w:rPr>
        <w:t>cią</w:t>
      </w:r>
      <w:r w:rsidR="00AC1761" w:rsidRPr="00DC1541">
        <w:rPr>
          <w:rFonts w:ascii="Times New Roman" w:hAnsi="Times New Roman" w:cs="Times New Roman"/>
          <w:sz w:val="24"/>
          <w:szCs w:val="24"/>
        </w:rPr>
        <w:t xml:space="preserve"> Gminy Gozdowo</w:t>
      </w:r>
      <w:r w:rsidR="0099426D" w:rsidRPr="00DC1541">
        <w:rPr>
          <w:rFonts w:ascii="Times New Roman" w:hAnsi="Times New Roman" w:cs="Times New Roman"/>
          <w:sz w:val="24"/>
          <w:szCs w:val="24"/>
        </w:rPr>
        <w:t xml:space="preserve"> stanowi uzupełnienie istniejącej w gminie</w:t>
      </w:r>
      <w:r w:rsidR="009A4C5F" w:rsidRPr="00DC1541">
        <w:rPr>
          <w:rFonts w:ascii="Times New Roman" w:hAnsi="Times New Roman" w:cs="Times New Roman"/>
          <w:sz w:val="24"/>
          <w:szCs w:val="24"/>
        </w:rPr>
        <w:t xml:space="preserve"> sieci drogowej</w:t>
      </w:r>
      <w:r w:rsidR="006459D5" w:rsidRPr="00DC1541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62FBAC8" w14:textId="4B60BAB6" w:rsidR="009A4C5F" w:rsidRDefault="006459D5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9A4C5F" w:rsidRPr="009A4C5F">
        <w:rPr>
          <w:rFonts w:ascii="Times New Roman" w:hAnsi="Times New Roman" w:cs="Times New Roman"/>
          <w:sz w:val="24"/>
        </w:rPr>
        <w:t>Zaliczenie do kategorii dróg gminnych ma na celu pełne uregulowanie stanu prawnego istniejącej drogi, co umożliwi działania zgodne z ustawą o drogach publicznych, a więc wprowadzenie do ewidencji dróg gminnych, okresowe kontrole stanu technicznego oraz właściwe jej oznakowanie, na podstawie zatwierdzonego projektu</w:t>
      </w:r>
      <w:r w:rsidR="00E033CA">
        <w:rPr>
          <w:rFonts w:ascii="Times New Roman" w:hAnsi="Times New Roman" w:cs="Times New Roman"/>
          <w:sz w:val="24"/>
        </w:rPr>
        <w:t xml:space="preserve"> stałej</w:t>
      </w:r>
      <w:r w:rsidR="009A4C5F" w:rsidRPr="009A4C5F">
        <w:rPr>
          <w:rFonts w:ascii="Times New Roman" w:hAnsi="Times New Roman" w:cs="Times New Roman"/>
          <w:sz w:val="24"/>
        </w:rPr>
        <w:t xml:space="preserve"> organizacji ruchu.</w:t>
      </w:r>
    </w:p>
    <w:p w14:paraId="701D35BD" w14:textId="77777777" w:rsidR="00D041A2" w:rsidRDefault="00E43209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 xml:space="preserve">Nadanie tej drodze statusu drogi publicznej umożliwi Gminie </w:t>
      </w:r>
      <w:r w:rsidR="00A900CE">
        <w:rPr>
          <w:rFonts w:ascii="Times New Roman" w:hAnsi="Times New Roman" w:cs="Times New Roman"/>
          <w:sz w:val="24"/>
        </w:rPr>
        <w:t>Gozdowo</w:t>
      </w:r>
      <w:r>
        <w:rPr>
          <w:rFonts w:ascii="Times New Roman" w:hAnsi="Times New Roman" w:cs="Times New Roman"/>
          <w:sz w:val="24"/>
        </w:rPr>
        <w:t xml:space="preserve"> ubieganie się </w:t>
      </w:r>
      <w:r w:rsidR="00DC48EB" w:rsidRPr="00DC48EB">
        <w:rPr>
          <w:rFonts w:ascii="Times New Roman" w:hAnsi="Times New Roman" w:cs="Times New Roman"/>
          <w:sz w:val="24"/>
        </w:rPr>
        <w:t>o dofinan</w:t>
      </w:r>
      <w:r>
        <w:rPr>
          <w:rFonts w:ascii="Times New Roman" w:hAnsi="Times New Roman" w:cs="Times New Roman"/>
          <w:sz w:val="24"/>
        </w:rPr>
        <w:t>sowanie w zakresie przebudowy i remontów</w:t>
      </w:r>
      <w:r w:rsidR="00DC48EB" w:rsidRPr="00DC48EB">
        <w:rPr>
          <w:rFonts w:ascii="Times New Roman" w:hAnsi="Times New Roman" w:cs="Times New Roman"/>
          <w:sz w:val="24"/>
        </w:rPr>
        <w:t>. Zatem będzie to sprzyjało podjęciu działań dla podwyższenia parametrów technicznych tej drogi, co przyczyni się do zwiększenia bezpieczeństwa i popr</w:t>
      </w:r>
      <w:r>
        <w:rPr>
          <w:rFonts w:ascii="Times New Roman" w:hAnsi="Times New Roman" w:cs="Times New Roman"/>
          <w:sz w:val="24"/>
        </w:rPr>
        <w:t>awy komfortu użytkowników drogi.</w:t>
      </w:r>
    </w:p>
    <w:p w14:paraId="0D42C03B" w14:textId="34CCD1A3" w:rsidR="00BD2097" w:rsidRDefault="00E43209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 w:rsidR="00DC48EB" w:rsidRPr="00DC48EB">
        <w:rPr>
          <w:rFonts w:ascii="Times New Roman" w:hAnsi="Times New Roman" w:cs="Times New Roman"/>
          <w:sz w:val="24"/>
        </w:rPr>
        <w:t>Mając na względzie pos</w:t>
      </w:r>
      <w:r w:rsidR="00E630FA">
        <w:rPr>
          <w:rFonts w:ascii="Times New Roman" w:hAnsi="Times New Roman" w:cs="Times New Roman"/>
          <w:sz w:val="24"/>
        </w:rPr>
        <w:t>tanowienia art. 7 ust. 2</w:t>
      </w:r>
      <w:r w:rsidR="00DC48EB" w:rsidRPr="00DC48EB">
        <w:rPr>
          <w:rFonts w:ascii="Times New Roman" w:hAnsi="Times New Roman" w:cs="Times New Roman"/>
          <w:sz w:val="24"/>
        </w:rPr>
        <w:t xml:space="preserve"> ustawy z dnia 21 marca 1985 r. o drogach publicznych, Wójt Gminy </w:t>
      </w:r>
      <w:r w:rsidR="00683271">
        <w:rPr>
          <w:rFonts w:ascii="Times New Roman" w:hAnsi="Times New Roman" w:cs="Times New Roman"/>
          <w:sz w:val="24"/>
        </w:rPr>
        <w:t>Gozd</w:t>
      </w:r>
      <w:r w:rsidR="00E630FA">
        <w:rPr>
          <w:rFonts w:ascii="Times New Roman" w:hAnsi="Times New Roman" w:cs="Times New Roman"/>
          <w:sz w:val="24"/>
        </w:rPr>
        <w:t>o</w:t>
      </w:r>
      <w:r w:rsidR="00683271">
        <w:rPr>
          <w:rFonts w:ascii="Times New Roman" w:hAnsi="Times New Roman" w:cs="Times New Roman"/>
          <w:sz w:val="24"/>
        </w:rPr>
        <w:t>wo</w:t>
      </w:r>
      <w:r w:rsidR="00E630FA">
        <w:rPr>
          <w:rFonts w:ascii="Times New Roman" w:hAnsi="Times New Roman" w:cs="Times New Roman"/>
          <w:sz w:val="24"/>
        </w:rPr>
        <w:t xml:space="preserve"> wystąpił do </w:t>
      </w:r>
      <w:r w:rsidR="00BD2097">
        <w:rPr>
          <w:rFonts w:ascii="Times New Roman" w:hAnsi="Times New Roman" w:cs="Times New Roman"/>
          <w:sz w:val="24"/>
        </w:rPr>
        <w:t>Powiatu Sierpeckiego</w:t>
      </w:r>
      <w:r w:rsidR="00E630FA">
        <w:rPr>
          <w:rFonts w:ascii="Times New Roman" w:hAnsi="Times New Roman" w:cs="Times New Roman"/>
          <w:sz w:val="24"/>
        </w:rPr>
        <w:t xml:space="preserve"> </w:t>
      </w:r>
      <w:r w:rsidR="00DC48EB" w:rsidRPr="00DC48EB">
        <w:rPr>
          <w:rFonts w:ascii="Times New Roman" w:hAnsi="Times New Roman" w:cs="Times New Roman"/>
          <w:sz w:val="24"/>
        </w:rPr>
        <w:t xml:space="preserve">o wydanie stosownej opinii w sprawie zaliczenia tej drogi do kategorii dróg gminnych. </w:t>
      </w:r>
      <w:r w:rsidR="00BD2097">
        <w:rPr>
          <w:rFonts w:ascii="Times New Roman" w:hAnsi="Times New Roman" w:cs="Times New Roman"/>
          <w:sz w:val="24"/>
        </w:rPr>
        <w:t xml:space="preserve">Zarząd Powiatu Sierpeckiego Uchwałą Nr 60.10.2024 z dnia 22 sierpnia 2024r., wyraził pozytywną opinię w </w:t>
      </w:r>
      <w:r w:rsidR="00A00340">
        <w:rPr>
          <w:rFonts w:ascii="Times New Roman" w:hAnsi="Times New Roman" w:cs="Times New Roman"/>
          <w:sz w:val="24"/>
        </w:rPr>
        <w:t>przedmiotowej sprawie.</w:t>
      </w:r>
    </w:p>
    <w:p w14:paraId="2BA37E82" w14:textId="629F1DAF" w:rsidR="00DC48EB" w:rsidRPr="00DC48EB" w:rsidRDefault="00DC48EB" w:rsidP="00DC48EB">
      <w:pPr>
        <w:pStyle w:val="Akapitzlist"/>
        <w:spacing w:line="276" w:lineRule="auto"/>
        <w:ind w:left="0"/>
        <w:jc w:val="both"/>
        <w:rPr>
          <w:rFonts w:ascii="Times New Roman" w:hAnsi="Times New Roman" w:cs="Times New Roman"/>
          <w:sz w:val="24"/>
        </w:rPr>
      </w:pPr>
      <w:r w:rsidRPr="00DC48EB">
        <w:rPr>
          <w:rFonts w:ascii="Times New Roman" w:hAnsi="Times New Roman" w:cs="Times New Roman"/>
          <w:sz w:val="24"/>
        </w:rPr>
        <w:t xml:space="preserve">Uwzględniając powyższe, wobec spełnienia procedur przewidzianych obowiązującymi przepisami, podjęcie uchwały jest w pełni uzasadnione. Kolejnym etapem, po wejściu w życie niniejszej uchwały, będzie wystąpienie do Zarządu Województwa </w:t>
      </w:r>
      <w:r w:rsidR="00EC5413">
        <w:rPr>
          <w:rFonts w:ascii="Times New Roman" w:hAnsi="Times New Roman" w:cs="Times New Roman"/>
          <w:sz w:val="24"/>
        </w:rPr>
        <w:t>Mazowieckiego</w:t>
      </w:r>
      <w:r w:rsidRPr="00DC48EB">
        <w:rPr>
          <w:rFonts w:ascii="Times New Roman" w:hAnsi="Times New Roman" w:cs="Times New Roman"/>
          <w:sz w:val="24"/>
        </w:rPr>
        <w:t xml:space="preserve"> z wnioskiem o nadanie drodze numeru i umieszczenie w ewidencji dróg gminnych publicznych.</w:t>
      </w:r>
    </w:p>
    <w:p w14:paraId="3A391BF7" w14:textId="77777777" w:rsidR="00226288" w:rsidRDefault="00226288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3BF2AB4C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67A250E8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5906CD5D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75015700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4F73A29F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22327EE9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63B7F9F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339BBB79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7873DA15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0F8262A0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180E4581" w14:textId="77777777" w:rsidR="0095297C" w:rsidRDefault="0095297C" w:rsidP="00226288">
      <w:pPr>
        <w:pStyle w:val="Akapitzlist"/>
        <w:ind w:left="567"/>
        <w:jc w:val="both"/>
        <w:rPr>
          <w:rFonts w:ascii="Times New Roman" w:hAnsi="Times New Roman" w:cs="Times New Roman"/>
          <w:b/>
          <w:sz w:val="24"/>
        </w:rPr>
      </w:pPr>
    </w:p>
    <w:p w14:paraId="768D343C" w14:textId="77777777" w:rsidR="003D5DEE" w:rsidRPr="001D205B" w:rsidRDefault="003D5DEE" w:rsidP="001D205B">
      <w:pPr>
        <w:jc w:val="both"/>
        <w:rPr>
          <w:rFonts w:ascii="Times New Roman" w:hAnsi="Times New Roman" w:cs="Times New Roman"/>
        </w:rPr>
      </w:pPr>
    </w:p>
    <w:sectPr w:rsidR="003D5DEE" w:rsidRPr="001D205B" w:rsidSect="00E442CF">
      <w:headerReference w:type="default" r:id="rId7"/>
      <w:pgSz w:w="11906" w:h="16838" w:code="9"/>
      <w:pgMar w:top="1276" w:right="1274" w:bottom="1417" w:left="1134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AACF19" w14:textId="77777777" w:rsidR="00C35804" w:rsidRDefault="00C35804" w:rsidP="00E442CF">
      <w:pPr>
        <w:spacing w:after="0" w:line="240" w:lineRule="auto"/>
      </w:pPr>
      <w:r>
        <w:separator/>
      </w:r>
    </w:p>
  </w:endnote>
  <w:endnote w:type="continuationSeparator" w:id="0">
    <w:p w14:paraId="49CE4464" w14:textId="77777777" w:rsidR="00C35804" w:rsidRDefault="00C35804" w:rsidP="00E442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E87266" w14:textId="77777777" w:rsidR="00C35804" w:rsidRDefault="00C35804" w:rsidP="00E442CF">
      <w:pPr>
        <w:spacing w:after="0" w:line="240" w:lineRule="auto"/>
      </w:pPr>
      <w:r>
        <w:separator/>
      </w:r>
    </w:p>
  </w:footnote>
  <w:footnote w:type="continuationSeparator" w:id="0">
    <w:p w14:paraId="42468F03" w14:textId="77777777" w:rsidR="00C35804" w:rsidRDefault="00C35804" w:rsidP="00E442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56FB6BB" w14:textId="77777777" w:rsidR="00E442CF" w:rsidRDefault="00E442CF" w:rsidP="00E442CF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5985F39"/>
    <w:multiLevelType w:val="hybridMultilevel"/>
    <w:tmpl w:val="CCFC955A"/>
    <w:lvl w:ilvl="0" w:tplc="A1C21598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91069"/>
    <w:multiLevelType w:val="hybridMultilevel"/>
    <w:tmpl w:val="336ABBB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F51067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70762E"/>
    <w:multiLevelType w:val="hybridMultilevel"/>
    <w:tmpl w:val="0D4A46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594FA3"/>
    <w:multiLevelType w:val="hybridMultilevel"/>
    <w:tmpl w:val="B36A7A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C3164"/>
    <w:multiLevelType w:val="hybridMultilevel"/>
    <w:tmpl w:val="23F01D1A"/>
    <w:lvl w:ilvl="0" w:tplc="F236B86C">
      <w:start w:val="1"/>
      <w:numFmt w:val="bullet"/>
      <w:lvlText w:val="§"/>
      <w:lvlJc w:val="left"/>
      <w:pPr>
        <w:ind w:left="720" w:hanging="360"/>
      </w:pPr>
      <w:rPr>
        <w:rFonts w:ascii="Times New Roman" w:hAnsi="Times New Roman" w:cs="Times New Roman" w:hint="default"/>
        <w:b/>
        <w14:numForm w14:val="oldStyle"/>
        <w14:stylisticSets>
          <w14:styleSet w14:id="1"/>
        </w14:stylisticSets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9B276F3"/>
    <w:multiLevelType w:val="hybridMultilevel"/>
    <w:tmpl w:val="3544E9E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41276472">
    <w:abstractNumId w:val="0"/>
  </w:num>
  <w:num w:numId="2" w16cid:durableId="1133671962">
    <w:abstractNumId w:val="5"/>
  </w:num>
  <w:num w:numId="3" w16cid:durableId="2014450662">
    <w:abstractNumId w:val="1"/>
  </w:num>
  <w:num w:numId="4" w16cid:durableId="357967682">
    <w:abstractNumId w:val="2"/>
  </w:num>
  <w:num w:numId="5" w16cid:durableId="376390402">
    <w:abstractNumId w:val="4"/>
  </w:num>
  <w:num w:numId="6" w16cid:durableId="1212888338">
    <w:abstractNumId w:val="3"/>
  </w:num>
  <w:num w:numId="7" w16cid:durableId="4578410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2CF"/>
    <w:rsid w:val="000441B9"/>
    <w:rsid w:val="0009406C"/>
    <w:rsid w:val="000A55B3"/>
    <w:rsid w:val="000D524D"/>
    <w:rsid w:val="000D7961"/>
    <w:rsid w:val="001354B0"/>
    <w:rsid w:val="00153387"/>
    <w:rsid w:val="0015681F"/>
    <w:rsid w:val="001722AF"/>
    <w:rsid w:val="00173C19"/>
    <w:rsid w:val="00175F4D"/>
    <w:rsid w:val="001A19B9"/>
    <w:rsid w:val="001B60CA"/>
    <w:rsid w:val="001D205B"/>
    <w:rsid w:val="001F4C04"/>
    <w:rsid w:val="002129FE"/>
    <w:rsid w:val="00226288"/>
    <w:rsid w:val="002402F2"/>
    <w:rsid w:val="002477C9"/>
    <w:rsid w:val="00281B0F"/>
    <w:rsid w:val="00282D6E"/>
    <w:rsid w:val="0030583B"/>
    <w:rsid w:val="0031104E"/>
    <w:rsid w:val="00314AB7"/>
    <w:rsid w:val="003678B5"/>
    <w:rsid w:val="00386262"/>
    <w:rsid w:val="00387CD2"/>
    <w:rsid w:val="003A31EA"/>
    <w:rsid w:val="003D5DEE"/>
    <w:rsid w:val="003E00FF"/>
    <w:rsid w:val="0047465F"/>
    <w:rsid w:val="004D3371"/>
    <w:rsid w:val="004D52E9"/>
    <w:rsid w:val="004E5B88"/>
    <w:rsid w:val="00530E7D"/>
    <w:rsid w:val="0053462A"/>
    <w:rsid w:val="005358F5"/>
    <w:rsid w:val="00544C05"/>
    <w:rsid w:val="0054508A"/>
    <w:rsid w:val="0057065A"/>
    <w:rsid w:val="00580DB2"/>
    <w:rsid w:val="005B0F59"/>
    <w:rsid w:val="005E19D2"/>
    <w:rsid w:val="005E28FA"/>
    <w:rsid w:val="005E3B00"/>
    <w:rsid w:val="005E6630"/>
    <w:rsid w:val="005E7E96"/>
    <w:rsid w:val="006459D5"/>
    <w:rsid w:val="0065266F"/>
    <w:rsid w:val="006675D3"/>
    <w:rsid w:val="00683271"/>
    <w:rsid w:val="006912D8"/>
    <w:rsid w:val="006B0251"/>
    <w:rsid w:val="006B32C8"/>
    <w:rsid w:val="006B6874"/>
    <w:rsid w:val="006C5A7B"/>
    <w:rsid w:val="00706F39"/>
    <w:rsid w:val="0072642A"/>
    <w:rsid w:val="00750447"/>
    <w:rsid w:val="0078765E"/>
    <w:rsid w:val="007A7DF9"/>
    <w:rsid w:val="007C23C0"/>
    <w:rsid w:val="007C4C69"/>
    <w:rsid w:val="007E3D14"/>
    <w:rsid w:val="007E51F8"/>
    <w:rsid w:val="008317F2"/>
    <w:rsid w:val="008A16C9"/>
    <w:rsid w:val="0093738E"/>
    <w:rsid w:val="00942525"/>
    <w:rsid w:val="0095297C"/>
    <w:rsid w:val="0099426D"/>
    <w:rsid w:val="009A4C5F"/>
    <w:rsid w:val="009D0D25"/>
    <w:rsid w:val="009E4F1D"/>
    <w:rsid w:val="00A00340"/>
    <w:rsid w:val="00A31A27"/>
    <w:rsid w:val="00A4274E"/>
    <w:rsid w:val="00A44FA8"/>
    <w:rsid w:val="00A62C75"/>
    <w:rsid w:val="00A65C01"/>
    <w:rsid w:val="00A71E91"/>
    <w:rsid w:val="00A74B56"/>
    <w:rsid w:val="00A900CE"/>
    <w:rsid w:val="00A907E4"/>
    <w:rsid w:val="00AA56FF"/>
    <w:rsid w:val="00AB6759"/>
    <w:rsid w:val="00AC1761"/>
    <w:rsid w:val="00AE6510"/>
    <w:rsid w:val="00AF25FB"/>
    <w:rsid w:val="00AF6FC6"/>
    <w:rsid w:val="00B8047F"/>
    <w:rsid w:val="00B867CC"/>
    <w:rsid w:val="00BD2097"/>
    <w:rsid w:val="00C35804"/>
    <w:rsid w:val="00C47734"/>
    <w:rsid w:val="00C541EE"/>
    <w:rsid w:val="00C61FE9"/>
    <w:rsid w:val="00C76AE4"/>
    <w:rsid w:val="00C908FA"/>
    <w:rsid w:val="00C96DFB"/>
    <w:rsid w:val="00C96E22"/>
    <w:rsid w:val="00C97489"/>
    <w:rsid w:val="00CA1C4D"/>
    <w:rsid w:val="00CC2302"/>
    <w:rsid w:val="00CC68C2"/>
    <w:rsid w:val="00D041A2"/>
    <w:rsid w:val="00D4698C"/>
    <w:rsid w:val="00D736F7"/>
    <w:rsid w:val="00D92EDF"/>
    <w:rsid w:val="00DB5A45"/>
    <w:rsid w:val="00DC1541"/>
    <w:rsid w:val="00DC48EB"/>
    <w:rsid w:val="00E033CA"/>
    <w:rsid w:val="00E10B30"/>
    <w:rsid w:val="00E313FC"/>
    <w:rsid w:val="00E43209"/>
    <w:rsid w:val="00E442CF"/>
    <w:rsid w:val="00E630FA"/>
    <w:rsid w:val="00EB4658"/>
    <w:rsid w:val="00EC2FC9"/>
    <w:rsid w:val="00EC5413"/>
    <w:rsid w:val="00EE2326"/>
    <w:rsid w:val="00F142D8"/>
    <w:rsid w:val="00F32924"/>
    <w:rsid w:val="00F56B6C"/>
    <w:rsid w:val="00F72D19"/>
    <w:rsid w:val="00FA0E62"/>
    <w:rsid w:val="00FC1970"/>
    <w:rsid w:val="00FF2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3C8BF1E"/>
  <w15:chartTrackingRefBased/>
  <w15:docId w15:val="{A537543B-19D0-4122-A26D-EC865FAB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42CF"/>
  </w:style>
  <w:style w:type="paragraph" w:styleId="Stopka">
    <w:name w:val="footer"/>
    <w:basedOn w:val="Normalny"/>
    <w:link w:val="StopkaZnak"/>
    <w:uiPriority w:val="99"/>
    <w:unhideWhenUsed/>
    <w:rsid w:val="00E442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442CF"/>
  </w:style>
  <w:style w:type="paragraph" w:styleId="Akapitzlist">
    <w:name w:val="List Paragraph"/>
    <w:basedOn w:val="Normalny"/>
    <w:uiPriority w:val="34"/>
    <w:qFormat/>
    <w:rsid w:val="002262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45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9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528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Betkowska</dc:creator>
  <cp:keywords/>
  <dc:description/>
  <cp:lastModifiedBy>Katarzyna Janiszkiewicz</cp:lastModifiedBy>
  <cp:revision>2</cp:revision>
  <cp:lastPrinted>2024-08-23T06:15:00Z</cp:lastPrinted>
  <dcterms:created xsi:type="dcterms:W3CDTF">2024-08-23T06:31:00Z</dcterms:created>
  <dcterms:modified xsi:type="dcterms:W3CDTF">2024-08-23T06:31:00Z</dcterms:modified>
</cp:coreProperties>
</file>