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9EED" w14:textId="77777777" w:rsidR="00D55C40" w:rsidRDefault="00D55C40">
      <w:pPr>
        <w:pStyle w:val="Nagwek1"/>
        <w:spacing w:before="79"/>
        <w:ind w:left="3294" w:right="3734"/>
        <w:jc w:val="center"/>
      </w:pPr>
      <w:bookmarkStart w:id="0" w:name="UCHWAŁA_NR__III/21/2024_RADY_GMINY_RAKÓW"/>
      <w:bookmarkEnd w:id="0"/>
    </w:p>
    <w:p w14:paraId="3C2677ED" w14:textId="1C54884C" w:rsidR="009853E8" w:rsidRDefault="00000000">
      <w:pPr>
        <w:pStyle w:val="Nagwek1"/>
        <w:spacing w:before="79"/>
        <w:ind w:left="3294" w:right="3734"/>
        <w:jc w:val="center"/>
      </w:pPr>
      <w:r>
        <w:t>UCHWAŁA NR</w:t>
      </w:r>
      <w:r>
        <w:rPr>
          <w:spacing w:val="1"/>
        </w:rPr>
        <w:t xml:space="preserve"> </w:t>
      </w:r>
      <w:r w:rsidR="00D55C40">
        <w:t>….</w:t>
      </w:r>
      <w:r>
        <w:t>/</w:t>
      </w:r>
      <w:r w:rsidR="00D55C40">
        <w:t>…</w:t>
      </w:r>
      <w:r>
        <w:t>/2024</w:t>
      </w:r>
      <w:r>
        <w:rPr>
          <w:spacing w:val="-57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GMINY</w:t>
      </w:r>
      <w:r>
        <w:rPr>
          <w:spacing w:val="-2"/>
        </w:rPr>
        <w:t xml:space="preserve"> </w:t>
      </w:r>
      <w:r w:rsidR="00D55C40">
        <w:t>Gozdowo</w:t>
      </w:r>
    </w:p>
    <w:p w14:paraId="2AD3950B" w14:textId="77777777" w:rsidR="009853E8" w:rsidRDefault="009853E8">
      <w:pPr>
        <w:pStyle w:val="Tekstpodstawowy"/>
        <w:spacing w:before="4"/>
        <w:rPr>
          <w:b/>
        </w:rPr>
      </w:pPr>
    </w:p>
    <w:p w14:paraId="12098796" w14:textId="48660C93" w:rsidR="009853E8" w:rsidRDefault="00000000">
      <w:pPr>
        <w:pStyle w:val="Tekstpodstawowy"/>
        <w:ind w:left="3294" w:right="3732"/>
        <w:jc w:val="center"/>
      </w:pPr>
      <w:r>
        <w:t>z dnia</w:t>
      </w:r>
      <w:r w:rsidR="00D55C40">
        <w:rPr>
          <w:spacing w:val="-1"/>
        </w:rPr>
        <w:t>………</w:t>
      </w:r>
      <w:r>
        <w:t xml:space="preserve"> 2024 r.</w:t>
      </w:r>
    </w:p>
    <w:p w14:paraId="12A34F00" w14:textId="77777777" w:rsidR="009853E8" w:rsidRDefault="009853E8">
      <w:pPr>
        <w:pStyle w:val="Tekstpodstawowy"/>
        <w:spacing w:before="4"/>
      </w:pPr>
    </w:p>
    <w:p w14:paraId="1E1A6DBF" w14:textId="7B2D5C6A" w:rsidR="009853E8" w:rsidRDefault="00000000">
      <w:pPr>
        <w:pStyle w:val="Nagwek1"/>
        <w:ind w:left="202" w:right="643"/>
        <w:jc w:val="center"/>
      </w:pPr>
      <w:r>
        <w:t xml:space="preserve">w sprawie </w:t>
      </w:r>
      <w:r w:rsidR="00D55C40">
        <w:t>:</w:t>
      </w:r>
      <w:r>
        <w:t>szczegółowych warunków przyznawania usług wsparcia krótkoterminowego</w:t>
      </w:r>
      <w:r>
        <w:rPr>
          <w:spacing w:val="-57"/>
        </w:rPr>
        <w:t xml:space="preserve"> </w:t>
      </w:r>
      <w:r>
        <w:t>świadczonego w formie dziennej i w formie pobytu całodobowego oraz warunków</w:t>
      </w:r>
      <w:r>
        <w:rPr>
          <w:spacing w:val="1"/>
        </w:rPr>
        <w:t xml:space="preserve"> </w:t>
      </w:r>
      <w:r>
        <w:t>odpłatności za te usługi oraz szczegółowych warunków częściowego lub całkowitego</w:t>
      </w:r>
      <w:r>
        <w:rPr>
          <w:spacing w:val="1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od opłat, jak również trybu ich pobierania</w:t>
      </w:r>
    </w:p>
    <w:p w14:paraId="76F0FB72" w14:textId="77777777" w:rsidR="009853E8" w:rsidRDefault="009853E8">
      <w:pPr>
        <w:pStyle w:val="Tekstpodstawowy"/>
        <w:rPr>
          <w:b/>
          <w:sz w:val="26"/>
        </w:rPr>
      </w:pPr>
    </w:p>
    <w:p w14:paraId="15EB340F" w14:textId="75D42559" w:rsidR="009853E8" w:rsidRDefault="00000000">
      <w:pPr>
        <w:pStyle w:val="Tekstpodstawowy"/>
        <w:spacing w:before="181"/>
        <w:ind w:left="216" w:right="655" w:firstLine="227"/>
        <w:jc w:val="both"/>
      </w:pPr>
      <w:r>
        <w:t>Na podstawie art.7 ust.1 pkt.6, art. 18 ust. 2 pkt 15, art.40 ust.1, art.41 ust.1,</w:t>
      </w:r>
      <w:r>
        <w:rPr>
          <w:spacing w:val="60"/>
        </w:rPr>
        <w:t xml:space="preserve"> </w:t>
      </w:r>
      <w:r>
        <w:t>ustawy z dnia</w:t>
      </w:r>
      <w:r>
        <w:rPr>
          <w:spacing w:val="1"/>
        </w:rPr>
        <w:t xml:space="preserve"> </w:t>
      </w:r>
      <w:r>
        <w:t>8 marca1990 r. o samorządzie gminnym (t. j. Dz. U. z 2024 r., poz. 609 ze zm.) w związku z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97a</w:t>
      </w:r>
      <w:r>
        <w:rPr>
          <w:spacing w:val="55"/>
        </w:rPr>
        <w:t xml:space="preserve"> </w:t>
      </w:r>
      <w:r>
        <w:t>ust. 2</w:t>
      </w:r>
      <w:r>
        <w:rPr>
          <w:spacing w:val="-1"/>
        </w:rPr>
        <w:t xml:space="preserve"> </w:t>
      </w:r>
      <w:r>
        <w:t>ustawy</w:t>
      </w:r>
      <w:r>
        <w:rPr>
          <w:spacing w:val="5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5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marca</w:t>
      </w:r>
      <w:r>
        <w:rPr>
          <w:spacing w:val="55"/>
        </w:rPr>
        <w:t xml:space="preserve"> </w:t>
      </w:r>
      <w:r>
        <w:t>2004 r.</w:t>
      </w:r>
      <w:r>
        <w:rPr>
          <w:spacing w:val="5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pomocy</w:t>
      </w:r>
      <w:r>
        <w:rPr>
          <w:spacing w:val="55"/>
        </w:rPr>
        <w:t xml:space="preserve"> </w:t>
      </w:r>
      <w:r>
        <w:t>społecznej</w:t>
      </w:r>
      <w:r>
        <w:rPr>
          <w:spacing w:val="56"/>
        </w:rPr>
        <w:t xml:space="preserve"> </w:t>
      </w:r>
      <w:r>
        <w:t>(t.</w:t>
      </w:r>
      <w:r>
        <w:rPr>
          <w:spacing w:val="-1"/>
        </w:rPr>
        <w:t xml:space="preserve"> </w:t>
      </w:r>
      <w:r>
        <w:t>j.</w:t>
      </w:r>
      <w:r>
        <w:rPr>
          <w:spacing w:val="55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5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2023 r.,</w:t>
      </w:r>
      <w:r>
        <w:rPr>
          <w:spacing w:val="-58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 xml:space="preserve">901 ze zm.), </w:t>
      </w:r>
      <w:r w:rsidRPr="00D55C40">
        <w:rPr>
          <w:b/>
          <w:bCs/>
        </w:rPr>
        <w:t>Rada Gminy</w:t>
      </w:r>
      <w:r w:rsidRPr="00D55C40">
        <w:rPr>
          <w:b/>
          <w:bCs/>
          <w:spacing w:val="-1"/>
        </w:rPr>
        <w:t xml:space="preserve"> </w:t>
      </w:r>
      <w:r w:rsidR="00D55C40" w:rsidRPr="00D55C40">
        <w:rPr>
          <w:b/>
          <w:bCs/>
        </w:rPr>
        <w:t>Gozdowo</w:t>
      </w:r>
      <w:r>
        <w:t xml:space="preserve"> uchwala co następuje:</w:t>
      </w:r>
    </w:p>
    <w:p w14:paraId="7B38EFCC" w14:textId="77777777" w:rsidR="009853E8" w:rsidRDefault="009853E8">
      <w:pPr>
        <w:pStyle w:val="Tekstpodstawowy"/>
        <w:spacing w:before="4"/>
      </w:pPr>
    </w:p>
    <w:p w14:paraId="525468D5" w14:textId="77777777" w:rsidR="009853E8" w:rsidRDefault="00000000">
      <w:pPr>
        <w:pStyle w:val="Nagwek1"/>
      </w:pPr>
      <w:r>
        <w:t>§ 1.</w:t>
      </w:r>
    </w:p>
    <w:p w14:paraId="0B4699CF" w14:textId="64A4AB82" w:rsidR="009853E8" w:rsidRDefault="00000000">
      <w:pPr>
        <w:pStyle w:val="Tekstpodstawowy"/>
        <w:spacing w:before="120"/>
        <w:ind w:left="216" w:right="656"/>
        <w:jc w:val="both"/>
      </w:pPr>
      <w:bookmarkStart w:id="1" w:name="§_1"/>
      <w:bookmarkEnd w:id="1"/>
      <w:r>
        <w:t>Ustala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przyznawania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krótkoterminowego</w:t>
      </w:r>
      <w:r>
        <w:rPr>
          <w:spacing w:val="1"/>
        </w:rPr>
        <w:t xml:space="preserve"> </w:t>
      </w:r>
      <w:r>
        <w:t>świadczonego w formie dziennej i w formie pobytu całodobowego oraz warunki odpłatności</w:t>
      </w:r>
      <w:r>
        <w:rPr>
          <w:spacing w:val="1"/>
        </w:rPr>
        <w:t xml:space="preserve"> </w:t>
      </w:r>
      <w:r>
        <w:t>za te usługi oraz szczegółowe warunki częściowego lub całkowitego zwolnienia od opłat, jak</w:t>
      </w:r>
      <w:r>
        <w:rPr>
          <w:spacing w:val="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tryb ich pobierania</w:t>
      </w:r>
      <w:r>
        <w:rPr>
          <w:spacing w:val="-1"/>
        </w:rPr>
        <w:t xml:space="preserve"> </w:t>
      </w:r>
      <w:r>
        <w:t xml:space="preserve">dla mieszkańców Gminy </w:t>
      </w:r>
      <w:r w:rsidR="00D55C40">
        <w:t>Gozdowo</w:t>
      </w:r>
      <w:r>
        <w:t>.</w:t>
      </w:r>
    </w:p>
    <w:p w14:paraId="2E87594A" w14:textId="77777777" w:rsidR="009853E8" w:rsidRDefault="009853E8">
      <w:pPr>
        <w:pStyle w:val="Tekstpodstawowy"/>
        <w:spacing w:before="4"/>
      </w:pPr>
    </w:p>
    <w:p w14:paraId="1979437A" w14:textId="77777777" w:rsidR="009853E8" w:rsidRDefault="00000000">
      <w:pPr>
        <w:pStyle w:val="Nagwek1"/>
      </w:pPr>
      <w:r>
        <w:t>§ 2.</w:t>
      </w:r>
    </w:p>
    <w:p w14:paraId="5C1E5FC2" w14:textId="77777777" w:rsidR="009853E8" w:rsidRDefault="00000000">
      <w:pPr>
        <w:pStyle w:val="Tekstpodstawowy"/>
        <w:spacing w:before="120"/>
        <w:ind w:left="216" w:right="656"/>
        <w:jc w:val="both"/>
      </w:pPr>
      <w:bookmarkStart w:id="2" w:name="§_2"/>
      <w:bookmarkEnd w:id="2"/>
      <w:r>
        <w:t>Usługi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krótkoterminowego</w:t>
      </w:r>
      <w:r>
        <w:rPr>
          <w:spacing w:val="1"/>
        </w:rPr>
        <w:t xml:space="preserve"> </w:t>
      </w:r>
      <w:r>
        <w:t>świadczonego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dziennej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całodobowego przyznawane są osobom spełniającym warunki określone w ustawie o pomocy</w:t>
      </w:r>
      <w:r>
        <w:rPr>
          <w:spacing w:val="1"/>
        </w:rPr>
        <w:t xml:space="preserve"> </w:t>
      </w:r>
      <w:r>
        <w:t>społecznej w placówkach wskazanych przez organ pomocy społecznej, po zaakceptowaniu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wnioskodawcę</w:t>
      </w:r>
      <w:r>
        <w:rPr>
          <w:spacing w:val="-2"/>
        </w:rPr>
        <w:t xml:space="preserve"> </w:t>
      </w:r>
      <w:r>
        <w:t>miejsca realizacji</w:t>
      </w:r>
      <w:r>
        <w:rPr>
          <w:spacing w:val="-1"/>
        </w:rPr>
        <w:t xml:space="preserve"> </w:t>
      </w:r>
      <w:r>
        <w:t>usług i</w:t>
      </w:r>
      <w:r>
        <w:rPr>
          <w:spacing w:val="-1"/>
        </w:rPr>
        <w:t xml:space="preserve"> </w:t>
      </w:r>
      <w:r>
        <w:t>podmiotu świadczącego</w:t>
      </w:r>
      <w:r>
        <w:rPr>
          <w:spacing w:val="-1"/>
        </w:rPr>
        <w:t xml:space="preserve"> </w:t>
      </w:r>
      <w:r>
        <w:t>usługi.</w:t>
      </w:r>
    </w:p>
    <w:p w14:paraId="144C7769" w14:textId="77777777" w:rsidR="009853E8" w:rsidRDefault="009853E8">
      <w:pPr>
        <w:pStyle w:val="Tekstpodstawowy"/>
        <w:spacing w:before="4"/>
      </w:pPr>
    </w:p>
    <w:p w14:paraId="548DBA21" w14:textId="77777777" w:rsidR="009853E8" w:rsidRDefault="00000000">
      <w:pPr>
        <w:pStyle w:val="Nagwek1"/>
      </w:pPr>
      <w:r>
        <w:t>§ 3.</w:t>
      </w:r>
    </w:p>
    <w:p w14:paraId="5C2A6CA9" w14:textId="77777777" w:rsidR="009853E8" w:rsidRDefault="00000000">
      <w:pPr>
        <w:pStyle w:val="Tekstpodstawowy"/>
        <w:spacing w:before="120"/>
        <w:ind w:left="216" w:right="656"/>
        <w:jc w:val="both"/>
      </w:pPr>
      <w:bookmarkStart w:id="3" w:name="§_3"/>
      <w:bookmarkEnd w:id="3"/>
      <w:r>
        <w:t>Korzystanie z usług wsparcia krótkoterminowego świadczonego w formie dziennej i w formie</w:t>
      </w:r>
      <w:r>
        <w:rPr>
          <w:spacing w:val="-57"/>
        </w:rPr>
        <w:t xml:space="preserve"> </w:t>
      </w:r>
      <w:r>
        <w:t>pobytu całodobowego jest odpłatne.</w:t>
      </w:r>
      <w:r>
        <w:rPr>
          <w:spacing w:val="1"/>
        </w:rPr>
        <w:t xml:space="preserve"> </w:t>
      </w:r>
      <w:r>
        <w:t>Gmina pokrywa część kosztów, stanowiących różnicę</w:t>
      </w:r>
      <w:r>
        <w:rPr>
          <w:spacing w:val="1"/>
        </w:rPr>
        <w:t xml:space="preserve"> </w:t>
      </w:r>
      <w:r>
        <w:t>między</w:t>
      </w:r>
      <w:r>
        <w:rPr>
          <w:spacing w:val="34"/>
        </w:rPr>
        <w:t xml:space="preserve"> </w:t>
      </w:r>
      <w:r>
        <w:t>ustaloną</w:t>
      </w:r>
      <w:r>
        <w:rPr>
          <w:spacing w:val="92"/>
        </w:rPr>
        <w:t xml:space="preserve"> </w:t>
      </w:r>
      <w:r>
        <w:t>odpłatnością</w:t>
      </w:r>
      <w:r>
        <w:rPr>
          <w:spacing w:val="93"/>
        </w:rPr>
        <w:t xml:space="preserve"> </w:t>
      </w:r>
      <w:r>
        <w:t>osoby</w:t>
      </w:r>
      <w:r>
        <w:rPr>
          <w:spacing w:val="93"/>
        </w:rPr>
        <w:t xml:space="preserve"> </w:t>
      </w:r>
      <w:r>
        <w:t>korzystającej</w:t>
      </w:r>
      <w:r>
        <w:rPr>
          <w:spacing w:val="92"/>
        </w:rPr>
        <w:t xml:space="preserve"> </w:t>
      </w:r>
      <w:r>
        <w:t>z usług</w:t>
      </w:r>
      <w:r>
        <w:rPr>
          <w:spacing w:val="92"/>
        </w:rPr>
        <w:t xml:space="preserve"> </w:t>
      </w:r>
      <w:r>
        <w:t>wsparcia</w:t>
      </w:r>
      <w:r>
        <w:rPr>
          <w:spacing w:val="93"/>
        </w:rPr>
        <w:t xml:space="preserve"> </w:t>
      </w:r>
      <w:r>
        <w:t>krótkoterminowego</w:t>
      </w:r>
      <w:r>
        <w:rPr>
          <w:spacing w:val="-58"/>
        </w:rPr>
        <w:t xml:space="preserve"> </w:t>
      </w:r>
      <w:r>
        <w:t>a opłatą</w:t>
      </w:r>
      <w:r>
        <w:rPr>
          <w:spacing w:val="-1"/>
        </w:rPr>
        <w:t xml:space="preserve"> </w:t>
      </w:r>
      <w:r>
        <w:t>za usługi.</w:t>
      </w:r>
    </w:p>
    <w:p w14:paraId="62978614" w14:textId="77777777" w:rsidR="009853E8" w:rsidRDefault="009853E8">
      <w:pPr>
        <w:pStyle w:val="Tekstpodstawowy"/>
        <w:spacing w:before="4"/>
      </w:pPr>
    </w:p>
    <w:p w14:paraId="69FFA2AD" w14:textId="77777777" w:rsidR="009853E8" w:rsidRDefault="00000000">
      <w:pPr>
        <w:pStyle w:val="Nagwek1"/>
      </w:pPr>
      <w:r>
        <w:t>§ 4.</w:t>
      </w:r>
    </w:p>
    <w:p w14:paraId="0F10B8E4" w14:textId="77777777" w:rsidR="009853E8" w:rsidRDefault="00000000">
      <w:pPr>
        <w:pStyle w:val="Tekstpodstawowy"/>
        <w:spacing w:before="120"/>
        <w:ind w:left="216" w:right="656"/>
        <w:jc w:val="both"/>
      </w:pPr>
      <w:bookmarkStart w:id="4" w:name="§_4"/>
      <w:bookmarkEnd w:id="4"/>
      <w:r>
        <w:t>Ustalenie odpłatności osoby korzystającej z usług wsparcia krótkoterminowego świadczonego</w:t>
      </w:r>
      <w:r>
        <w:rPr>
          <w:spacing w:val="-57"/>
        </w:rPr>
        <w:t xml:space="preserve"> </w:t>
      </w:r>
      <w:r>
        <w:t>w formie dziennej i w formie pobytu całodobowego następuje poprzez określenie odpłatności</w:t>
      </w:r>
      <w:r>
        <w:rPr>
          <w:spacing w:val="1"/>
        </w:rPr>
        <w:t xml:space="preserve"> </w:t>
      </w:r>
      <w:r>
        <w:t>za cały okres świadczenia tych usług. W przypadku skrócenia okresu korzystania z usług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krótkoterminowego</w:t>
      </w:r>
      <w:r>
        <w:rPr>
          <w:spacing w:val="1"/>
        </w:rPr>
        <w:t xml:space="preserve"> </w:t>
      </w:r>
      <w:r>
        <w:t>świadczonego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dziennej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całodobowego odpłatność ustalana jest proporcjonalnie w stosunku do liczby dni faktycznego</w:t>
      </w:r>
      <w:r>
        <w:rPr>
          <w:spacing w:val="1"/>
        </w:rPr>
        <w:t xml:space="preserve"> </w:t>
      </w:r>
      <w:r>
        <w:t>korzystania</w:t>
      </w:r>
      <w:r>
        <w:rPr>
          <w:spacing w:val="-1"/>
        </w:rPr>
        <w:t xml:space="preserve"> </w:t>
      </w:r>
      <w:r>
        <w:t>z tych usług.</w:t>
      </w:r>
    </w:p>
    <w:p w14:paraId="0F91C7D7" w14:textId="77777777" w:rsidR="009853E8" w:rsidRDefault="009853E8">
      <w:pPr>
        <w:pStyle w:val="Tekstpodstawowy"/>
        <w:spacing w:before="4"/>
      </w:pPr>
    </w:p>
    <w:p w14:paraId="66AC41BE" w14:textId="77777777" w:rsidR="009853E8" w:rsidRDefault="00000000">
      <w:pPr>
        <w:pStyle w:val="Nagwek1"/>
        <w:ind w:left="3234" w:right="3734"/>
        <w:jc w:val="center"/>
      </w:pPr>
      <w:r>
        <w:t>§ 5.</w:t>
      </w:r>
    </w:p>
    <w:p w14:paraId="79631087" w14:textId="77777777" w:rsidR="009853E8" w:rsidRDefault="00000000">
      <w:pPr>
        <w:pStyle w:val="Tekstpodstawowy"/>
        <w:spacing w:before="120"/>
        <w:ind w:left="202" w:right="642"/>
        <w:jc w:val="center"/>
      </w:pPr>
      <w:bookmarkStart w:id="5" w:name="§_5"/>
      <w:bookmarkEnd w:id="5"/>
      <w:r>
        <w:t>Przy</w:t>
      </w:r>
      <w:r>
        <w:rPr>
          <w:spacing w:val="5"/>
        </w:rPr>
        <w:t xml:space="preserve"> </w:t>
      </w:r>
      <w:r>
        <w:t>ustalaniu</w:t>
      </w:r>
      <w:r>
        <w:rPr>
          <w:spacing w:val="5"/>
        </w:rPr>
        <w:t xml:space="preserve"> </w:t>
      </w:r>
      <w:r>
        <w:t>odpłatności</w:t>
      </w:r>
      <w:r>
        <w:rPr>
          <w:spacing w:val="6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korzystanie</w:t>
      </w:r>
      <w:r>
        <w:rPr>
          <w:spacing w:val="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usług</w:t>
      </w:r>
      <w:r>
        <w:rPr>
          <w:spacing w:val="6"/>
        </w:rPr>
        <w:t xml:space="preserve"> </w:t>
      </w:r>
      <w:r>
        <w:t>wsparcia</w:t>
      </w:r>
      <w:r>
        <w:rPr>
          <w:spacing w:val="5"/>
        </w:rPr>
        <w:t xml:space="preserve"> </w:t>
      </w:r>
      <w:r>
        <w:t>krótkoterminowego</w:t>
      </w:r>
      <w:r>
        <w:rPr>
          <w:spacing w:val="6"/>
        </w:rPr>
        <w:t xml:space="preserve"> </w:t>
      </w:r>
      <w:r>
        <w:t>świadczonego</w:t>
      </w:r>
    </w:p>
    <w:p w14:paraId="687E0A92" w14:textId="77777777" w:rsidR="009853E8" w:rsidRDefault="00000000">
      <w:pPr>
        <w:pStyle w:val="Tekstpodstawowy"/>
        <w:ind w:left="99" w:right="652"/>
        <w:jc w:val="center"/>
      </w:pP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dziennej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całodobowego</w:t>
      </w:r>
      <w:r>
        <w:rPr>
          <w:spacing w:val="-1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odpowiednio</w:t>
      </w:r>
      <w:r>
        <w:rPr>
          <w:spacing w:val="-1"/>
        </w:rPr>
        <w:t xml:space="preserve"> </w:t>
      </w:r>
      <w:r>
        <w:t>poniższą tabelę:</w:t>
      </w:r>
    </w:p>
    <w:p w14:paraId="466862DF" w14:textId="77777777" w:rsidR="009853E8" w:rsidRDefault="009853E8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992"/>
        <w:gridCol w:w="4691"/>
      </w:tblGrid>
      <w:tr w:rsidR="009853E8" w14:paraId="5ADBF693" w14:textId="77777777">
        <w:trPr>
          <w:trHeight w:val="827"/>
        </w:trPr>
        <w:tc>
          <w:tcPr>
            <w:tcW w:w="605" w:type="dxa"/>
          </w:tcPr>
          <w:p w14:paraId="2DA5EB11" w14:textId="77777777" w:rsidR="009853E8" w:rsidRDefault="009853E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5137ADC9" w14:textId="77777777" w:rsidR="009853E8" w:rsidRDefault="00000000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992" w:type="dxa"/>
          </w:tcPr>
          <w:p w14:paraId="6012E437" w14:textId="77777777" w:rsidR="009853E8" w:rsidRDefault="00000000">
            <w:pPr>
              <w:pStyle w:val="TableParagraph"/>
              <w:spacing w:line="270" w:lineRule="atLeast"/>
              <w:ind w:left="279" w:right="267"/>
              <w:jc w:val="center"/>
              <w:rPr>
                <w:sz w:val="24"/>
              </w:rPr>
            </w:pPr>
            <w:r>
              <w:rPr>
                <w:sz w:val="24"/>
              </w:rPr>
              <w:t>Dochód osoby lub dochód na osobę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rodzinie w % kryterium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dochodowego określonego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4FC9F6E9" w14:textId="77777777" w:rsidR="009853E8" w:rsidRDefault="00000000">
            <w:pPr>
              <w:pStyle w:val="TableParagraph"/>
              <w:spacing w:line="240" w:lineRule="auto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Wysokość odpłatność (w odniesieniu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godzinnej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usług,</w:t>
            </w:r>
          </w:p>
          <w:p w14:paraId="121215D3" w14:textId="77777777" w:rsidR="009853E8" w:rsidRDefault="00000000">
            <w:pPr>
              <w:pStyle w:val="TableParagraph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</w:p>
        </w:tc>
      </w:tr>
    </w:tbl>
    <w:p w14:paraId="438F44B6" w14:textId="77777777" w:rsidR="009853E8" w:rsidRDefault="009853E8">
      <w:pPr>
        <w:jc w:val="center"/>
        <w:rPr>
          <w:sz w:val="24"/>
        </w:rPr>
        <w:sectPr w:rsidR="009853E8">
          <w:footerReference w:type="default" r:id="rId7"/>
          <w:type w:val="continuous"/>
          <w:pgSz w:w="11910" w:h="16840"/>
          <w:pgMar w:top="1320" w:right="759" w:bottom="660" w:left="1200" w:header="708" w:footer="462" w:gutter="0"/>
          <w:pgNumType w:start="1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992"/>
        <w:gridCol w:w="4691"/>
      </w:tblGrid>
      <w:tr w:rsidR="009853E8" w14:paraId="7ABAFD71" w14:textId="77777777">
        <w:trPr>
          <w:trHeight w:val="1379"/>
        </w:trPr>
        <w:tc>
          <w:tcPr>
            <w:tcW w:w="605" w:type="dxa"/>
          </w:tcPr>
          <w:p w14:paraId="6A4BD5C1" w14:textId="77777777" w:rsidR="009853E8" w:rsidRDefault="009853E8">
            <w:pPr>
              <w:pStyle w:val="TableParagraph"/>
              <w:spacing w:line="240" w:lineRule="auto"/>
              <w:ind w:left="0"/>
            </w:pPr>
          </w:p>
        </w:tc>
        <w:tc>
          <w:tcPr>
            <w:tcW w:w="3992" w:type="dxa"/>
          </w:tcPr>
          <w:p w14:paraId="7A542C92" w14:textId="77777777" w:rsidR="009853E8" w:rsidRDefault="00000000">
            <w:pPr>
              <w:pStyle w:val="TableParagraph"/>
              <w:spacing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ustawy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pomocy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0A3EC69E" w14:textId="77777777" w:rsidR="009853E8" w:rsidRDefault="00000000">
            <w:pPr>
              <w:pStyle w:val="TableParagraph"/>
              <w:spacing w:line="240" w:lineRule="auto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krótkoterminowego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świadczonego</w:t>
            </w:r>
          </w:p>
          <w:p w14:paraId="25564C54" w14:textId="77777777" w:rsidR="009853E8" w:rsidRDefault="00000000">
            <w:pPr>
              <w:pStyle w:val="TableParagraph"/>
              <w:spacing w:line="270" w:lineRule="atLeast"/>
              <w:ind w:left="169" w:right="161" w:firstLine="1"/>
              <w:jc w:val="center"/>
              <w:rPr>
                <w:sz w:val="24"/>
              </w:rPr>
            </w:pPr>
            <w:r>
              <w:rPr>
                <w:sz w:val="24"/>
              </w:rPr>
              <w:t>w formie dziennej, oraz dziennej stawki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usług,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usług wsparcia krótkoterminowego w formie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pobytu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całodobowego)</w:t>
            </w:r>
          </w:p>
        </w:tc>
      </w:tr>
      <w:tr w:rsidR="009853E8" w14:paraId="1D23E153" w14:textId="77777777">
        <w:trPr>
          <w:trHeight w:val="275"/>
        </w:trPr>
        <w:tc>
          <w:tcPr>
            <w:tcW w:w="605" w:type="dxa"/>
          </w:tcPr>
          <w:p w14:paraId="7299CA77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2" w:type="dxa"/>
          </w:tcPr>
          <w:p w14:paraId="10F91F29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 100%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402D18F9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nieodpłatnie</w:t>
            </w:r>
          </w:p>
        </w:tc>
      </w:tr>
      <w:tr w:rsidR="009853E8" w14:paraId="1401B307" w14:textId="77777777">
        <w:trPr>
          <w:trHeight w:val="275"/>
        </w:trPr>
        <w:tc>
          <w:tcPr>
            <w:tcW w:w="605" w:type="dxa"/>
          </w:tcPr>
          <w:p w14:paraId="0487F0F7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2" w:type="dxa"/>
          </w:tcPr>
          <w:p w14:paraId="6E33F5F7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powyżej 100% do 150%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5A6FF473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9853E8" w14:paraId="32E16238" w14:textId="77777777">
        <w:trPr>
          <w:trHeight w:val="275"/>
        </w:trPr>
        <w:tc>
          <w:tcPr>
            <w:tcW w:w="605" w:type="dxa"/>
          </w:tcPr>
          <w:p w14:paraId="203DBF74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92" w:type="dxa"/>
          </w:tcPr>
          <w:p w14:paraId="7BE6898C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powyżej 150% do 200%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5637B9D7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9853E8" w14:paraId="41BCD295" w14:textId="77777777">
        <w:trPr>
          <w:trHeight w:val="275"/>
        </w:trPr>
        <w:tc>
          <w:tcPr>
            <w:tcW w:w="605" w:type="dxa"/>
          </w:tcPr>
          <w:p w14:paraId="0B81D484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92" w:type="dxa"/>
          </w:tcPr>
          <w:p w14:paraId="0EC27B16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powyżej 200% do 250%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55F8B822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9853E8" w14:paraId="1DCD5108" w14:textId="77777777">
        <w:trPr>
          <w:trHeight w:val="275"/>
        </w:trPr>
        <w:tc>
          <w:tcPr>
            <w:tcW w:w="605" w:type="dxa"/>
          </w:tcPr>
          <w:p w14:paraId="03E77CFE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92" w:type="dxa"/>
          </w:tcPr>
          <w:p w14:paraId="62B2CE19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powyżej 250%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00998D45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68AA65E3" w14:textId="77777777" w:rsidR="009853E8" w:rsidRDefault="009853E8">
      <w:pPr>
        <w:pStyle w:val="Tekstpodstawowy"/>
        <w:spacing w:before="5"/>
        <w:rPr>
          <w:sz w:val="16"/>
        </w:rPr>
      </w:pPr>
    </w:p>
    <w:p w14:paraId="6C13B3D4" w14:textId="77777777" w:rsidR="009853E8" w:rsidRDefault="00000000">
      <w:pPr>
        <w:pStyle w:val="Nagwek1"/>
        <w:spacing w:before="90"/>
      </w:pPr>
      <w:r>
        <w:t>§ 6.</w:t>
      </w:r>
    </w:p>
    <w:p w14:paraId="4AE6C600" w14:textId="77777777" w:rsidR="009853E8" w:rsidRDefault="00000000">
      <w:pPr>
        <w:pStyle w:val="Akapitzlist"/>
        <w:numPr>
          <w:ilvl w:val="0"/>
          <w:numId w:val="1"/>
        </w:numPr>
        <w:tabs>
          <w:tab w:val="left" w:pos="513"/>
        </w:tabs>
        <w:ind w:left="499" w:right="655" w:hanging="227"/>
        <w:jc w:val="both"/>
        <w:rPr>
          <w:sz w:val="24"/>
        </w:rPr>
      </w:pPr>
      <w:bookmarkStart w:id="6" w:name="§_6"/>
      <w:bookmarkStart w:id="7" w:name="ust._1_w_§_6"/>
      <w:bookmarkEnd w:id="6"/>
      <w:bookmarkEnd w:id="7"/>
      <w:r>
        <w:rPr>
          <w:sz w:val="24"/>
        </w:rPr>
        <w:t>W szczególnie uzasadnionych przypadkach osoby zobowiązane do wnoszenia opłat za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 usług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krótkoterminowego</w:t>
      </w:r>
      <w:r>
        <w:rPr>
          <w:spacing w:val="1"/>
          <w:sz w:val="24"/>
        </w:rPr>
        <w:t xml:space="preserve"> </w:t>
      </w:r>
      <w:r>
        <w:rPr>
          <w:sz w:val="24"/>
        </w:rPr>
        <w:t>świadczonego</w:t>
      </w:r>
      <w:r>
        <w:rPr>
          <w:spacing w:val="1"/>
          <w:sz w:val="24"/>
        </w:rPr>
        <w:t xml:space="preserve"> </w:t>
      </w:r>
      <w:r>
        <w:rPr>
          <w:sz w:val="24"/>
        </w:rPr>
        <w:t>w formie</w:t>
      </w:r>
      <w:r>
        <w:rPr>
          <w:spacing w:val="1"/>
          <w:sz w:val="24"/>
        </w:rPr>
        <w:t xml:space="preserve"> </w:t>
      </w:r>
      <w:r>
        <w:rPr>
          <w:sz w:val="24"/>
        </w:rPr>
        <w:t>dziennej</w:t>
      </w:r>
      <w:r>
        <w:rPr>
          <w:spacing w:val="1"/>
          <w:sz w:val="24"/>
        </w:rPr>
        <w:t xml:space="preserve"> </w:t>
      </w:r>
      <w:r>
        <w:rPr>
          <w:sz w:val="24"/>
        </w:rPr>
        <w:t>i w</w:t>
      </w:r>
      <w:r>
        <w:rPr>
          <w:spacing w:val="1"/>
          <w:sz w:val="24"/>
        </w:rPr>
        <w:t xml:space="preserve"> </w:t>
      </w:r>
      <w:r>
        <w:rPr>
          <w:sz w:val="24"/>
        </w:rPr>
        <w:t>formie pobytu całodobowego mogą być zwolnione z częściowej lub całkowitej opłaty 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własny,</w:t>
      </w:r>
      <w:r>
        <w:rPr>
          <w:spacing w:val="-1"/>
          <w:sz w:val="24"/>
        </w:rPr>
        <w:t xml:space="preserve"> </w:t>
      </w:r>
      <w:r>
        <w:rPr>
          <w:sz w:val="24"/>
        </w:rPr>
        <w:t>członka</w:t>
      </w:r>
      <w:r>
        <w:rPr>
          <w:spacing w:val="-1"/>
          <w:sz w:val="24"/>
        </w:rPr>
        <w:t xml:space="preserve"> </w:t>
      </w:r>
      <w:r>
        <w:rPr>
          <w:sz w:val="24"/>
        </w:rPr>
        <w:t>rodziny lub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socjalnego.</w:t>
      </w:r>
    </w:p>
    <w:p w14:paraId="1246BCC1" w14:textId="0A902988" w:rsidR="009853E8" w:rsidRDefault="00000000">
      <w:pPr>
        <w:pStyle w:val="Akapitzlist"/>
        <w:numPr>
          <w:ilvl w:val="0"/>
          <w:numId w:val="1"/>
        </w:numPr>
        <w:tabs>
          <w:tab w:val="left" w:pos="513"/>
        </w:tabs>
        <w:ind w:left="499" w:right="655" w:hanging="227"/>
        <w:jc w:val="both"/>
        <w:rPr>
          <w:sz w:val="24"/>
        </w:rPr>
      </w:pPr>
      <w:bookmarkStart w:id="8" w:name="ust._2_w_§_6"/>
      <w:bookmarkEnd w:id="8"/>
      <w:r>
        <w:rPr>
          <w:sz w:val="24"/>
        </w:rPr>
        <w:t>Zwolnienie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szczególnie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losowo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57"/>
          <w:sz w:val="24"/>
        </w:rPr>
        <w:t xml:space="preserve"> </w:t>
      </w:r>
      <w:r>
        <w:rPr>
          <w:sz w:val="24"/>
        </w:rPr>
        <w:t>ponoszenie opłat za świadczone usługi stanowiłoby dla osoby zobowiązanej lub jej rodziny</w:t>
      </w:r>
      <w:r>
        <w:rPr>
          <w:spacing w:val="-57"/>
          <w:sz w:val="24"/>
        </w:rPr>
        <w:t xml:space="preserve"> </w:t>
      </w:r>
      <w:r>
        <w:rPr>
          <w:sz w:val="24"/>
        </w:rPr>
        <w:t>nadmierne</w:t>
      </w:r>
      <w:r>
        <w:rPr>
          <w:spacing w:val="26"/>
          <w:sz w:val="24"/>
        </w:rPr>
        <w:t xml:space="preserve"> </w:t>
      </w:r>
      <w:r>
        <w:rPr>
          <w:sz w:val="24"/>
        </w:rPr>
        <w:t>obciążenie,</w:t>
      </w:r>
      <w:r>
        <w:rPr>
          <w:spacing w:val="26"/>
          <w:sz w:val="24"/>
        </w:rPr>
        <w:t xml:space="preserve"> </w:t>
      </w:r>
      <w:r>
        <w:rPr>
          <w:sz w:val="24"/>
        </w:rPr>
        <w:t>bądź</w:t>
      </w:r>
      <w:r>
        <w:rPr>
          <w:spacing w:val="85"/>
          <w:sz w:val="24"/>
        </w:rPr>
        <w:t xml:space="preserve"> </w:t>
      </w:r>
      <w:r>
        <w:rPr>
          <w:sz w:val="24"/>
        </w:rPr>
        <w:t>też</w:t>
      </w:r>
      <w:r>
        <w:rPr>
          <w:spacing w:val="85"/>
          <w:sz w:val="24"/>
        </w:rPr>
        <w:t xml:space="preserve"> </w:t>
      </w:r>
      <w:r>
        <w:rPr>
          <w:sz w:val="24"/>
        </w:rPr>
        <w:t>niweczyłoby</w:t>
      </w:r>
      <w:r>
        <w:rPr>
          <w:spacing w:val="85"/>
          <w:sz w:val="24"/>
        </w:rPr>
        <w:t xml:space="preserve"> </w:t>
      </w:r>
      <w:r>
        <w:rPr>
          <w:sz w:val="24"/>
        </w:rPr>
        <w:t>skutki</w:t>
      </w:r>
      <w:r>
        <w:rPr>
          <w:spacing w:val="85"/>
          <w:sz w:val="24"/>
        </w:rPr>
        <w:t xml:space="preserve"> </w:t>
      </w:r>
      <w:r>
        <w:rPr>
          <w:sz w:val="24"/>
        </w:rPr>
        <w:t>udzielonej</w:t>
      </w:r>
      <w:r>
        <w:rPr>
          <w:spacing w:val="85"/>
          <w:sz w:val="24"/>
        </w:rPr>
        <w:t xml:space="preserve"> </w:t>
      </w:r>
      <w:r>
        <w:rPr>
          <w:sz w:val="24"/>
        </w:rPr>
        <w:t>pomocy,</w:t>
      </w:r>
      <w:r>
        <w:rPr>
          <w:spacing w:val="85"/>
          <w:sz w:val="24"/>
        </w:rPr>
        <w:t xml:space="preserve"> </w:t>
      </w:r>
      <w:r>
        <w:rPr>
          <w:sz w:val="24"/>
        </w:rPr>
        <w:t>a zwłaszcza</w:t>
      </w:r>
      <w:r w:rsidR="00AB0C90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związku z:</w:t>
      </w:r>
    </w:p>
    <w:p w14:paraId="3EC3E7EB" w14:textId="77777777" w:rsidR="009853E8" w:rsidRDefault="00000000">
      <w:pPr>
        <w:pStyle w:val="Akapitzlist"/>
        <w:numPr>
          <w:ilvl w:val="1"/>
          <w:numId w:val="1"/>
        </w:numPr>
        <w:tabs>
          <w:tab w:val="left" w:pos="931"/>
        </w:tabs>
        <w:ind w:hanging="261"/>
        <w:rPr>
          <w:sz w:val="24"/>
        </w:rPr>
      </w:pPr>
      <w:bookmarkStart w:id="9" w:name="pkt_1_w_§_6_ust._2"/>
      <w:bookmarkEnd w:id="9"/>
      <w:r>
        <w:rPr>
          <w:sz w:val="24"/>
        </w:rPr>
        <w:t>ponoszeniem</w:t>
      </w:r>
      <w:r>
        <w:rPr>
          <w:spacing w:val="-2"/>
          <w:sz w:val="24"/>
        </w:rPr>
        <w:t xml:space="preserve"> </w:t>
      </w:r>
      <w:r>
        <w:rPr>
          <w:sz w:val="24"/>
        </w:rPr>
        <w:t>wydatków na</w:t>
      </w:r>
      <w:r>
        <w:rPr>
          <w:spacing w:val="-1"/>
          <w:sz w:val="24"/>
        </w:rPr>
        <w:t xml:space="preserve"> </w:t>
      </w:r>
      <w:r>
        <w:rPr>
          <w:sz w:val="24"/>
        </w:rPr>
        <w:t>leki, leczenie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rehabilitację,</w:t>
      </w:r>
    </w:p>
    <w:p w14:paraId="7CA4F7DC" w14:textId="77777777" w:rsidR="009853E8" w:rsidRDefault="00000000">
      <w:pPr>
        <w:pStyle w:val="Akapitzlist"/>
        <w:numPr>
          <w:ilvl w:val="1"/>
          <w:numId w:val="1"/>
        </w:numPr>
        <w:tabs>
          <w:tab w:val="left" w:pos="931"/>
        </w:tabs>
        <w:ind w:hanging="261"/>
        <w:rPr>
          <w:sz w:val="24"/>
        </w:rPr>
      </w:pPr>
      <w:bookmarkStart w:id="10" w:name="pkt_2_w_§_6_ust._2"/>
      <w:bookmarkEnd w:id="10"/>
      <w:r>
        <w:rPr>
          <w:sz w:val="24"/>
        </w:rPr>
        <w:t>zdarzeniem</w:t>
      </w:r>
      <w:r>
        <w:rPr>
          <w:spacing w:val="-2"/>
          <w:sz w:val="24"/>
        </w:rPr>
        <w:t xml:space="preserve"> </w:t>
      </w:r>
      <w:r>
        <w:rPr>
          <w:sz w:val="24"/>
        </w:rPr>
        <w:t>losowym,</w:t>
      </w:r>
      <w:r>
        <w:rPr>
          <w:spacing w:val="-1"/>
          <w:sz w:val="24"/>
        </w:rPr>
        <w:t xml:space="preserve"> </w:t>
      </w:r>
      <w:r>
        <w:rPr>
          <w:sz w:val="24"/>
        </w:rPr>
        <w:t>sytuacją</w:t>
      </w:r>
      <w:r>
        <w:rPr>
          <w:spacing w:val="-2"/>
          <w:sz w:val="24"/>
        </w:rPr>
        <w:t xml:space="preserve"> </w:t>
      </w:r>
      <w:r>
        <w:rPr>
          <w:sz w:val="24"/>
        </w:rPr>
        <w:t>kryzysową,</w:t>
      </w:r>
      <w:r>
        <w:rPr>
          <w:spacing w:val="-1"/>
          <w:sz w:val="24"/>
        </w:rPr>
        <w:t xml:space="preserve"> </w:t>
      </w:r>
      <w:r>
        <w:rPr>
          <w:sz w:val="24"/>
        </w:rPr>
        <w:t>klęską</w:t>
      </w:r>
      <w:r>
        <w:rPr>
          <w:spacing w:val="-2"/>
          <w:sz w:val="24"/>
        </w:rPr>
        <w:t xml:space="preserve"> </w:t>
      </w:r>
      <w:r>
        <w:rPr>
          <w:sz w:val="24"/>
        </w:rPr>
        <w:t>żywiołową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ekologiczną,</w:t>
      </w:r>
    </w:p>
    <w:p w14:paraId="5FC5BCCA" w14:textId="77777777" w:rsidR="009853E8" w:rsidRDefault="00000000">
      <w:pPr>
        <w:pStyle w:val="Akapitzlist"/>
        <w:numPr>
          <w:ilvl w:val="1"/>
          <w:numId w:val="1"/>
        </w:numPr>
        <w:tabs>
          <w:tab w:val="left" w:pos="931"/>
        </w:tabs>
        <w:ind w:hanging="261"/>
        <w:rPr>
          <w:sz w:val="24"/>
        </w:rPr>
      </w:pPr>
      <w:bookmarkStart w:id="11" w:name="pkt_3_w_§_6_ust._2"/>
      <w:bookmarkEnd w:id="11"/>
      <w:r>
        <w:rPr>
          <w:sz w:val="24"/>
        </w:rPr>
        <w:t>zakupem</w:t>
      </w:r>
      <w:r>
        <w:rPr>
          <w:spacing w:val="-4"/>
          <w:sz w:val="24"/>
        </w:rPr>
        <w:t xml:space="preserve"> </w:t>
      </w:r>
      <w:r>
        <w:rPr>
          <w:sz w:val="24"/>
        </w:rPr>
        <w:t>sprzętu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rehabilitacyjnego;</w:t>
      </w:r>
    </w:p>
    <w:p w14:paraId="3FE8739D" w14:textId="77777777" w:rsidR="009853E8" w:rsidRDefault="00000000">
      <w:pPr>
        <w:pStyle w:val="Akapitzlist"/>
        <w:numPr>
          <w:ilvl w:val="1"/>
          <w:numId w:val="1"/>
        </w:numPr>
        <w:tabs>
          <w:tab w:val="left" w:pos="931"/>
        </w:tabs>
        <w:ind w:hanging="261"/>
        <w:rPr>
          <w:sz w:val="24"/>
        </w:rPr>
      </w:pPr>
      <w:bookmarkStart w:id="12" w:name="pkt_4_w_§_6_ust._2"/>
      <w:bookmarkEnd w:id="12"/>
      <w:r>
        <w:rPr>
          <w:sz w:val="24"/>
        </w:rPr>
        <w:t>innymi</w:t>
      </w:r>
      <w:r>
        <w:rPr>
          <w:spacing w:val="-2"/>
          <w:sz w:val="24"/>
        </w:rPr>
        <w:t xml:space="preserve"> </w:t>
      </w:r>
      <w:r>
        <w:rPr>
          <w:sz w:val="24"/>
        </w:rPr>
        <w:t>uzasadnionymi</w:t>
      </w:r>
      <w:r>
        <w:rPr>
          <w:spacing w:val="-2"/>
          <w:sz w:val="24"/>
        </w:rPr>
        <w:t xml:space="preserve"> </w:t>
      </w:r>
      <w:r>
        <w:rPr>
          <w:sz w:val="24"/>
        </w:rPr>
        <w:t>sytuacjami</w:t>
      </w:r>
      <w:r>
        <w:rPr>
          <w:spacing w:val="-1"/>
          <w:sz w:val="24"/>
        </w:rPr>
        <w:t xml:space="preserve"> </w:t>
      </w:r>
      <w:r>
        <w:rPr>
          <w:sz w:val="24"/>
        </w:rPr>
        <w:t>życiowymi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losowymi.</w:t>
      </w:r>
    </w:p>
    <w:p w14:paraId="53A82CE5" w14:textId="77777777" w:rsidR="009853E8" w:rsidRDefault="009853E8">
      <w:pPr>
        <w:pStyle w:val="Tekstpodstawowy"/>
        <w:spacing w:before="4"/>
      </w:pPr>
    </w:p>
    <w:p w14:paraId="75CF2561" w14:textId="77777777" w:rsidR="009853E8" w:rsidRDefault="00000000">
      <w:pPr>
        <w:pStyle w:val="Nagwek1"/>
      </w:pPr>
      <w:r>
        <w:t>§ 7.</w:t>
      </w:r>
    </w:p>
    <w:p w14:paraId="26D9F26D" w14:textId="428C0FAF" w:rsidR="009853E8" w:rsidRDefault="00000000">
      <w:pPr>
        <w:pStyle w:val="Tekstpodstawowy"/>
        <w:spacing w:before="120"/>
        <w:ind w:left="216" w:right="656"/>
        <w:jc w:val="both"/>
      </w:pPr>
      <w:bookmarkStart w:id="13" w:name="§_7"/>
      <w:bookmarkEnd w:id="13"/>
      <w:r>
        <w:t>Opłaty</w:t>
      </w:r>
      <w:r>
        <w:rPr>
          <w:spacing w:val="1"/>
        </w:rPr>
        <w:t xml:space="preserve"> </w:t>
      </w:r>
      <w:r>
        <w:t>z tytułu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 usług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krótkoterminowego</w:t>
      </w:r>
      <w:r>
        <w:rPr>
          <w:spacing w:val="1"/>
        </w:rPr>
        <w:t xml:space="preserve"> </w:t>
      </w:r>
      <w:r>
        <w:t>świadczonego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dziennej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całodobowego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pobierane</w:t>
      </w:r>
      <w:r>
        <w:rPr>
          <w:spacing w:val="1"/>
        </w:rPr>
        <w:t xml:space="preserve"> </w:t>
      </w:r>
      <w:r>
        <w:t>w ten</w:t>
      </w:r>
      <w:r>
        <w:rPr>
          <w:spacing w:val="1"/>
        </w:rPr>
        <w:t xml:space="preserve"> </w:t>
      </w:r>
      <w:r>
        <w:t>sposób,</w:t>
      </w:r>
      <w:r>
        <w:rPr>
          <w:spacing w:val="1"/>
        </w:rPr>
        <w:t xml:space="preserve"> </w:t>
      </w:r>
      <w:r>
        <w:t>że</w:t>
      </w:r>
      <w:r>
        <w:rPr>
          <w:spacing w:val="61"/>
        </w:rPr>
        <w:t xml:space="preserve"> </w:t>
      </w:r>
      <w:r>
        <w:t>osoba</w:t>
      </w:r>
      <w:r>
        <w:rPr>
          <w:spacing w:val="-57"/>
        </w:rPr>
        <w:t xml:space="preserve"> </w:t>
      </w:r>
      <w:r w:rsidR="008A1F57">
        <w:rPr>
          <w:spacing w:val="-57"/>
        </w:rPr>
        <w:t xml:space="preserve">                                 </w:t>
      </w:r>
      <w:r>
        <w:t>korzystająca z usług będzie zobowiązana do wpłaty ustalonej kwoty odpłatności na 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organu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wydającego</w:t>
      </w:r>
      <w:r>
        <w:rPr>
          <w:spacing w:val="1"/>
        </w:rPr>
        <w:t xml:space="preserve"> </w:t>
      </w:r>
      <w:r>
        <w:t>decyzję</w:t>
      </w:r>
      <w:r>
        <w:rPr>
          <w:spacing w:val="1"/>
        </w:rPr>
        <w:t xml:space="preserve"> </w:t>
      </w:r>
      <w:r>
        <w:t>w przedmiocie</w:t>
      </w:r>
      <w:r>
        <w:rPr>
          <w:spacing w:val="1"/>
        </w:rPr>
        <w:t xml:space="preserve"> </w:t>
      </w:r>
      <w:r>
        <w:t>przyznania</w:t>
      </w:r>
      <w:r>
        <w:rPr>
          <w:spacing w:val="1"/>
        </w:rPr>
        <w:t xml:space="preserve"> </w:t>
      </w:r>
      <w:r>
        <w:t>tych</w:t>
      </w:r>
      <w:r>
        <w:rPr>
          <w:spacing w:val="-57"/>
        </w:rPr>
        <w:t xml:space="preserve"> </w:t>
      </w:r>
      <w:r>
        <w:t>usług</w:t>
      </w:r>
      <w:r w:rsidR="008A1F57">
        <w:t xml:space="preserve">                           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wskazanym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przyznającej usługi.</w:t>
      </w:r>
    </w:p>
    <w:p w14:paraId="12360090" w14:textId="77777777" w:rsidR="009853E8" w:rsidRDefault="009853E8">
      <w:pPr>
        <w:pStyle w:val="Tekstpodstawowy"/>
        <w:spacing w:before="4"/>
      </w:pPr>
    </w:p>
    <w:p w14:paraId="3CC05A4C" w14:textId="77777777" w:rsidR="009853E8" w:rsidRDefault="00000000">
      <w:pPr>
        <w:pStyle w:val="Nagwek1"/>
      </w:pPr>
      <w:r>
        <w:t>§ 8.</w:t>
      </w:r>
    </w:p>
    <w:p w14:paraId="3A54E21D" w14:textId="23F0F378" w:rsidR="009853E8" w:rsidRDefault="00000000">
      <w:pPr>
        <w:pStyle w:val="Tekstpodstawowy"/>
        <w:spacing w:before="120"/>
        <w:ind w:left="216"/>
        <w:jc w:val="both"/>
      </w:pPr>
      <w:bookmarkStart w:id="14" w:name="§_8"/>
      <w:bookmarkEnd w:id="14"/>
      <w:r>
        <w:t>Wykonanie</w:t>
      </w:r>
      <w:r>
        <w:rPr>
          <w:spacing w:val="-3"/>
        </w:rPr>
        <w:t xml:space="preserve"> </w:t>
      </w:r>
      <w:r>
        <w:t>Uchwały</w:t>
      </w:r>
      <w:r>
        <w:rPr>
          <w:spacing w:val="-1"/>
        </w:rPr>
        <w:t xml:space="preserve"> </w:t>
      </w:r>
      <w:r>
        <w:t>powierza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Wójtowi</w:t>
      </w:r>
      <w:r>
        <w:rPr>
          <w:spacing w:val="-2"/>
        </w:rPr>
        <w:t xml:space="preserve"> </w:t>
      </w:r>
      <w:r>
        <w:t>Gminy</w:t>
      </w:r>
      <w:r>
        <w:rPr>
          <w:spacing w:val="-2"/>
        </w:rPr>
        <w:t xml:space="preserve"> </w:t>
      </w:r>
      <w:r w:rsidR="00AB0C90">
        <w:t>Gozdowo.</w:t>
      </w:r>
    </w:p>
    <w:p w14:paraId="1023D4A2" w14:textId="77777777" w:rsidR="009853E8" w:rsidRDefault="00000000">
      <w:pPr>
        <w:pStyle w:val="Nagwek1"/>
        <w:spacing w:before="79"/>
        <w:ind w:left="3234" w:right="3734"/>
        <w:jc w:val="center"/>
      </w:pPr>
      <w:r>
        <w:t>§ 9.</w:t>
      </w:r>
    </w:p>
    <w:p w14:paraId="49A0FCC1" w14:textId="77777777" w:rsidR="009853E8" w:rsidRDefault="00000000">
      <w:pPr>
        <w:pStyle w:val="Tekstpodstawowy"/>
        <w:spacing w:before="120"/>
        <w:ind w:left="202" w:right="642"/>
        <w:jc w:val="center"/>
      </w:pPr>
      <w:bookmarkStart w:id="15" w:name="§_9"/>
      <w:bookmarkEnd w:id="15"/>
      <w:r>
        <w:t>Uchwała</w:t>
      </w:r>
      <w:r>
        <w:rPr>
          <w:spacing w:val="32"/>
        </w:rPr>
        <w:t xml:space="preserve"> </w:t>
      </w:r>
      <w:r>
        <w:t>wchodzi</w:t>
      </w:r>
      <w:r>
        <w:rPr>
          <w:spacing w:val="3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32"/>
        </w:rPr>
        <w:t xml:space="preserve"> </w:t>
      </w:r>
      <w:r>
        <w:t>po</w:t>
      </w:r>
      <w:r>
        <w:rPr>
          <w:spacing w:val="32"/>
        </w:rPr>
        <w:t xml:space="preserve"> </w:t>
      </w:r>
      <w:r>
        <w:t>upływie</w:t>
      </w:r>
      <w:r>
        <w:rPr>
          <w:spacing w:val="3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dni</w:t>
      </w:r>
      <w:r>
        <w:rPr>
          <w:spacing w:val="32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dnia</w:t>
      </w:r>
      <w:r>
        <w:rPr>
          <w:spacing w:val="32"/>
        </w:rPr>
        <w:t xml:space="preserve"> </w:t>
      </w:r>
      <w:r>
        <w:t>ogłoszenia</w:t>
      </w:r>
      <w:r>
        <w:rPr>
          <w:spacing w:val="3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Dzienniku</w:t>
      </w:r>
      <w:r>
        <w:rPr>
          <w:spacing w:val="33"/>
        </w:rPr>
        <w:t xml:space="preserve"> </w:t>
      </w:r>
      <w:r>
        <w:t>Urzędowym</w:t>
      </w:r>
    </w:p>
    <w:p w14:paraId="400D50E7" w14:textId="4E541400" w:rsidR="009853E8" w:rsidRDefault="00000000">
      <w:pPr>
        <w:pStyle w:val="Tekstpodstawowy"/>
        <w:ind w:left="202" w:right="6486"/>
        <w:jc w:val="center"/>
      </w:pPr>
      <w:r>
        <w:t>Województwa</w:t>
      </w:r>
      <w:r w:rsidR="00AB0C90">
        <w:rPr>
          <w:spacing w:val="-3"/>
        </w:rPr>
        <w:t xml:space="preserve"> Mazowieckiego</w:t>
      </w:r>
      <w:r>
        <w:t>.</w:t>
      </w:r>
    </w:p>
    <w:p w14:paraId="59E5911F" w14:textId="77777777" w:rsidR="009853E8" w:rsidRDefault="009853E8">
      <w:pPr>
        <w:pStyle w:val="Tekstpodstawowy"/>
        <w:rPr>
          <w:sz w:val="26"/>
        </w:rPr>
      </w:pPr>
    </w:p>
    <w:p w14:paraId="02E19BBD" w14:textId="77777777" w:rsidR="009853E8" w:rsidRDefault="009853E8">
      <w:pPr>
        <w:pStyle w:val="Tekstpodstawowy"/>
        <w:rPr>
          <w:sz w:val="26"/>
        </w:rPr>
      </w:pPr>
    </w:p>
    <w:p w14:paraId="24205B35" w14:textId="77777777" w:rsidR="009853E8" w:rsidRDefault="00000000">
      <w:pPr>
        <w:pStyle w:val="Tekstpodstawowy"/>
        <w:spacing w:before="156"/>
        <w:ind w:left="5588"/>
      </w:pPr>
      <w:r>
        <w:t>Przewodniczący</w:t>
      </w:r>
      <w:r>
        <w:rPr>
          <w:spacing w:val="-6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Gminy</w:t>
      </w:r>
    </w:p>
    <w:p w14:paraId="0857C6EB" w14:textId="77777777" w:rsidR="009853E8" w:rsidRDefault="009853E8">
      <w:pPr>
        <w:pStyle w:val="Tekstpodstawowy"/>
        <w:rPr>
          <w:sz w:val="26"/>
        </w:rPr>
      </w:pPr>
    </w:p>
    <w:p w14:paraId="2A76D481" w14:textId="77777777" w:rsidR="009853E8" w:rsidRDefault="009853E8">
      <w:pPr>
        <w:pStyle w:val="Tekstpodstawowy"/>
        <w:rPr>
          <w:sz w:val="22"/>
        </w:rPr>
      </w:pPr>
    </w:p>
    <w:p w14:paraId="76300697" w14:textId="77777777" w:rsidR="009853E8" w:rsidRDefault="009853E8">
      <w:pPr>
        <w:sectPr w:rsidR="009853E8">
          <w:pgSz w:w="11910" w:h="16840"/>
          <w:pgMar w:top="1320" w:right="759" w:bottom="660" w:left="1200" w:header="0" w:footer="462" w:gutter="0"/>
          <w:cols w:space="708"/>
        </w:sectPr>
      </w:pPr>
    </w:p>
    <w:p w14:paraId="66B2835F" w14:textId="77777777" w:rsidR="00D55C40" w:rsidRDefault="00D55C40">
      <w:pPr>
        <w:spacing w:before="117"/>
        <w:ind w:left="4103" w:right="3966"/>
        <w:jc w:val="center"/>
        <w:rPr>
          <w:b/>
          <w:sz w:val="24"/>
        </w:rPr>
      </w:pPr>
      <w:bookmarkStart w:id="16" w:name="Uzasadnienie"/>
      <w:bookmarkEnd w:id="16"/>
    </w:p>
    <w:p w14:paraId="2B79D414" w14:textId="4496C28D" w:rsidR="009853E8" w:rsidRDefault="00000000">
      <w:pPr>
        <w:spacing w:before="117"/>
        <w:ind w:left="4103" w:right="3966"/>
        <w:jc w:val="center"/>
        <w:rPr>
          <w:b/>
          <w:sz w:val="24"/>
        </w:rPr>
      </w:pPr>
      <w:r>
        <w:rPr>
          <w:b/>
          <w:sz w:val="24"/>
        </w:rPr>
        <w:t>UZASADNIENIE</w:t>
      </w:r>
    </w:p>
    <w:p w14:paraId="7BC9DB9A" w14:textId="77777777" w:rsidR="009853E8" w:rsidRDefault="00000000">
      <w:pPr>
        <w:pStyle w:val="Tekstpodstawowy"/>
        <w:spacing w:before="138" w:line="276" w:lineRule="auto"/>
        <w:ind w:left="240" w:right="100" w:firstLine="709"/>
        <w:jc w:val="both"/>
      </w:pPr>
      <w:r>
        <w:t>Stosownie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przepisu</w:t>
      </w:r>
      <w:r>
        <w:rPr>
          <w:spacing w:val="12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97a</w:t>
      </w:r>
      <w:r>
        <w:rPr>
          <w:spacing w:val="12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ustawy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marca</w:t>
      </w:r>
      <w:r>
        <w:rPr>
          <w:spacing w:val="12"/>
        </w:rPr>
        <w:t xml:space="preserve"> </w:t>
      </w:r>
      <w:r>
        <w:t>2004</w:t>
      </w:r>
      <w:r>
        <w:rPr>
          <w:spacing w:val="12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pomocy</w:t>
      </w:r>
      <w:r>
        <w:rPr>
          <w:spacing w:val="12"/>
        </w:rPr>
        <w:t xml:space="preserve"> </w:t>
      </w:r>
      <w:r>
        <w:t>społecznej</w:t>
      </w:r>
      <w:r>
        <w:rPr>
          <w:spacing w:val="-58"/>
        </w:rPr>
        <w:t xml:space="preserve"> </w:t>
      </w:r>
      <w:r>
        <w:t>(t. j. Dz. U. z 2023 r. poz. 901 ze zm.) Rada Gminy określa, w drodze uchwały, szczegółowe</w:t>
      </w:r>
      <w:r>
        <w:rPr>
          <w:spacing w:val="1"/>
        </w:rPr>
        <w:t xml:space="preserve"> </w:t>
      </w:r>
      <w:r>
        <w:t>warunki przyznawania usług wsparcia krótkoterminowego świadczonego w formie dziennej i w</w:t>
      </w:r>
      <w:r>
        <w:rPr>
          <w:spacing w:val="1"/>
        </w:rPr>
        <w:t xml:space="preserve"> </w:t>
      </w:r>
      <w:r>
        <w:t>formie pobytu całodobowego oraz warunki odpłatności za te usługi oraz szczegółowe warunki</w:t>
      </w:r>
      <w:r>
        <w:rPr>
          <w:spacing w:val="1"/>
        </w:rPr>
        <w:t xml:space="preserve"> </w:t>
      </w:r>
      <w:r>
        <w:t>częściowego</w:t>
      </w:r>
      <w:r>
        <w:rPr>
          <w:spacing w:val="-1"/>
        </w:rPr>
        <w:t xml:space="preserve"> </w:t>
      </w:r>
      <w:r>
        <w:t>lub całkowitego zwolnienia od opłat, jak również</w:t>
      </w:r>
      <w:r>
        <w:rPr>
          <w:spacing w:val="-2"/>
        </w:rPr>
        <w:t xml:space="preserve"> </w:t>
      </w:r>
      <w:r>
        <w:t>tryb ich pobierania.</w:t>
      </w:r>
    </w:p>
    <w:p w14:paraId="09FAA912" w14:textId="77777777" w:rsidR="009853E8" w:rsidRDefault="00000000">
      <w:pPr>
        <w:pStyle w:val="Tekstpodstawowy"/>
        <w:spacing w:line="276" w:lineRule="auto"/>
        <w:ind w:left="240" w:right="98" w:firstLine="709"/>
        <w:jc w:val="both"/>
      </w:pPr>
      <w:r>
        <w:t>Opieka krótkoterminowa ma za zadanie odciążenie członków rodzin lub opiekunów osób</w:t>
      </w:r>
      <w:r>
        <w:rPr>
          <w:spacing w:val="1"/>
        </w:rPr>
        <w:t xml:space="preserve"> </w:t>
      </w:r>
      <w:r>
        <w:t>zależnych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wsparcie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codziennych</w:t>
      </w:r>
      <w:r>
        <w:rPr>
          <w:spacing w:val="1"/>
        </w:rPr>
        <w:t xml:space="preserve"> </w:t>
      </w:r>
      <w:r>
        <w:t>obowiązkach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czasowego</w:t>
      </w:r>
      <w:r>
        <w:rPr>
          <w:spacing w:val="1"/>
        </w:rPr>
        <w:t xml:space="preserve"> </w:t>
      </w:r>
      <w:r>
        <w:t>zastępstwa.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służyć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okresowemu</w:t>
      </w:r>
      <w:r>
        <w:rPr>
          <w:spacing w:val="1"/>
        </w:rPr>
        <w:t xml:space="preserve"> </w:t>
      </w:r>
      <w:r>
        <w:t>zabezpieczeniu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niesamodzielnych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opiekunowie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powodów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mogli</w:t>
      </w:r>
      <w:r>
        <w:rPr>
          <w:spacing w:val="1"/>
        </w:rPr>
        <w:t xml:space="preserve"> </w:t>
      </w:r>
      <w:r>
        <w:t>czasowo</w:t>
      </w:r>
      <w:r>
        <w:rPr>
          <w:spacing w:val="-57"/>
        </w:rPr>
        <w:t xml:space="preserve"> </w:t>
      </w:r>
      <w:r>
        <w:t>wykonywać</w:t>
      </w:r>
      <w:r>
        <w:rPr>
          <w:spacing w:val="-2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obowiązków (np. z powodu</w:t>
      </w:r>
      <w:r>
        <w:rPr>
          <w:spacing w:val="-1"/>
        </w:rPr>
        <w:t xml:space="preserve"> </w:t>
      </w:r>
      <w:r>
        <w:t>choroby).</w:t>
      </w:r>
    </w:p>
    <w:p w14:paraId="7034D068" w14:textId="6120003D" w:rsidR="009853E8" w:rsidRDefault="00D55C40" w:rsidP="00D55C40">
      <w:pPr>
        <w:pStyle w:val="Tekstpodstawowy"/>
        <w:jc w:val="both"/>
      </w:pPr>
      <w:r>
        <w:t xml:space="preserve">    Niniejsze</w:t>
      </w:r>
      <w:r>
        <w:rPr>
          <w:spacing w:val="-4"/>
        </w:rPr>
        <w:t xml:space="preserve"> </w:t>
      </w:r>
      <w:r>
        <w:t>rozwiązanie</w:t>
      </w:r>
      <w:r>
        <w:rPr>
          <w:spacing w:val="-3"/>
        </w:rPr>
        <w:t xml:space="preserve"> </w:t>
      </w:r>
      <w:r>
        <w:t>pozwoli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szersze</w:t>
      </w:r>
      <w:r>
        <w:rPr>
          <w:spacing w:val="-4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opiekunów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niepełnosprawnych.</w:t>
      </w:r>
    </w:p>
    <w:p w14:paraId="352C20D1" w14:textId="77777777" w:rsidR="009853E8" w:rsidRDefault="00000000" w:rsidP="00D55C40">
      <w:pPr>
        <w:pStyle w:val="Tekstpodstawowy"/>
        <w:spacing w:before="41" w:line="276" w:lineRule="auto"/>
        <w:ind w:left="240" w:right="99"/>
        <w:jc w:val="both"/>
      </w:pPr>
      <w:r>
        <w:t>Opieka</w:t>
      </w:r>
      <w:r>
        <w:rPr>
          <w:spacing w:val="1"/>
        </w:rPr>
        <w:t xml:space="preserve"> </w:t>
      </w:r>
      <w:r>
        <w:t>krótkoterminowa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realizowana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DPS-y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prowadzić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krótkoterminowej.</w:t>
      </w:r>
      <w:r>
        <w:rPr>
          <w:spacing w:val="1"/>
        </w:rPr>
        <w:t xml:space="preserve"> </w:t>
      </w:r>
      <w:r>
        <w:t>Wsparcie</w:t>
      </w:r>
      <w:r>
        <w:rPr>
          <w:spacing w:val="1"/>
        </w:rPr>
        <w:t xml:space="preserve"> </w:t>
      </w:r>
      <w:r>
        <w:t>krótkoterminowe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domach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społecznej jest zadaniem fakultatywnym, a nie obligatoryjnym. Przystąpienie do realizacji zadania</w:t>
      </w:r>
      <w:r>
        <w:rPr>
          <w:spacing w:val="1"/>
        </w:rPr>
        <w:t xml:space="preserve"> </w:t>
      </w:r>
      <w:r>
        <w:t>jest zależne od decyzji JST i możliwe jest wtedy, gdy dom pomocy społecznej dysponuje zasobami</w:t>
      </w:r>
      <w:r>
        <w:rPr>
          <w:spacing w:val="1"/>
        </w:rPr>
        <w:t xml:space="preserve"> </w:t>
      </w:r>
      <w:r>
        <w:t>infrastrukturalnymi</w:t>
      </w:r>
      <w:r>
        <w:rPr>
          <w:spacing w:val="-1"/>
        </w:rPr>
        <w:t xml:space="preserve"> </w:t>
      </w:r>
      <w:r>
        <w:t>i kadrowymi.</w:t>
      </w:r>
    </w:p>
    <w:p w14:paraId="78F3AF4A" w14:textId="77777777" w:rsidR="009853E8" w:rsidRDefault="00000000">
      <w:pPr>
        <w:pStyle w:val="Tekstpodstawowy"/>
        <w:ind w:left="949"/>
        <w:jc w:val="both"/>
      </w:pPr>
      <w:r>
        <w:t>Mając</w:t>
      </w:r>
      <w:r>
        <w:rPr>
          <w:spacing w:val="-2"/>
        </w:rPr>
        <w:t xml:space="preserve"> </w:t>
      </w:r>
      <w:r>
        <w:t>powyższe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uwadze podjęcie</w:t>
      </w:r>
      <w:r>
        <w:rPr>
          <w:spacing w:val="-1"/>
        </w:rPr>
        <w:t xml:space="preserve"> </w:t>
      </w:r>
      <w:r>
        <w:t>przedmiotowej</w:t>
      </w:r>
      <w:r>
        <w:rPr>
          <w:spacing w:val="-1"/>
        </w:rPr>
        <w:t xml:space="preserve"> </w:t>
      </w:r>
      <w:r>
        <w:t>uchwały jest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pełni</w:t>
      </w:r>
      <w:r>
        <w:rPr>
          <w:spacing w:val="-1"/>
        </w:rPr>
        <w:t xml:space="preserve"> </w:t>
      </w:r>
      <w:r>
        <w:t>uzasadnione.</w:t>
      </w:r>
    </w:p>
    <w:sectPr w:rsidR="009853E8">
      <w:footerReference w:type="default" r:id="rId8"/>
      <w:pgSz w:w="11910" w:h="16840"/>
      <w:pgMar w:top="1580" w:right="760" w:bottom="660" w:left="12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B947C" w14:textId="77777777" w:rsidR="00F92FCC" w:rsidRDefault="00F92FCC">
      <w:r>
        <w:separator/>
      </w:r>
    </w:p>
  </w:endnote>
  <w:endnote w:type="continuationSeparator" w:id="0">
    <w:p w14:paraId="33820753" w14:textId="77777777" w:rsidR="00F92FCC" w:rsidRDefault="00F9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F7AA" w14:textId="02A042DC" w:rsidR="009853E8" w:rsidRDefault="00D55C4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6A387484" wp14:editId="7BB9E43E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60675" cy="125730"/>
              <wp:effectExtent l="0" t="0" r="0" b="0"/>
              <wp:wrapNone/>
              <wp:docPr id="108280117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06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4E1025" id="Rectangle 10" o:spid="_x0000_s1026" style="position:absolute;margin-left:50pt;margin-top:818.9pt;width:225.25pt;height:9.9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2DADED2" wp14:editId="37BBFA98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142654597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16D66" id="Rectangle 9" o:spid="_x0000_s1026" style="position:absolute;margin-left:515.5pt;margin-top:818.9pt;width:30.25pt;height:9.9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c3tNw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76DB545C" wp14:editId="593193A3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34975" cy="152400"/>
              <wp:effectExtent l="0" t="0" r="0" b="0"/>
              <wp:wrapNone/>
              <wp:docPr id="117544817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920F4" w14:textId="0C7111C6" w:rsidR="009853E8" w:rsidRDefault="009853E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B54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4.5pt;margin-top:817.85pt;width:34.25pt;height:12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" filled="f" stroked="f">
              <v:textbox inset="0,0,0,0">
                <w:txbxContent>
                  <w:p w14:paraId="660920F4" w14:textId="0C7111C6" w:rsidR="009853E8" w:rsidRDefault="009853E8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8C906" w14:textId="1EC3EC28" w:rsidR="009853E8" w:rsidRDefault="00D55C4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5740538B" wp14:editId="38DBC6B5">
              <wp:simplePos x="0" y="0"/>
              <wp:positionH relativeFrom="page">
                <wp:posOffset>635000</wp:posOffset>
              </wp:positionH>
              <wp:positionV relativeFrom="page">
                <wp:posOffset>10400665</wp:posOffset>
              </wp:positionV>
              <wp:extent cx="2860675" cy="125730"/>
              <wp:effectExtent l="0" t="0" r="0" b="0"/>
              <wp:wrapNone/>
              <wp:docPr id="10206410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06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EE6AC6" id="Rectangle 5" o:spid="_x0000_s1026" style="position:absolute;margin-left:50pt;margin-top:818.95pt;width:225.25pt;height:9.9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59D1DABB" wp14:editId="1F21CB59">
              <wp:simplePos x="0" y="0"/>
              <wp:positionH relativeFrom="page">
                <wp:posOffset>6541770</wp:posOffset>
              </wp:positionH>
              <wp:positionV relativeFrom="page">
                <wp:posOffset>10400665</wp:posOffset>
              </wp:positionV>
              <wp:extent cx="384175" cy="125730"/>
              <wp:effectExtent l="0" t="0" r="0" b="0"/>
              <wp:wrapNone/>
              <wp:docPr id="124571989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3B434" id="Rectangle 4" o:spid="_x0000_s1026" style="position:absolute;margin-left:515.1pt;margin-top:818.95pt;width:30.25pt;height:9.9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7RSdS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62C10C9A" wp14:editId="52ECD386">
              <wp:simplePos x="0" y="0"/>
              <wp:positionH relativeFrom="page">
                <wp:posOffset>622300</wp:posOffset>
              </wp:positionH>
              <wp:positionV relativeFrom="page">
                <wp:posOffset>10259695</wp:posOffset>
              </wp:positionV>
              <wp:extent cx="6316345" cy="194310"/>
              <wp:effectExtent l="0" t="0" r="0" b="0"/>
              <wp:wrapNone/>
              <wp:docPr id="182317280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5758E" w14:textId="6A472832" w:rsidR="009853E8" w:rsidRDefault="009853E8">
                          <w:pPr>
                            <w:pStyle w:val="Tekstpodstawowy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10C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pt;margin-top:807.85pt;width:497.35pt;height:15.3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" filled="f" stroked="f">
              <v:textbox inset="0,0,0,0">
                <w:txbxContent>
                  <w:p w14:paraId="0CB5758E" w14:textId="6A472832" w:rsidR="009853E8" w:rsidRDefault="009853E8">
                    <w:pPr>
                      <w:pStyle w:val="Tekstpodstawowy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230D5387" wp14:editId="5B8B5F01">
              <wp:simplePos x="0" y="0"/>
              <wp:positionH relativeFrom="page">
                <wp:posOffset>622300</wp:posOffset>
              </wp:positionH>
              <wp:positionV relativeFrom="page">
                <wp:posOffset>10387330</wp:posOffset>
              </wp:positionV>
              <wp:extent cx="2886710" cy="152400"/>
              <wp:effectExtent l="0" t="0" r="0" b="0"/>
              <wp:wrapNone/>
              <wp:docPr id="19902907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B8C14" w14:textId="68759DFC" w:rsidR="009853E8" w:rsidRDefault="009853E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0D5387" id="Text Box 2" o:spid="_x0000_s1028" type="#_x0000_t202" style="position:absolute;margin-left:49pt;margin-top:817.9pt;width:227.3pt;height:12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3W62gEAAJgDAAAOAAAAZHJzL2Uyb0RvYy54bWysU9uO0zAQfUfiHyy/0yQVLFX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" filled="f" stroked="f">
              <v:textbox inset="0,0,0,0">
                <w:txbxContent>
                  <w:p w14:paraId="408B8C14" w14:textId="68759DFC" w:rsidR="009853E8" w:rsidRDefault="009853E8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30C2" w14:textId="77777777" w:rsidR="00F92FCC" w:rsidRDefault="00F92FCC">
      <w:r>
        <w:separator/>
      </w:r>
    </w:p>
  </w:footnote>
  <w:footnote w:type="continuationSeparator" w:id="0">
    <w:p w14:paraId="62F0A060" w14:textId="77777777" w:rsidR="00F92FCC" w:rsidRDefault="00F9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E7E52"/>
    <w:multiLevelType w:val="hybridMultilevel"/>
    <w:tmpl w:val="A9C434F6"/>
    <w:lvl w:ilvl="0" w:tplc="203ACDFC">
      <w:start w:val="1"/>
      <w:numFmt w:val="decimal"/>
      <w:lvlText w:val="%1."/>
      <w:lvlJc w:val="left"/>
      <w:pPr>
        <w:ind w:left="5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9205320">
      <w:start w:val="1"/>
      <w:numFmt w:val="decimal"/>
      <w:lvlText w:val="%2)"/>
      <w:lvlJc w:val="left"/>
      <w:pPr>
        <w:ind w:left="93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6DA0164">
      <w:numFmt w:val="bullet"/>
      <w:lvlText w:val="•"/>
      <w:lvlJc w:val="left"/>
      <w:pPr>
        <w:ind w:left="1940" w:hanging="260"/>
      </w:pPr>
      <w:rPr>
        <w:rFonts w:hint="default"/>
        <w:lang w:val="pl-PL" w:eastAsia="en-US" w:bidi="ar-SA"/>
      </w:rPr>
    </w:lvl>
    <w:lvl w:ilvl="3" w:tplc="AC8E34EA">
      <w:numFmt w:val="bullet"/>
      <w:lvlText w:val="•"/>
      <w:lvlJc w:val="left"/>
      <w:pPr>
        <w:ind w:left="2941" w:hanging="260"/>
      </w:pPr>
      <w:rPr>
        <w:rFonts w:hint="default"/>
        <w:lang w:val="pl-PL" w:eastAsia="en-US" w:bidi="ar-SA"/>
      </w:rPr>
    </w:lvl>
    <w:lvl w:ilvl="4" w:tplc="5C9657FA">
      <w:numFmt w:val="bullet"/>
      <w:lvlText w:val="•"/>
      <w:lvlJc w:val="left"/>
      <w:pPr>
        <w:ind w:left="3942" w:hanging="260"/>
      </w:pPr>
      <w:rPr>
        <w:rFonts w:hint="default"/>
        <w:lang w:val="pl-PL" w:eastAsia="en-US" w:bidi="ar-SA"/>
      </w:rPr>
    </w:lvl>
    <w:lvl w:ilvl="5" w:tplc="985EB52C">
      <w:numFmt w:val="bullet"/>
      <w:lvlText w:val="•"/>
      <w:lvlJc w:val="left"/>
      <w:pPr>
        <w:ind w:left="4943" w:hanging="260"/>
      </w:pPr>
      <w:rPr>
        <w:rFonts w:hint="default"/>
        <w:lang w:val="pl-PL" w:eastAsia="en-US" w:bidi="ar-SA"/>
      </w:rPr>
    </w:lvl>
    <w:lvl w:ilvl="6" w:tplc="EA427C4A">
      <w:numFmt w:val="bullet"/>
      <w:lvlText w:val="•"/>
      <w:lvlJc w:val="left"/>
      <w:pPr>
        <w:ind w:left="5943" w:hanging="260"/>
      </w:pPr>
      <w:rPr>
        <w:rFonts w:hint="default"/>
        <w:lang w:val="pl-PL" w:eastAsia="en-US" w:bidi="ar-SA"/>
      </w:rPr>
    </w:lvl>
    <w:lvl w:ilvl="7" w:tplc="AC14E9E4">
      <w:numFmt w:val="bullet"/>
      <w:lvlText w:val="•"/>
      <w:lvlJc w:val="left"/>
      <w:pPr>
        <w:ind w:left="6944" w:hanging="260"/>
      </w:pPr>
      <w:rPr>
        <w:rFonts w:hint="default"/>
        <w:lang w:val="pl-PL" w:eastAsia="en-US" w:bidi="ar-SA"/>
      </w:rPr>
    </w:lvl>
    <w:lvl w:ilvl="8" w:tplc="5E8A63DE">
      <w:numFmt w:val="bullet"/>
      <w:lvlText w:val="•"/>
      <w:lvlJc w:val="left"/>
      <w:pPr>
        <w:ind w:left="7945" w:hanging="260"/>
      </w:pPr>
      <w:rPr>
        <w:rFonts w:hint="default"/>
        <w:lang w:val="pl-PL" w:eastAsia="en-US" w:bidi="ar-SA"/>
      </w:rPr>
    </w:lvl>
  </w:abstractNum>
  <w:num w:numId="1" w16cid:durableId="112801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E8"/>
    <w:rsid w:val="00046D37"/>
    <w:rsid w:val="001B4F94"/>
    <w:rsid w:val="0027311E"/>
    <w:rsid w:val="00303698"/>
    <w:rsid w:val="004417FB"/>
    <w:rsid w:val="008A1F57"/>
    <w:rsid w:val="009231D9"/>
    <w:rsid w:val="00944F69"/>
    <w:rsid w:val="009853E8"/>
    <w:rsid w:val="00AB0C90"/>
    <w:rsid w:val="00D55C40"/>
    <w:rsid w:val="00F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F8DCE"/>
  <w15:docId w15:val="{717A4B3E-AB92-4F8E-B6A0-AA4E985F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4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930" w:hanging="261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8A1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F5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1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F5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810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III/21/2024 Rady Gminy Raków z dnia 26 czerwca 2024 r. w sprawie szczegółowych warunków przyznawania usług wsparcia krótkoterminowego świadczonego w formie dziennej i w formie pobytu całodobowego oraz warunków odpłatności za te usługi oraz szczegółowych warunków częściowego lub całkowitego zwolnienia od opłat, jak również trybu ich pobierania</dc:title>
  <dc:subject>Uchwała Nr  III/21/2024 z dnia 26 czerwca 2024 r. Rady Gminy Raków w sprawie 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dc:subject>
  <dc:creator>Rada Gminy Rakow</dc:creator>
  <cp:lastModifiedBy>Monika Gronczewska</cp:lastModifiedBy>
  <cp:revision>4</cp:revision>
  <dcterms:created xsi:type="dcterms:W3CDTF">2024-10-10T12:25:00Z</dcterms:created>
  <dcterms:modified xsi:type="dcterms:W3CDTF">2024-10-14T05:50:00Z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Aspose.pdf</vt:lpwstr>
  </property>
  <property fmtid="{D5CDD505-2E9C-101B-9397-08002B2CF9AE}" pid="4" name="LastSaved">
    <vt:filetime>2024-10-10T00:00:00Z</vt:filetime>
  </property>
</Properties>
</file>