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3AA4" w14:textId="77777777" w:rsidR="00131036" w:rsidRDefault="00131036" w:rsidP="00131036">
      <w:pPr>
        <w:jc w:val="right"/>
        <w:rPr>
          <w:i/>
        </w:rPr>
      </w:pPr>
      <w:r w:rsidRPr="000D0D92">
        <w:rPr>
          <w:i/>
        </w:rPr>
        <w:t>Załącznik nr ….. do Uchwały Nr ………</w:t>
      </w:r>
      <w:r w:rsidRPr="000D0D92">
        <w:rPr>
          <w:i/>
        </w:rPr>
        <w:br/>
        <w:t>z dnia ………..</w:t>
      </w:r>
    </w:p>
    <w:p w14:paraId="2DEC7813" w14:textId="77777777" w:rsidR="00131036" w:rsidRDefault="00131036" w:rsidP="00131036">
      <w:pPr>
        <w:spacing w:line="480" w:lineRule="auto"/>
        <w:jc w:val="center"/>
        <w:rPr>
          <w:b/>
          <w:sz w:val="24"/>
          <w:u w:val="single"/>
        </w:rPr>
      </w:pPr>
    </w:p>
    <w:p w14:paraId="63C74A37" w14:textId="77777777" w:rsidR="00131036" w:rsidRDefault="00131036" w:rsidP="00131036">
      <w:pPr>
        <w:spacing w:line="480" w:lineRule="auto"/>
        <w:jc w:val="center"/>
        <w:rPr>
          <w:b/>
          <w:sz w:val="24"/>
          <w:u w:val="single"/>
        </w:rPr>
      </w:pPr>
      <w:r w:rsidRPr="000D0D92">
        <w:rPr>
          <w:b/>
          <w:sz w:val="24"/>
          <w:u w:val="single"/>
        </w:rPr>
        <w:t>PLAN PRACY</w:t>
      </w:r>
    </w:p>
    <w:p w14:paraId="6F770D99" w14:textId="2ED796C6" w:rsidR="00131036" w:rsidRDefault="00131036" w:rsidP="00131036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 xml:space="preserve">KOMISJI SKARG, WNIOSKÓW I PETYCJI  RADY GMINY GOZDOWO </w:t>
      </w:r>
      <w:r>
        <w:rPr>
          <w:b/>
          <w:sz w:val="24"/>
        </w:rPr>
        <w:br/>
        <w:t>NA ROK 20</w:t>
      </w:r>
      <w:r w:rsidR="00AF55C5">
        <w:rPr>
          <w:b/>
          <w:sz w:val="24"/>
        </w:rPr>
        <w:t>2</w:t>
      </w:r>
      <w:r w:rsidR="00340757">
        <w:rPr>
          <w:b/>
          <w:sz w:val="24"/>
        </w:rPr>
        <w:t>5</w:t>
      </w:r>
    </w:p>
    <w:p w14:paraId="45519CD2" w14:textId="77777777" w:rsidR="00131036" w:rsidRDefault="00131036" w:rsidP="00131036">
      <w:pPr>
        <w:spacing w:line="480" w:lineRule="auto"/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31036" w:rsidRPr="004E26DA" w14:paraId="04A4AE58" w14:textId="77777777" w:rsidTr="00C071C8">
        <w:tc>
          <w:tcPr>
            <w:tcW w:w="2263" w:type="dxa"/>
            <w:shd w:val="clear" w:color="auto" w:fill="BFBFBF" w:themeFill="background1" w:themeFillShade="BF"/>
          </w:tcPr>
          <w:p w14:paraId="66F9F00A" w14:textId="77777777" w:rsidR="00131036" w:rsidRDefault="00131036" w:rsidP="00F570F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Zakres działania</w:t>
            </w:r>
          </w:p>
        </w:tc>
        <w:tc>
          <w:tcPr>
            <w:tcW w:w="6799" w:type="dxa"/>
            <w:shd w:val="clear" w:color="auto" w:fill="FFFFFF" w:themeFill="background1"/>
          </w:tcPr>
          <w:p w14:paraId="1D7AA1FA" w14:textId="77777777" w:rsidR="00131036" w:rsidRPr="004E26DA" w:rsidRDefault="00131036" w:rsidP="00F570FB">
            <w:pPr>
              <w:jc w:val="both"/>
              <w:rPr>
                <w:sz w:val="24"/>
              </w:rPr>
            </w:pPr>
            <w:r w:rsidRPr="004712BA">
              <w:rPr>
                <w:sz w:val="24"/>
              </w:rPr>
              <w:t xml:space="preserve">Przedmiotem działania Komisji Skarg, Wniosków i Petycji będzie udzielanie pomocy Radzie w procesie rozpatrywania skarg, wniosków i petycji z zachowaniem terminów wynikających </w:t>
            </w:r>
            <w:r>
              <w:rPr>
                <w:sz w:val="24"/>
              </w:rPr>
              <w:br/>
            </w:r>
            <w:r w:rsidRPr="004712BA">
              <w:rPr>
                <w:sz w:val="24"/>
              </w:rPr>
              <w:t>z przepisów odrębnych</w:t>
            </w:r>
            <w:r>
              <w:rPr>
                <w:sz w:val="24"/>
              </w:rPr>
              <w:t xml:space="preserve">. </w:t>
            </w:r>
          </w:p>
        </w:tc>
      </w:tr>
      <w:tr w:rsidR="00C071C8" w:rsidRPr="004E26DA" w14:paraId="562DE544" w14:textId="77777777" w:rsidTr="00C071C8">
        <w:tc>
          <w:tcPr>
            <w:tcW w:w="2263" w:type="dxa"/>
            <w:shd w:val="clear" w:color="auto" w:fill="BFBFBF" w:themeFill="background1" w:themeFillShade="BF"/>
          </w:tcPr>
          <w:p w14:paraId="126A0055" w14:textId="29082A07" w:rsidR="00C071C8" w:rsidRPr="00C071C8" w:rsidRDefault="00C071C8" w:rsidP="00F570FB">
            <w:pPr>
              <w:jc w:val="center"/>
              <w:rPr>
                <w:b/>
                <w:bCs/>
                <w:sz w:val="24"/>
              </w:rPr>
            </w:pPr>
            <w:r w:rsidRPr="00C071C8">
              <w:rPr>
                <w:b/>
                <w:bCs/>
                <w:sz w:val="24"/>
              </w:rPr>
              <w:t>Kwartał</w:t>
            </w:r>
          </w:p>
        </w:tc>
        <w:tc>
          <w:tcPr>
            <w:tcW w:w="6799" w:type="dxa"/>
            <w:shd w:val="clear" w:color="auto" w:fill="BFBFBF" w:themeFill="background1" w:themeFillShade="BF"/>
          </w:tcPr>
          <w:p w14:paraId="3CC11420" w14:textId="1A9AC039" w:rsidR="00C071C8" w:rsidRPr="004712BA" w:rsidRDefault="00C071C8" w:rsidP="00F570F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</w:tr>
      <w:tr w:rsidR="00C071C8" w:rsidRPr="004E26DA" w14:paraId="16487C38" w14:textId="77777777" w:rsidTr="00C071C8">
        <w:tc>
          <w:tcPr>
            <w:tcW w:w="22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5BFDD" w14:textId="02F35EC4" w:rsidR="00C071C8" w:rsidRPr="00C071C8" w:rsidRDefault="00C071C8" w:rsidP="00C071C8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C071C8">
              <w:rPr>
                <w:b/>
                <w:bCs/>
                <w:sz w:val="24"/>
              </w:rPr>
              <w:t>I - IV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71CFF2" w14:textId="3125E738" w:rsidR="00C071C8" w:rsidRPr="00D6269C" w:rsidRDefault="00C071C8" w:rsidP="00C071C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</w:rPr>
            </w:pPr>
            <w:r w:rsidRPr="00012D9D">
              <w:rPr>
                <w:sz w:val="24"/>
              </w:rPr>
              <w:t xml:space="preserve">Rozpatrywanie skarg na działalność Wójta oraz gminnych jednostek organizacyjnych z wyjątkiem spraw należących </w:t>
            </w:r>
            <w:r w:rsidR="00754B63">
              <w:rPr>
                <w:sz w:val="24"/>
              </w:rPr>
              <w:br/>
            </w:r>
            <w:r w:rsidRPr="00012D9D">
              <w:rPr>
                <w:sz w:val="24"/>
              </w:rPr>
              <w:t xml:space="preserve">do zadań zleconych z zakresu administracji rządowej. </w:t>
            </w:r>
          </w:p>
          <w:p w14:paraId="7F435EC3" w14:textId="77777777" w:rsidR="00C071C8" w:rsidRPr="00D6269C" w:rsidRDefault="00C071C8" w:rsidP="00C071C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</w:rPr>
            </w:pPr>
            <w:r w:rsidRPr="00012D9D">
              <w:rPr>
                <w:sz w:val="24"/>
              </w:rPr>
              <w:t xml:space="preserve">Rozpatrywanie wpływających do Rady wniosków i petycji. </w:t>
            </w:r>
          </w:p>
          <w:p w14:paraId="6E1FBC64" w14:textId="77777777" w:rsidR="00C071C8" w:rsidRDefault="00C071C8" w:rsidP="00C071C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</w:rPr>
            </w:pPr>
            <w:r w:rsidRPr="00012D9D">
              <w:rPr>
                <w:sz w:val="24"/>
              </w:rPr>
              <w:t xml:space="preserve">Przygotowywanie projektów uchwał oraz </w:t>
            </w:r>
            <w:r>
              <w:rPr>
                <w:sz w:val="24"/>
              </w:rPr>
              <w:t xml:space="preserve">opinii </w:t>
            </w:r>
            <w:r w:rsidRPr="00012D9D">
              <w:rPr>
                <w:sz w:val="24"/>
              </w:rPr>
              <w:t xml:space="preserve">dotyczących </w:t>
            </w:r>
            <w:r>
              <w:rPr>
                <w:sz w:val="24"/>
              </w:rPr>
              <w:t>rozpatrywania skarg, wniosków i petycji.</w:t>
            </w:r>
          </w:p>
          <w:p w14:paraId="13EFAD30" w14:textId="65043986" w:rsidR="00C071C8" w:rsidRDefault="00C071C8" w:rsidP="00C071C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Sporządzenie rocznego sprawozdania z działalności komisji.</w:t>
            </w:r>
          </w:p>
          <w:p w14:paraId="33CC1D2F" w14:textId="77777777" w:rsidR="00C071C8" w:rsidRDefault="00C071C8" w:rsidP="00C071C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Współpraca z właściwymi komisjami Rady. </w:t>
            </w:r>
          </w:p>
          <w:p w14:paraId="6CD3D969" w14:textId="76B7E7C6" w:rsidR="00C071C8" w:rsidRPr="00012D9D" w:rsidRDefault="00C071C8" w:rsidP="00C071C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</w:rPr>
            </w:pPr>
            <w:r w:rsidRPr="00C071C8">
              <w:rPr>
                <w:sz w:val="24"/>
              </w:rPr>
              <w:t>Odbywanie wspólnych posiedzeń z komisjami Rady Gminy.</w:t>
            </w:r>
          </w:p>
        </w:tc>
      </w:tr>
    </w:tbl>
    <w:p w14:paraId="75D2398C" w14:textId="77777777" w:rsidR="00131036" w:rsidRDefault="00131036" w:rsidP="00131036">
      <w:pPr>
        <w:spacing w:line="480" w:lineRule="auto"/>
        <w:jc w:val="center"/>
      </w:pPr>
    </w:p>
    <w:p w14:paraId="187F7324" w14:textId="77777777" w:rsidR="00B852ED" w:rsidRDefault="00B852ED"/>
    <w:sectPr w:rsidR="00B8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C066C"/>
    <w:multiLevelType w:val="hybridMultilevel"/>
    <w:tmpl w:val="813A2DD0"/>
    <w:lvl w:ilvl="0" w:tplc="FF6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96827"/>
    <w:multiLevelType w:val="hybridMultilevel"/>
    <w:tmpl w:val="813A2DD0"/>
    <w:lvl w:ilvl="0" w:tplc="FF6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25833">
    <w:abstractNumId w:val="0"/>
  </w:num>
  <w:num w:numId="2" w16cid:durableId="212811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6D"/>
    <w:rsid w:val="00131036"/>
    <w:rsid w:val="00131AC2"/>
    <w:rsid w:val="00144A4C"/>
    <w:rsid w:val="001824D0"/>
    <w:rsid w:val="00340757"/>
    <w:rsid w:val="00411D79"/>
    <w:rsid w:val="00621067"/>
    <w:rsid w:val="0070436D"/>
    <w:rsid w:val="00754B63"/>
    <w:rsid w:val="008F2B8F"/>
    <w:rsid w:val="00AF55C5"/>
    <w:rsid w:val="00B852ED"/>
    <w:rsid w:val="00C071C8"/>
    <w:rsid w:val="00D21350"/>
    <w:rsid w:val="00D3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9B75"/>
  <w15:chartTrackingRefBased/>
  <w15:docId w15:val="{B4DD9739-7D23-4BA0-BB53-F0899C2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036"/>
    <w:pPr>
      <w:ind w:left="720"/>
      <w:contextualSpacing/>
    </w:pPr>
  </w:style>
  <w:style w:type="table" w:styleId="Tabela-Siatka">
    <w:name w:val="Table Grid"/>
    <w:basedOn w:val="Standardowy"/>
    <w:uiPriority w:val="59"/>
    <w:rsid w:val="0013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5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5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8</cp:revision>
  <cp:lastPrinted>2023-11-17T10:58:00Z</cp:lastPrinted>
  <dcterms:created xsi:type="dcterms:W3CDTF">2019-11-26T07:17:00Z</dcterms:created>
  <dcterms:modified xsi:type="dcterms:W3CDTF">2024-11-15T12:42:00Z</dcterms:modified>
</cp:coreProperties>
</file>