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2628" w14:textId="6F7E8ADB" w:rsidR="00A173FD" w:rsidRPr="002D1D79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3F1DB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3F1DB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2D1D79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2D1D79">
        <w:rPr>
          <w:rFonts w:ascii="Times New Roman" w:hAnsi="Times New Roman" w:cs="Times New Roman"/>
          <w:b/>
          <w:bCs/>
        </w:rPr>
        <w:t>X</w:t>
      </w:r>
      <w:r w:rsidR="00F5341F" w:rsidRPr="002D1D79">
        <w:rPr>
          <w:rFonts w:ascii="Times New Roman" w:hAnsi="Times New Roman" w:cs="Times New Roman"/>
          <w:b/>
          <w:bCs/>
        </w:rPr>
        <w:t>V</w:t>
      </w:r>
      <w:r w:rsidR="0073748F">
        <w:rPr>
          <w:rFonts w:ascii="Times New Roman" w:hAnsi="Times New Roman" w:cs="Times New Roman"/>
          <w:b/>
          <w:bCs/>
        </w:rPr>
        <w:t>I</w:t>
      </w:r>
      <w:r w:rsidR="003F1DB1" w:rsidRPr="002D1D79">
        <w:rPr>
          <w:rFonts w:ascii="Times New Roman" w:hAnsi="Times New Roman" w:cs="Times New Roman"/>
          <w:b/>
          <w:bCs/>
        </w:rPr>
        <w:t>I</w:t>
      </w:r>
      <w:r w:rsidR="001F36F0" w:rsidRPr="002D1D79">
        <w:rPr>
          <w:rFonts w:ascii="Times New Roman" w:hAnsi="Times New Roman" w:cs="Times New Roman"/>
          <w:b/>
          <w:bCs/>
        </w:rPr>
        <w:t>/</w:t>
      </w:r>
      <w:r w:rsidR="00D71EE9">
        <w:rPr>
          <w:rFonts w:ascii="Times New Roman" w:hAnsi="Times New Roman" w:cs="Times New Roman"/>
          <w:b/>
          <w:bCs/>
        </w:rPr>
        <w:t>110</w:t>
      </w:r>
      <w:r w:rsidR="006A687F" w:rsidRPr="002D1D79">
        <w:rPr>
          <w:rFonts w:ascii="Times New Roman" w:hAnsi="Times New Roman" w:cs="Times New Roman"/>
          <w:b/>
          <w:bCs/>
        </w:rPr>
        <w:t>/</w:t>
      </w:r>
      <w:r w:rsidR="00395D7F" w:rsidRPr="002D1D79">
        <w:rPr>
          <w:rFonts w:ascii="Times New Roman" w:hAnsi="Times New Roman" w:cs="Times New Roman"/>
          <w:b/>
          <w:bCs/>
        </w:rPr>
        <w:t>20</w:t>
      </w:r>
      <w:r w:rsidR="00E23DBF" w:rsidRPr="002D1D79">
        <w:rPr>
          <w:rFonts w:ascii="Times New Roman" w:hAnsi="Times New Roman" w:cs="Times New Roman"/>
          <w:b/>
          <w:bCs/>
        </w:rPr>
        <w:t>2</w:t>
      </w:r>
      <w:r w:rsidR="00B6061C" w:rsidRPr="002D1D79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2D1D79" w:rsidRDefault="00E23DBF">
      <w:pPr>
        <w:pStyle w:val="Standard"/>
        <w:spacing w:after="0" w:line="240" w:lineRule="auto"/>
        <w:jc w:val="center"/>
        <w:rPr>
          <w:b/>
        </w:rPr>
      </w:pPr>
      <w:r w:rsidRPr="002D1D79">
        <w:rPr>
          <w:rFonts w:ascii="Times New Roman" w:hAnsi="Times New Roman" w:cs="Times New Roman"/>
          <w:b/>
          <w:bCs/>
        </w:rPr>
        <w:t>RADY GMINY GOZDOWO</w:t>
      </w:r>
    </w:p>
    <w:p w14:paraId="1D8C4023" w14:textId="1FADC983" w:rsidR="00A173FD" w:rsidRPr="00861EE8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1EE8">
        <w:rPr>
          <w:rFonts w:ascii="Times New Roman" w:hAnsi="Times New Roman" w:cs="Times New Roman"/>
          <w:b/>
          <w:bCs/>
        </w:rPr>
        <w:t xml:space="preserve">z dnia </w:t>
      </w:r>
      <w:r w:rsidR="00D71EE9">
        <w:rPr>
          <w:rFonts w:ascii="Times New Roman" w:hAnsi="Times New Roman" w:cs="Times New Roman"/>
          <w:b/>
          <w:bCs/>
        </w:rPr>
        <w:t xml:space="preserve">16 </w:t>
      </w:r>
      <w:r w:rsidR="0073748F" w:rsidRPr="00861EE8">
        <w:rPr>
          <w:rFonts w:ascii="Times New Roman" w:hAnsi="Times New Roman" w:cs="Times New Roman"/>
          <w:b/>
          <w:bCs/>
        </w:rPr>
        <w:t>lipca</w:t>
      </w:r>
      <w:r w:rsidR="004D0100" w:rsidRPr="00861EE8">
        <w:rPr>
          <w:rFonts w:ascii="Times New Roman" w:hAnsi="Times New Roman" w:cs="Times New Roman"/>
          <w:b/>
          <w:bCs/>
        </w:rPr>
        <w:t xml:space="preserve"> </w:t>
      </w:r>
      <w:r w:rsidR="00E23DBF" w:rsidRPr="00861EE8">
        <w:rPr>
          <w:rFonts w:ascii="Times New Roman" w:hAnsi="Times New Roman" w:cs="Times New Roman"/>
          <w:b/>
          <w:bCs/>
        </w:rPr>
        <w:t>202</w:t>
      </w:r>
      <w:r w:rsidR="00B6061C" w:rsidRPr="00861EE8">
        <w:rPr>
          <w:rFonts w:ascii="Times New Roman" w:hAnsi="Times New Roman" w:cs="Times New Roman"/>
          <w:b/>
          <w:bCs/>
        </w:rPr>
        <w:t>5</w:t>
      </w:r>
      <w:r w:rsidR="00E23DBF" w:rsidRPr="00861EE8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861EE8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861EE8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861EE8">
        <w:rPr>
          <w:rFonts w:ascii="Times New Roman" w:hAnsi="Times New Roman" w:cs="Times New Roman"/>
          <w:b/>
        </w:rPr>
        <w:t>5</w:t>
      </w:r>
    </w:p>
    <w:p w14:paraId="33F27AAD" w14:textId="2FC58025" w:rsidR="00A173FD" w:rsidRPr="00B6755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61EE8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861EE8">
        <w:rPr>
          <w:rFonts w:ascii="Times New Roman" w:hAnsi="Times New Roman" w:cs="Times New Roman"/>
        </w:rPr>
        <w:t>lit.d</w:t>
      </w:r>
      <w:proofErr w:type="spellEnd"/>
      <w:r w:rsidRPr="00861EE8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861EE8">
        <w:rPr>
          <w:rFonts w:ascii="Times New Roman" w:hAnsi="Times New Roman" w:cs="Times New Roman"/>
        </w:rPr>
        <w:t>gminnym (</w:t>
      </w:r>
      <w:r w:rsidRPr="00861EE8">
        <w:rPr>
          <w:rFonts w:ascii="Times New Roman" w:hAnsi="Times New Roman" w:cs="Times New Roman"/>
        </w:rPr>
        <w:t>Dz. U.</w:t>
      </w:r>
      <w:r w:rsidR="00E87A10" w:rsidRPr="00861EE8">
        <w:rPr>
          <w:rFonts w:ascii="Times New Roman" w:hAnsi="Times New Roman" w:cs="Times New Roman"/>
        </w:rPr>
        <w:t xml:space="preserve"> z</w:t>
      </w:r>
      <w:r w:rsidRPr="00861EE8">
        <w:rPr>
          <w:rFonts w:ascii="Times New Roman" w:hAnsi="Times New Roman" w:cs="Times New Roman"/>
        </w:rPr>
        <w:t xml:space="preserve"> 202</w:t>
      </w:r>
      <w:r w:rsidR="00EE6E39" w:rsidRPr="00861EE8">
        <w:rPr>
          <w:rFonts w:ascii="Times New Roman" w:hAnsi="Times New Roman" w:cs="Times New Roman"/>
        </w:rPr>
        <w:t>4</w:t>
      </w:r>
      <w:r w:rsidR="00E87A10" w:rsidRPr="00861EE8">
        <w:rPr>
          <w:rFonts w:ascii="Times New Roman" w:hAnsi="Times New Roman" w:cs="Times New Roman"/>
        </w:rPr>
        <w:t xml:space="preserve"> r.</w:t>
      </w:r>
      <w:r w:rsidRPr="00861EE8">
        <w:rPr>
          <w:rFonts w:ascii="Times New Roman" w:hAnsi="Times New Roman" w:cs="Times New Roman"/>
        </w:rPr>
        <w:t xml:space="preserve"> poz. </w:t>
      </w:r>
      <w:r w:rsidR="00616D59" w:rsidRPr="00861EE8">
        <w:rPr>
          <w:rFonts w:ascii="Times New Roman" w:hAnsi="Times New Roman" w:cs="Times New Roman"/>
        </w:rPr>
        <w:t>1465</w:t>
      </w:r>
      <w:r w:rsidRPr="00861EE8">
        <w:rPr>
          <w:rFonts w:ascii="Times New Roman" w:hAnsi="Times New Roman" w:cs="Times New Roman"/>
        </w:rPr>
        <w:t xml:space="preserve"> z </w:t>
      </w:r>
      <w:proofErr w:type="spellStart"/>
      <w:r w:rsidRPr="00861EE8">
        <w:rPr>
          <w:rFonts w:ascii="Times New Roman" w:hAnsi="Times New Roman" w:cs="Times New Roman"/>
        </w:rPr>
        <w:t>późn</w:t>
      </w:r>
      <w:proofErr w:type="spellEnd"/>
      <w:r w:rsidRPr="00861EE8">
        <w:rPr>
          <w:rFonts w:ascii="Times New Roman" w:hAnsi="Times New Roman" w:cs="Times New Roman"/>
        </w:rPr>
        <w:t xml:space="preserve">. zm.) oraz art. 211, 212 art.214, art.215, art.217, art. 235, art. 236, </w:t>
      </w:r>
      <w:r w:rsidRPr="00B67550">
        <w:rPr>
          <w:rFonts w:ascii="Times New Roman" w:hAnsi="Times New Roman" w:cs="Times New Roman"/>
        </w:rPr>
        <w:t>art.237, art.239, art.242, art.258,  art. 264,  ust. 3 ustawy z dnia 27 sierpnia 20</w:t>
      </w:r>
      <w:r w:rsidR="0079419C" w:rsidRPr="00B67550">
        <w:rPr>
          <w:rFonts w:ascii="Times New Roman" w:hAnsi="Times New Roman" w:cs="Times New Roman"/>
        </w:rPr>
        <w:t>09 r. o finansach publicznych (</w:t>
      </w:r>
      <w:r w:rsidRPr="00B67550">
        <w:rPr>
          <w:rFonts w:ascii="Times New Roman" w:hAnsi="Times New Roman" w:cs="Times New Roman"/>
        </w:rPr>
        <w:t xml:space="preserve">Dz.U. </w:t>
      </w:r>
      <w:r w:rsidR="009F27F9" w:rsidRPr="00B67550">
        <w:rPr>
          <w:rFonts w:ascii="Times New Roman" w:hAnsi="Times New Roman" w:cs="Times New Roman"/>
        </w:rPr>
        <w:t xml:space="preserve">z </w:t>
      </w:r>
      <w:r w:rsidRPr="00B67550">
        <w:rPr>
          <w:rFonts w:ascii="Times New Roman" w:hAnsi="Times New Roman" w:cs="Times New Roman"/>
        </w:rPr>
        <w:t>202</w:t>
      </w:r>
      <w:r w:rsidR="00616D59" w:rsidRPr="00B67550">
        <w:rPr>
          <w:rFonts w:ascii="Times New Roman" w:hAnsi="Times New Roman" w:cs="Times New Roman"/>
        </w:rPr>
        <w:t>4</w:t>
      </w:r>
      <w:r w:rsidR="00E87A10" w:rsidRPr="00B67550">
        <w:rPr>
          <w:rFonts w:ascii="Times New Roman" w:hAnsi="Times New Roman" w:cs="Times New Roman"/>
        </w:rPr>
        <w:t xml:space="preserve"> </w:t>
      </w:r>
      <w:r w:rsidR="009F27F9" w:rsidRPr="00B67550">
        <w:rPr>
          <w:rFonts w:ascii="Times New Roman" w:hAnsi="Times New Roman" w:cs="Times New Roman"/>
        </w:rPr>
        <w:t xml:space="preserve">r. </w:t>
      </w:r>
      <w:r w:rsidRPr="00B67550">
        <w:rPr>
          <w:rFonts w:ascii="Times New Roman" w:hAnsi="Times New Roman" w:cs="Times New Roman"/>
        </w:rPr>
        <w:t>poz. 1</w:t>
      </w:r>
      <w:r w:rsidR="00616D59" w:rsidRPr="00B67550">
        <w:rPr>
          <w:rFonts w:ascii="Times New Roman" w:hAnsi="Times New Roman" w:cs="Times New Roman"/>
        </w:rPr>
        <w:t>53</w:t>
      </w:r>
      <w:r w:rsidR="009F27F9" w:rsidRPr="00B67550">
        <w:rPr>
          <w:rFonts w:ascii="Times New Roman" w:hAnsi="Times New Roman" w:cs="Times New Roman"/>
        </w:rPr>
        <w:t>0</w:t>
      </w:r>
      <w:r w:rsidRPr="00B67550">
        <w:rPr>
          <w:rFonts w:ascii="Times New Roman" w:hAnsi="Times New Roman" w:cs="Times New Roman"/>
        </w:rPr>
        <w:t xml:space="preserve"> z </w:t>
      </w:r>
      <w:proofErr w:type="spellStart"/>
      <w:r w:rsidRPr="00B67550">
        <w:rPr>
          <w:rFonts w:ascii="Times New Roman" w:hAnsi="Times New Roman" w:cs="Times New Roman"/>
        </w:rPr>
        <w:t>późn</w:t>
      </w:r>
      <w:proofErr w:type="spellEnd"/>
      <w:r w:rsidRPr="00B67550">
        <w:rPr>
          <w:rFonts w:ascii="Times New Roman" w:hAnsi="Times New Roman" w:cs="Times New Roman"/>
        </w:rPr>
        <w:t xml:space="preserve">. zm.) </w:t>
      </w:r>
    </w:p>
    <w:p w14:paraId="785916F6" w14:textId="77777777" w:rsidR="00A173FD" w:rsidRPr="00B6755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67550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B67550" w:rsidRDefault="00BB0F80">
      <w:pPr>
        <w:pStyle w:val="Standard"/>
        <w:spacing w:after="0" w:line="240" w:lineRule="auto"/>
        <w:ind w:firstLine="708"/>
        <w:jc w:val="both"/>
      </w:pPr>
    </w:p>
    <w:p w14:paraId="0DFF5BA8" w14:textId="77777777" w:rsidR="00A173FD" w:rsidRPr="00B67550" w:rsidRDefault="00E23DBF">
      <w:pPr>
        <w:pStyle w:val="Standard"/>
        <w:spacing w:after="0"/>
        <w:ind w:right="-1418"/>
        <w:jc w:val="both"/>
      </w:pPr>
      <w:r w:rsidRPr="00B67550">
        <w:rPr>
          <w:rFonts w:ascii="Times New Roman" w:hAnsi="Times New Roman" w:cs="Times New Roman"/>
          <w:b/>
          <w:bCs/>
        </w:rPr>
        <w:t>§ 1</w:t>
      </w:r>
    </w:p>
    <w:p w14:paraId="7437053C" w14:textId="7076BC5F" w:rsidR="00447EE8" w:rsidRPr="00B67550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B67550">
        <w:rPr>
          <w:sz w:val="22"/>
          <w:szCs w:val="22"/>
        </w:rPr>
        <w:t xml:space="preserve">Dochody budżetu ogółem </w:t>
      </w:r>
      <w:r w:rsidR="00D14E52" w:rsidRPr="00B67550">
        <w:rPr>
          <w:sz w:val="22"/>
          <w:szCs w:val="22"/>
        </w:rPr>
        <w:t>z</w:t>
      </w:r>
      <w:r w:rsidR="002C7E0D" w:rsidRPr="00B67550">
        <w:rPr>
          <w:sz w:val="22"/>
          <w:szCs w:val="22"/>
        </w:rPr>
        <w:t>więk</w:t>
      </w:r>
      <w:r w:rsidR="00D14E52" w:rsidRPr="00B67550">
        <w:rPr>
          <w:sz w:val="22"/>
          <w:szCs w:val="22"/>
        </w:rPr>
        <w:t>sz</w:t>
      </w:r>
      <w:r w:rsidR="001359EE" w:rsidRPr="00B67550">
        <w:rPr>
          <w:sz w:val="22"/>
          <w:szCs w:val="22"/>
        </w:rPr>
        <w:t>a</w:t>
      </w:r>
      <w:r w:rsidR="00D14E52" w:rsidRPr="00B67550">
        <w:rPr>
          <w:sz w:val="22"/>
          <w:szCs w:val="22"/>
        </w:rPr>
        <w:t xml:space="preserve"> się o kwotę </w:t>
      </w:r>
      <w:r w:rsidR="00B67550" w:rsidRPr="00B67550">
        <w:rPr>
          <w:b/>
          <w:sz w:val="22"/>
          <w:szCs w:val="22"/>
        </w:rPr>
        <w:t>14</w:t>
      </w:r>
      <w:r w:rsidR="0073748F" w:rsidRPr="00B67550">
        <w:rPr>
          <w:b/>
          <w:sz w:val="22"/>
          <w:szCs w:val="22"/>
        </w:rPr>
        <w:t>4.898,28</w:t>
      </w:r>
      <w:r w:rsidR="006E2EED" w:rsidRPr="00B67550">
        <w:rPr>
          <w:b/>
          <w:sz w:val="22"/>
          <w:szCs w:val="22"/>
        </w:rPr>
        <w:t xml:space="preserve"> zł</w:t>
      </w:r>
      <w:r w:rsidR="00447EE8" w:rsidRPr="00B67550">
        <w:rPr>
          <w:b/>
          <w:sz w:val="22"/>
          <w:szCs w:val="22"/>
        </w:rPr>
        <w:t>.</w:t>
      </w:r>
    </w:p>
    <w:p w14:paraId="7DD356C9" w14:textId="382BAF8A" w:rsidR="00856BB5" w:rsidRPr="00B67550" w:rsidRDefault="00AB40A8" w:rsidP="00447EE8">
      <w:pPr>
        <w:pStyle w:val="Tekstpodstawowy2"/>
        <w:rPr>
          <w:sz w:val="22"/>
          <w:szCs w:val="22"/>
        </w:rPr>
      </w:pPr>
      <w:r w:rsidRPr="00B67550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B67550">
        <w:rPr>
          <w:b/>
          <w:sz w:val="22"/>
          <w:szCs w:val="22"/>
        </w:rPr>
        <w:t>5</w:t>
      </w:r>
      <w:r w:rsidR="001359EE" w:rsidRPr="00B67550">
        <w:rPr>
          <w:b/>
          <w:sz w:val="22"/>
          <w:szCs w:val="22"/>
        </w:rPr>
        <w:t>2</w:t>
      </w:r>
      <w:r w:rsidR="006A687F" w:rsidRPr="00B67550">
        <w:rPr>
          <w:b/>
          <w:sz w:val="22"/>
          <w:szCs w:val="22"/>
        </w:rPr>
        <w:t>.</w:t>
      </w:r>
      <w:r w:rsidR="00B67550" w:rsidRPr="00B67550">
        <w:rPr>
          <w:b/>
          <w:sz w:val="22"/>
          <w:szCs w:val="22"/>
        </w:rPr>
        <w:t>6</w:t>
      </w:r>
      <w:r w:rsidR="0073748F" w:rsidRPr="00B67550">
        <w:rPr>
          <w:b/>
          <w:sz w:val="22"/>
          <w:szCs w:val="22"/>
        </w:rPr>
        <w:t>87</w:t>
      </w:r>
      <w:r w:rsidR="006A687F" w:rsidRPr="00B67550">
        <w:rPr>
          <w:b/>
          <w:sz w:val="22"/>
          <w:szCs w:val="22"/>
        </w:rPr>
        <w:t>.</w:t>
      </w:r>
      <w:r w:rsidR="0073748F" w:rsidRPr="00B67550">
        <w:rPr>
          <w:b/>
          <w:sz w:val="22"/>
          <w:szCs w:val="22"/>
        </w:rPr>
        <w:t>901</w:t>
      </w:r>
      <w:r w:rsidR="006A687F" w:rsidRPr="00B67550">
        <w:rPr>
          <w:b/>
          <w:sz w:val="22"/>
          <w:szCs w:val="22"/>
        </w:rPr>
        <w:t>,</w:t>
      </w:r>
      <w:r w:rsidR="0073748F" w:rsidRPr="00B67550">
        <w:rPr>
          <w:b/>
          <w:sz w:val="22"/>
          <w:szCs w:val="22"/>
        </w:rPr>
        <w:t>32</w:t>
      </w:r>
      <w:r w:rsidR="006A687F" w:rsidRPr="00B67550">
        <w:rPr>
          <w:b/>
          <w:sz w:val="22"/>
          <w:szCs w:val="22"/>
        </w:rPr>
        <w:t xml:space="preserve"> zł</w:t>
      </w:r>
      <w:bookmarkEnd w:id="0"/>
      <w:r w:rsidRPr="00B67550">
        <w:rPr>
          <w:b/>
          <w:sz w:val="22"/>
          <w:szCs w:val="22"/>
        </w:rPr>
        <w:t>.</w:t>
      </w:r>
    </w:p>
    <w:p w14:paraId="2FB55D4C" w14:textId="0F6A4AD0" w:rsidR="00AB40A8" w:rsidRPr="00B67550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B67550">
        <w:rPr>
          <w:sz w:val="22"/>
          <w:szCs w:val="22"/>
        </w:rPr>
        <w:t xml:space="preserve">dochody bieżące </w:t>
      </w:r>
      <w:r w:rsidR="003D182C" w:rsidRPr="00B67550">
        <w:rPr>
          <w:sz w:val="22"/>
          <w:szCs w:val="22"/>
        </w:rPr>
        <w:t xml:space="preserve">zwiększa się o kwotę </w:t>
      </w:r>
      <w:r w:rsidR="0073748F" w:rsidRPr="00B67550">
        <w:rPr>
          <w:b/>
          <w:sz w:val="22"/>
          <w:szCs w:val="22"/>
        </w:rPr>
        <w:t>1</w:t>
      </w:r>
      <w:r w:rsidR="00B67550" w:rsidRPr="00B67550">
        <w:rPr>
          <w:b/>
          <w:sz w:val="22"/>
          <w:szCs w:val="22"/>
        </w:rPr>
        <w:t>1</w:t>
      </w:r>
      <w:r w:rsidR="0073748F" w:rsidRPr="00B67550">
        <w:rPr>
          <w:b/>
          <w:sz w:val="22"/>
          <w:szCs w:val="22"/>
        </w:rPr>
        <w:t>4.898,28</w:t>
      </w:r>
      <w:r w:rsidR="003D182C" w:rsidRPr="00B67550">
        <w:rPr>
          <w:b/>
          <w:sz w:val="22"/>
          <w:szCs w:val="22"/>
        </w:rPr>
        <w:t xml:space="preserve"> zł</w:t>
      </w:r>
      <w:r w:rsidR="003D182C" w:rsidRPr="00B67550">
        <w:rPr>
          <w:sz w:val="22"/>
          <w:szCs w:val="22"/>
        </w:rPr>
        <w:t xml:space="preserve">, tj. do </w:t>
      </w:r>
      <w:r w:rsidRPr="00B67550">
        <w:rPr>
          <w:sz w:val="22"/>
          <w:szCs w:val="22"/>
        </w:rPr>
        <w:t>kwot</w:t>
      </w:r>
      <w:r w:rsidR="003D182C" w:rsidRPr="00B67550">
        <w:rPr>
          <w:sz w:val="22"/>
          <w:szCs w:val="22"/>
        </w:rPr>
        <w:t>y</w:t>
      </w:r>
      <w:r w:rsidR="007B1EA9" w:rsidRPr="00B67550">
        <w:rPr>
          <w:sz w:val="22"/>
          <w:szCs w:val="22"/>
        </w:rPr>
        <w:t xml:space="preserve"> </w:t>
      </w:r>
      <w:r w:rsidRPr="00B67550">
        <w:rPr>
          <w:sz w:val="22"/>
          <w:szCs w:val="22"/>
        </w:rPr>
        <w:t xml:space="preserve"> </w:t>
      </w:r>
      <w:r w:rsidR="006E2EED" w:rsidRPr="00B67550">
        <w:rPr>
          <w:b/>
          <w:sz w:val="22"/>
          <w:szCs w:val="22"/>
        </w:rPr>
        <w:t>4</w:t>
      </w:r>
      <w:r w:rsidR="00D55681" w:rsidRPr="00B67550">
        <w:rPr>
          <w:b/>
          <w:sz w:val="22"/>
          <w:szCs w:val="22"/>
        </w:rPr>
        <w:t>2</w:t>
      </w:r>
      <w:r w:rsidR="006E2EED" w:rsidRPr="00B67550">
        <w:rPr>
          <w:b/>
          <w:sz w:val="22"/>
          <w:szCs w:val="22"/>
        </w:rPr>
        <w:t>.</w:t>
      </w:r>
      <w:r w:rsidR="00B67550" w:rsidRPr="00B67550">
        <w:rPr>
          <w:b/>
          <w:sz w:val="22"/>
          <w:szCs w:val="22"/>
        </w:rPr>
        <w:t>2</w:t>
      </w:r>
      <w:r w:rsidR="0073748F" w:rsidRPr="00B67550">
        <w:rPr>
          <w:b/>
          <w:sz w:val="22"/>
          <w:szCs w:val="22"/>
        </w:rPr>
        <w:t>22</w:t>
      </w:r>
      <w:r w:rsidR="006E2EED" w:rsidRPr="00B67550">
        <w:rPr>
          <w:b/>
          <w:sz w:val="22"/>
          <w:szCs w:val="22"/>
        </w:rPr>
        <w:t>.</w:t>
      </w:r>
      <w:r w:rsidR="0073748F" w:rsidRPr="00B67550">
        <w:rPr>
          <w:b/>
          <w:sz w:val="22"/>
          <w:szCs w:val="22"/>
        </w:rPr>
        <w:t>643</w:t>
      </w:r>
      <w:r w:rsidR="006E2EED" w:rsidRPr="00B67550">
        <w:rPr>
          <w:b/>
          <w:sz w:val="22"/>
          <w:szCs w:val="22"/>
        </w:rPr>
        <w:t>,</w:t>
      </w:r>
      <w:r w:rsidR="0073748F" w:rsidRPr="00B67550">
        <w:rPr>
          <w:b/>
          <w:sz w:val="22"/>
          <w:szCs w:val="22"/>
        </w:rPr>
        <w:t>51</w:t>
      </w:r>
      <w:r w:rsidR="00F22096" w:rsidRPr="00B67550">
        <w:rPr>
          <w:b/>
          <w:sz w:val="22"/>
          <w:szCs w:val="22"/>
        </w:rPr>
        <w:t xml:space="preserve"> </w:t>
      </w:r>
      <w:r w:rsidRPr="00B67550">
        <w:rPr>
          <w:b/>
          <w:sz w:val="22"/>
          <w:szCs w:val="22"/>
        </w:rPr>
        <w:t>zł,</w:t>
      </w:r>
    </w:p>
    <w:p w14:paraId="5BC90540" w14:textId="042C31D4" w:rsidR="00AB40A8" w:rsidRPr="00B67550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B67550">
        <w:rPr>
          <w:sz w:val="22"/>
          <w:szCs w:val="22"/>
        </w:rPr>
        <w:t xml:space="preserve">dochody majątkowe </w:t>
      </w:r>
      <w:r w:rsidR="00666616" w:rsidRPr="00B67550">
        <w:rPr>
          <w:sz w:val="22"/>
          <w:szCs w:val="22"/>
        </w:rPr>
        <w:t>z</w:t>
      </w:r>
      <w:r w:rsidR="00B6061C" w:rsidRPr="00B67550">
        <w:rPr>
          <w:sz w:val="22"/>
          <w:szCs w:val="22"/>
        </w:rPr>
        <w:t>więk</w:t>
      </w:r>
      <w:r w:rsidR="00666616" w:rsidRPr="00B67550">
        <w:rPr>
          <w:sz w:val="22"/>
          <w:szCs w:val="22"/>
        </w:rPr>
        <w:t xml:space="preserve">sza się o kwotę </w:t>
      </w:r>
      <w:r w:rsidR="0073748F" w:rsidRPr="00B67550">
        <w:rPr>
          <w:b/>
          <w:sz w:val="22"/>
          <w:szCs w:val="22"/>
        </w:rPr>
        <w:t>30.000,00</w:t>
      </w:r>
      <w:r w:rsidR="00666616" w:rsidRPr="00B67550">
        <w:rPr>
          <w:b/>
          <w:sz w:val="22"/>
          <w:szCs w:val="22"/>
        </w:rPr>
        <w:t xml:space="preserve"> zł</w:t>
      </w:r>
      <w:r w:rsidR="000E78F6" w:rsidRPr="00B67550">
        <w:rPr>
          <w:b/>
          <w:sz w:val="22"/>
          <w:szCs w:val="22"/>
        </w:rPr>
        <w:t>,</w:t>
      </w:r>
      <w:r w:rsidR="00666616" w:rsidRPr="00B67550">
        <w:rPr>
          <w:sz w:val="22"/>
          <w:szCs w:val="22"/>
        </w:rPr>
        <w:t xml:space="preserve"> tj. do kwoty </w:t>
      </w:r>
      <w:r w:rsidR="003C7823" w:rsidRPr="00B67550">
        <w:rPr>
          <w:b/>
          <w:sz w:val="22"/>
          <w:szCs w:val="22"/>
        </w:rPr>
        <w:t>10</w:t>
      </w:r>
      <w:r w:rsidR="00447EE8" w:rsidRPr="00B67550">
        <w:rPr>
          <w:b/>
          <w:sz w:val="22"/>
          <w:szCs w:val="22"/>
        </w:rPr>
        <w:t>.</w:t>
      </w:r>
      <w:r w:rsidR="00D55681" w:rsidRPr="00B67550">
        <w:rPr>
          <w:b/>
          <w:sz w:val="22"/>
          <w:szCs w:val="22"/>
        </w:rPr>
        <w:t>4</w:t>
      </w:r>
      <w:r w:rsidR="0073748F" w:rsidRPr="00B67550">
        <w:rPr>
          <w:b/>
          <w:sz w:val="22"/>
          <w:szCs w:val="22"/>
        </w:rPr>
        <w:t>6</w:t>
      </w:r>
      <w:r w:rsidR="00D55681" w:rsidRPr="00B67550">
        <w:rPr>
          <w:b/>
          <w:sz w:val="22"/>
          <w:szCs w:val="22"/>
        </w:rPr>
        <w:t>5.257,81</w:t>
      </w:r>
      <w:r w:rsidR="00014290" w:rsidRPr="00B67550">
        <w:rPr>
          <w:b/>
          <w:sz w:val="22"/>
          <w:szCs w:val="22"/>
        </w:rPr>
        <w:t xml:space="preserve"> zł</w:t>
      </w:r>
    </w:p>
    <w:p w14:paraId="5B20D0E3" w14:textId="19891BA1" w:rsidR="00DF5882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B67550">
        <w:rPr>
          <w:i/>
          <w:iCs/>
          <w:sz w:val="22"/>
          <w:szCs w:val="22"/>
        </w:rPr>
        <w:t>zgodnie z Załącznikiem Nr 1 do niniejszej uchwały zmieniającym Załącznik Nr 1 do Uchwały Budżetowej pod nazwą Plan dochodów budżetu gminy  na  202</w:t>
      </w:r>
      <w:r w:rsidR="00B6061C" w:rsidRPr="00B67550">
        <w:rPr>
          <w:i/>
          <w:iCs/>
          <w:sz w:val="22"/>
          <w:szCs w:val="22"/>
        </w:rPr>
        <w:t>5</w:t>
      </w:r>
      <w:r w:rsidRPr="00B67550">
        <w:rPr>
          <w:i/>
          <w:iCs/>
          <w:sz w:val="22"/>
          <w:szCs w:val="22"/>
        </w:rPr>
        <w:t xml:space="preserve"> rok .</w:t>
      </w:r>
    </w:p>
    <w:p w14:paraId="5BE69377" w14:textId="77777777" w:rsidR="003B0751" w:rsidRPr="003B0751" w:rsidRDefault="003B0751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</w:p>
    <w:p w14:paraId="2E28309A" w14:textId="2C41E749" w:rsidR="00A173FD" w:rsidRPr="00B67550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B67550">
        <w:rPr>
          <w:sz w:val="22"/>
          <w:szCs w:val="22"/>
        </w:rPr>
        <w:t xml:space="preserve">Wydatki budżetu ogółem zwiększa się o  kwotę </w:t>
      </w:r>
      <w:r w:rsidR="0073748F" w:rsidRPr="00B67550">
        <w:rPr>
          <w:b/>
          <w:sz w:val="22"/>
          <w:szCs w:val="22"/>
        </w:rPr>
        <w:t>5.</w:t>
      </w:r>
      <w:r w:rsidR="00B67550" w:rsidRPr="00B67550">
        <w:rPr>
          <w:b/>
          <w:sz w:val="22"/>
          <w:szCs w:val="22"/>
        </w:rPr>
        <w:t>1</w:t>
      </w:r>
      <w:r w:rsidR="0073748F" w:rsidRPr="00B67550">
        <w:rPr>
          <w:b/>
          <w:sz w:val="22"/>
          <w:szCs w:val="22"/>
        </w:rPr>
        <w:t>61.071,90</w:t>
      </w:r>
      <w:r w:rsidR="00EF7128" w:rsidRPr="00B67550">
        <w:rPr>
          <w:b/>
          <w:sz w:val="22"/>
          <w:szCs w:val="22"/>
        </w:rPr>
        <w:t xml:space="preserve"> </w:t>
      </w:r>
      <w:r w:rsidR="0034377F" w:rsidRPr="00B67550">
        <w:rPr>
          <w:b/>
          <w:sz w:val="22"/>
          <w:szCs w:val="22"/>
        </w:rPr>
        <w:t>zł</w:t>
      </w:r>
      <w:r w:rsidRPr="00B67550">
        <w:rPr>
          <w:b/>
          <w:sz w:val="22"/>
          <w:szCs w:val="22"/>
        </w:rPr>
        <w:t xml:space="preserve"> </w:t>
      </w:r>
      <w:r w:rsidRPr="00B67550">
        <w:rPr>
          <w:sz w:val="22"/>
          <w:szCs w:val="22"/>
        </w:rPr>
        <w:t xml:space="preserve">oraz zmniejsza się o kwotę  </w:t>
      </w:r>
      <w:r w:rsidR="0073748F" w:rsidRPr="00B67550">
        <w:rPr>
          <w:b/>
          <w:sz w:val="22"/>
          <w:szCs w:val="22"/>
        </w:rPr>
        <w:t>16.173,62</w:t>
      </w:r>
      <w:r w:rsidR="002D1D79" w:rsidRPr="00B67550">
        <w:rPr>
          <w:b/>
          <w:sz w:val="22"/>
          <w:szCs w:val="22"/>
        </w:rPr>
        <w:t xml:space="preserve"> </w:t>
      </w:r>
      <w:r w:rsidRPr="00B67550">
        <w:rPr>
          <w:b/>
          <w:sz w:val="22"/>
          <w:szCs w:val="22"/>
        </w:rPr>
        <w:t>zł</w:t>
      </w:r>
      <w:r w:rsidR="00B6061C" w:rsidRPr="00B67550">
        <w:rPr>
          <w:sz w:val="22"/>
          <w:szCs w:val="22"/>
        </w:rPr>
        <w:t>.</w:t>
      </w:r>
    </w:p>
    <w:p w14:paraId="56DD61AE" w14:textId="3B99D55F" w:rsidR="00A173FD" w:rsidRPr="00B67550" w:rsidRDefault="00E23DBF">
      <w:pPr>
        <w:pStyle w:val="Tekstpodstawowy2"/>
        <w:rPr>
          <w:sz w:val="22"/>
          <w:szCs w:val="22"/>
        </w:rPr>
      </w:pPr>
      <w:r w:rsidRPr="00B67550">
        <w:rPr>
          <w:sz w:val="22"/>
          <w:szCs w:val="22"/>
        </w:rPr>
        <w:t xml:space="preserve">      Ustala się wydatki budżetu w łącznej kwocie  </w:t>
      </w:r>
      <w:r w:rsidR="00B67550" w:rsidRPr="00B67550">
        <w:rPr>
          <w:b/>
          <w:sz w:val="22"/>
          <w:szCs w:val="22"/>
        </w:rPr>
        <w:t>56.3</w:t>
      </w:r>
      <w:r w:rsidR="0073748F" w:rsidRPr="00B67550">
        <w:rPr>
          <w:b/>
          <w:sz w:val="22"/>
          <w:szCs w:val="22"/>
        </w:rPr>
        <w:t>53.260,89</w:t>
      </w:r>
      <w:r w:rsidRPr="00B67550">
        <w:rPr>
          <w:b/>
          <w:sz w:val="22"/>
          <w:szCs w:val="22"/>
        </w:rPr>
        <w:t xml:space="preserve"> zł.</w:t>
      </w:r>
    </w:p>
    <w:p w14:paraId="05F932F8" w14:textId="7C8A8237" w:rsidR="00A173FD" w:rsidRPr="00B67550" w:rsidRDefault="00E23DBF" w:rsidP="00856BB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7550">
        <w:rPr>
          <w:rFonts w:ascii="Times New Roman" w:hAnsi="Times New Roman" w:cs="Times New Roman"/>
        </w:rPr>
        <w:t>wydatki bieżące</w:t>
      </w:r>
      <w:r w:rsidR="0034377F" w:rsidRPr="00B67550">
        <w:rPr>
          <w:rFonts w:ascii="Times New Roman" w:hAnsi="Times New Roman" w:cs="Times New Roman"/>
        </w:rPr>
        <w:t xml:space="preserve"> zwiększa się o kwotę </w:t>
      </w:r>
      <w:r w:rsidR="0073748F" w:rsidRPr="00B67550">
        <w:rPr>
          <w:rFonts w:ascii="Times New Roman" w:hAnsi="Times New Roman" w:cs="Times New Roman"/>
          <w:b/>
        </w:rPr>
        <w:t>4.</w:t>
      </w:r>
      <w:r w:rsidR="00B67550" w:rsidRPr="00B67550">
        <w:rPr>
          <w:rFonts w:ascii="Times New Roman" w:hAnsi="Times New Roman" w:cs="Times New Roman"/>
          <w:b/>
        </w:rPr>
        <w:t>191</w:t>
      </w:r>
      <w:r w:rsidR="00B667B4" w:rsidRPr="00B67550">
        <w:rPr>
          <w:rFonts w:ascii="Times New Roman" w:hAnsi="Times New Roman" w:cs="Times New Roman"/>
          <w:b/>
        </w:rPr>
        <w:t>.986,</w:t>
      </w:r>
      <w:r w:rsidR="0073748F" w:rsidRPr="00B67550">
        <w:rPr>
          <w:rFonts w:ascii="Times New Roman" w:hAnsi="Times New Roman" w:cs="Times New Roman"/>
          <w:b/>
        </w:rPr>
        <w:t>90</w:t>
      </w:r>
      <w:r w:rsidR="006E2EED" w:rsidRPr="00B67550">
        <w:rPr>
          <w:rFonts w:ascii="Times New Roman" w:hAnsi="Times New Roman" w:cs="Times New Roman"/>
          <w:b/>
        </w:rPr>
        <w:t xml:space="preserve"> </w:t>
      </w:r>
      <w:r w:rsidR="0034377F" w:rsidRPr="00B67550">
        <w:rPr>
          <w:rFonts w:ascii="Times New Roman" w:hAnsi="Times New Roman" w:cs="Times New Roman"/>
          <w:b/>
        </w:rPr>
        <w:t>zł</w:t>
      </w:r>
      <w:r w:rsidR="0034377F" w:rsidRPr="00B67550">
        <w:rPr>
          <w:rFonts w:ascii="Times New Roman" w:hAnsi="Times New Roman" w:cs="Times New Roman"/>
        </w:rPr>
        <w:t xml:space="preserve"> oraz</w:t>
      </w:r>
      <w:r w:rsidRPr="00B67550">
        <w:rPr>
          <w:rFonts w:ascii="Times New Roman" w:hAnsi="Times New Roman" w:cs="Times New Roman"/>
        </w:rPr>
        <w:t xml:space="preserve"> zmniejsza się o kwotę</w:t>
      </w:r>
      <w:r w:rsidR="00E21A6D" w:rsidRPr="00B67550">
        <w:rPr>
          <w:rFonts w:ascii="Times New Roman" w:hAnsi="Times New Roman" w:cs="Times New Roman"/>
        </w:rPr>
        <w:t xml:space="preserve"> </w:t>
      </w:r>
      <w:r w:rsidR="0073748F" w:rsidRPr="00B67550">
        <w:rPr>
          <w:rFonts w:ascii="Times New Roman" w:hAnsi="Times New Roman" w:cs="Times New Roman"/>
          <w:b/>
        </w:rPr>
        <w:t>16.173,62</w:t>
      </w:r>
      <w:r w:rsidR="006E2EED" w:rsidRPr="00B67550">
        <w:rPr>
          <w:rFonts w:ascii="Times New Roman" w:hAnsi="Times New Roman" w:cs="Times New Roman"/>
          <w:b/>
        </w:rPr>
        <w:t xml:space="preserve"> </w:t>
      </w:r>
      <w:r w:rsidR="00014290" w:rsidRPr="00B67550">
        <w:rPr>
          <w:rFonts w:ascii="Times New Roman" w:hAnsi="Times New Roman" w:cs="Times New Roman"/>
          <w:b/>
        </w:rPr>
        <w:t>zł</w:t>
      </w:r>
      <w:r w:rsidRPr="00B67550">
        <w:rPr>
          <w:rFonts w:ascii="Times New Roman" w:hAnsi="Times New Roman" w:cs="Times New Roman"/>
        </w:rPr>
        <w:t xml:space="preserve">  tj. do kwoty  </w:t>
      </w:r>
      <w:r w:rsidR="0073748F" w:rsidRPr="00B67550">
        <w:rPr>
          <w:rFonts w:ascii="Times New Roman" w:hAnsi="Times New Roman" w:cs="Times New Roman"/>
          <w:b/>
        </w:rPr>
        <w:t>42.</w:t>
      </w:r>
      <w:r w:rsidR="00B67550" w:rsidRPr="00B67550">
        <w:rPr>
          <w:rFonts w:ascii="Times New Roman" w:hAnsi="Times New Roman" w:cs="Times New Roman"/>
          <w:b/>
        </w:rPr>
        <w:t>211</w:t>
      </w:r>
      <w:r w:rsidR="0073748F" w:rsidRPr="00B67550">
        <w:rPr>
          <w:rFonts w:ascii="Times New Roman" w:hAnsi="Times New Roman" w:cs="Times New Roman"/>
          <w:b/>
        </w:rPr>
        <w:t>.</w:t>
      </w:r>
      <w:r w:rsidR="00B667B4" w:rsidRPr="00B67550">
        <w:rPr>
          <w:rFonts w:ascii="Times New Roman" w:hAnsi="Times New Roman" w:cs="Times New Roman"/>
          <w:b/>
        </w:rPr>
        <w:t>986</w:t>
      </w:r>
      <w:r w:rsidR="0073748F" w:rsidRPr="00B67550">
        <w:rPr>
          <w:rFonts w:ascii="Times New Roman" w:hAnsi="Times New Roman" w:cs="Times New Roman"/>
          <w:b/>
        </w:rPr>
        <w:t>,24</w:t>
      </w:r>
      <w:r w:rsidR="00014290" w:rsidRPr="00B67550">
        <w:rPr>
          <w:rFonts w:ascii="Times New Roman" w:hAnsi="Times New Roman" w:cs="Times New Roman"/>
          <w:b/>
        </w:rPr>
        <w:t xml:space="preserve"> zł</w:t>
      </w:r>
      <w:r w:rsidRPr="00B67550">
        <w:rPr>
          <w:rFonts w:ascii="Times New Roman" w:hAnsi="Times New Roman" w:cs="Times New Roman"/>
          <w:b/>
        </w:rPr>
        <w:t>,</w:t>
      </w:r>
    </w:p>
    <w:p w14:paraId="44251701" w14:textId="276664E7" w:rsidR="00A173FD" w:rsidRPr="00B67550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B67550">
        <w:rPr>
          <w:rFonts w:ascii="Times New Roman" w:hAnsi="Times New Roman" w:cs="Times New Roman"/>
        </w:rPr>
        <w:t>wydatki majątkowe</w:t>
      </w:r>
      <w:r w:rsidR="00F61BF3" w:rsidRPr="00B67550">
        <w:rPr>
          <w:rFonts w:ascii="Times New Roman" w:hAnsi="Times New Roman" w:cs="Times New Roman"/>
        </w:rPr>
        <w:t xml:space="preserve"> </w:t>
      </w:r>
      <w:r w:rsidR="00F716CE" w:rsidRPr="00B67550">
        <w:rPr>
          <w:rFonts w:ascii="Times New Roman" w:hAnsi="Times New Roman" w:cs="Times New Roman"/>
        </w:rPr>
        <w:t xml:space="preserve">zwiększa się o kwotę </w:t>
      </w:r>
      <w:r w:rsidR="00B67550" w:rsidRPr="00B67550">
        <w:rPr>
          <w:rFonts w:ascii="Times New Roman" w:hAnsi="Times New Roman" w:cs="Times New Roman"/>
          <w:b/>
        </w:rPr>
        <w:t>969</w:t>
      </w:r>
      <w:r w:rsidR="0073748F" w:rsidRPr="00B67550">
        <w:rPr>
          <w:rFonts w:ascii="Times New Roman" w:hAnsi="Times New Roman" w:cs="Times New Roman"/>
          <w:b/>
        </w:rPr>
        <w:t>.0</w:t>
      </w:r>
      <w:r w:rsidR="00B667B4" w:rsidRPr="00B67550">
        <w:rPr>
          <w:rFonts w:ascii="Times New Roman" w:hAnsi="Times New Roman" w:cs="Times New Roman"/>
          <w:b/>
        </w:rPr>
        <w:t>85</w:t>
      </w:r>
      <w:r w:rsidR="001359EE" w:rsidRPr="00B67550">
        <w:rPr>
          <w:rFonts w:ascii="Times New Roman" w:hAnsi="Times New Roman" w:cs="Times New Roman"/>
          <w:b/>
        </w:rPr>
        <w:t>,00</w:t>
      </w:r>
      <w:r w:rsidR="00F716CE" w:rsidRPr="00B67550">
        <w:rPr>
          <w:rFonts w:ascii="Times New Roman" w:hAnsi="Times New Roman" w:cs="Times New Roman"/>
          <w:b/>
        </w:rPr>
        <w:t xml:space="preserve"> zł</w:t>
      </w:r>
      <w:r w:rsidR="0073748F" w:rsidRPr="00B67550">
        <w:rPr>
          <w:rFonts w:ascii="Times New Roman" w:hAnsi="Times New Roman" w:cs="Times New Roman"/>
        </w:rPr>
        <w:t>,</w:t>
      </w:r>
      <w:r w:rsidR="00F716CE" w:rsidRPr="00B67550">
        <w:rPr>
          <w:rFonts w:ascii="Times New Roman" w:hAnsi="Times New Roman" w:cs="Times New Roman"/>
        </w:rPr>
        <w:t xml:space="preserve"> tj. do kwoty</w:t>
      </w:r>
      <w:r w:rsidR="00F61BF3" w:rsidRPr="00B67550">
        <w:rPr>
          <w:rFonts w:ascii="Times New Roman" w:hAnsi="Times New Roman" w:cs="Times New Roman"/>
        </w:rPr>
        <w:t xml:space="preserve"> </w:t>
      </w:r>
      <w:r w:rsidR="001359EE" w:rsidRPr="00B67550">
        <w:rPr>
          <w:rFonts w:ascii="Times New Roman" w:hAnsi="Times New Roman" w:cs="Times New Roman"/>
          <w:b/>
        </w:rPr>
        <w:t>1</w:t>
      </w:r>
      <w:r w:rsidR="00B67550" w:rsidRPr="00B67550">
        <w:rPr>
          <w:rFonts w:ascii="Times New Roman" w:hAnsi="Times New Roman" w:cs="Times New Roman"/>
          <w:b/>
        </w:rPr>
        <w:t>4</w:t>
      </w:r>
      <w:r w:rsidR="001359EE" w:rsidRPr="00B67550">
        <w:rPr>
          <w:rFonts w:ascii="Times New Roman" w:hAnsi="Times New Roman" w:cs="Times New Roman"/>
          <w:b/>
        </w:rPr>
        <w:t>.</w:t>
      </w:r>
      <w:r w:rsidR="00B67550" w:rsidRPr="00B67550">
        <w:rPr>
          <w:rFonts w:ascii="Times New Roman" w:hAnsi="Times New Roman" w:cs="Times New Roman"/>
          <w:b/>
        </w:rPr>
        <w:t>1</w:t>
      </w:r>
      <w:r w:rsidR="00B667B4" w:rsidRPr="00B67550">
        <w:rPr>
          <w:rFonts w:ascii="Times New Roman" w:hAnsi="Times New Roman" w:cs="Times New Roman"/>
          <w:b/>
        </w:rPr>
        <w:t>4</w:t>
      </w:r>
      <w:r w:rsidR="00B67550" w:rsidRPr="00B67550">
        <w:rPr>
          <w:rFonts w:ascii="Times New Roman" w:hAnsi="Times New Roman" w:cs="Times New Roman"/>
          <w:b/>
        </w:rPr>
        <w:t>1</w:t>
      </w:r>
      <w:r w:rsidR="002D1D79" w:rsidRPr="00B67550">
        <w:rPr>
          <w:rFonts w:ascii="Times New Roman" w:hAnsi="Times New Roman" w:cs="Times New Roman"/>
          <w:b/>
        </w:rPr>
        <w:t>.</w:t>
      </w:r>
      <w:r w:rsidR="00B667B4" w:rsidRPr="00B67550">
        <w:rPr>
          <w:rFonts w:ascii="Times New Roman" w:hAnsi="Times New Roman" w:cs="Times New Roman"/>
          <w:b/>
        </w:rPr>
        <w:t>274</w:t>
      </w:r>
      <w:r w:rsidR="001359EE" w:rsidRPr="00B67550">
        <w:rPr>
          <w:rFonts w:ascii="Times New Roman" w:hAnsi="Times New Roman" w:cs="Times New Roman"/>
          <w:b/>
        </w:rPr>
        <w:t>,65</w:t>
      </w:r>
      <w:r w:rsidR="00014290" w:rsidRPr="00B67550">
        <w:rPr>
          <w:rFonts w:ascii="Times New Roman" w:hAnsi="Times New Roman" w:cs="Times New Roman"/>
          <w:b/>
        </w:rPr>
        <w:t xml:space="preserve"> zł</w:t>
      </w:r>
    </w:p>
    <w:p w14:paraId="5DF06311" w14:textId="17430E3A" w:rsidR="00A173FD" w:rsidRPr="00B67550" w:rsidRDefault="00E23DBF">
      <w:pPr>
        <w:pStyle w:val="Tekstpodstawowy3"/>
        <w:rPr>
          <w:sz w:val="22"/>
          <w:szCs w:val="22"/>
        </w:rPr>
      </w:pPr>
      <w:r w:rsidRPr="00B67550">
        <w:rPr>
          <w:sz w:val="22"/>
          <w:szCs w:val="22"/>
        </w:rPr>
        <w:t xml:space="preserve">zgodnie z Załącznikiem Nr </w:t>
      </w:r>
      <w:r w:rsidR="008F4AB1" w:rsidRPr="00B67550">
        <w:rPr>
          <w:sz w:val="22"/>
          <w:szCs w:val="22"/>
        </w:rPr>
        <w:t>2</w:t>
      </w:r>
      <w:r w:rsidRPr="00B67550">
        <w:rPr>
          <w:sz w:val="22"/>
          <w:szCs w:val="22"/>
        </w:rPr>
        <w:t xml:space="preserve"> do niniejszej uchwały zmieniającym Załącznik Nr 2 do Uchwały Budżetowej pod nazwą Plan wydatków budżetu gminy  na rok 202</w:t>
      </w:r>
      <w:r w:rsidR="00B6061C" w:rsidRPr="00B67550">
        <w:rPr>
          <w:sz w:val="22"/>
          <w:szCs w:val="22"/>
        </w:rPr>
        <w:t>5</w:t>
      </w:r>
      <w:r w:rsidRPr="00B67550">
        <w:rPr>
          <w:sz w:val="22"/>
          <w:szCs w:val="22"/>
        </w:rPr>
        <w:t>.</w:t>
      </w:r>
    </w:p>
    <w:p w14:paraId="64E09241" w14:textId="43743999" w:rsidR="00F716CE" w:rsidRPr="00B67550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3D444E9B" w14:textId="37D71AB8" w:rsidR="00F716CE" w:rsidRPr="00B67550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B67550">
        <w:rPr>
          <w:b/>
          <w:sz w:val="22"/>
          <w:szCs w:val="22"/>
        </w:rPr>
        <w:t>§  2</w:t>
      </w:r>
    </w:p>
    <w:p w14:paraId="7678B0F0" w14:textId="77777777" w:rsidR="003B31B2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 xml:space="preserve">Zmienia się § 3 Uchwały Budżetowej Gminy Gozdowo na rok 2025 </w:t>
      </w:r>
      <w:bookmarkStart w:id="1" w:name="_Hlk197462001"/>
      <w:r w:rsidRPr="00B67550">
        <w:rPr>
          <w:rFonts w:ascii="Times New Roman" w:hAnsi="Times New Roman" w:cs="Times New Roman"/>
        </w:rPr>
        <w:t xml:space="preserve">Nr IX/68/24 </w:t>
      </w:r>
      <w:r w:rsidRPr="00B67550">
        <w:rPr>
          <w:rFonts w:ascii="Times New Roman" w:eastAsia="Times New Roman" w:hAnsi="Times New Roman" w:cs="Times New Roman"/>
          <w:kern w:val="0"/>
        </w:rPr>
        <w:t xml:space="preserve">Rady Gminy Gozdowo  z dnia 30 grudnia 2024 roku, </w:t>
      </w:r>
      <w:bookmarkEnd w:id="1"/>
      <w:r w:rsidRPr="00B67550">
        <w:rPr>
          <w:rFonts w:ascii="Times New Roman" w:eastAsia="Times New Roman" w:hAnsi="Times New Roman" w:cs="Times New Roman"/>
          <w:kern w:val="0"/>
        </w:rPr>
        <w:t xml:space="preserve"> który otrzymuje następujące brzmienie: </w:t>
      </w:r>
    </w:p>
    <w:p w14:paraId="34F49008" w14:textId="77777777" w:rsidR="00B63A8E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 xml:space="preserve"> „Różnica pomiędzy dochodami a wydatkami stanowi deficyt budżetowy w kwocie </w:t>
      </w:r>
      <w:r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 xml:space="preserve">3.665.359,57 </w:t>
      </w:r>
      <w:r w:rsidRPr="00B67550">
        <w:rPr>
          <w:rFonts w:ascii="Times New Roman" w:eastAsia="Times New Roman" w:hAnsi="Times New Roman" w:cs="Times New Roman"/>
          <w:kern w:val="0"/>
        </w:rPr>
        <w:t>zł, który zostanie pokryty przychodami pochodzącymi z</w:t>
      </w:r>
      <w:r w:rsidR="00B63A8E" w:rsidRPr="00B67550">
        <w:rPr>
          <w:rFonts w:ascii="Times New Roman" w:eastAsia="Times New Roman" w:hAnsi="Times New Roman" w:cs="Times New Roman"/>
          <w:kern w:val="0"/>
        </w:rPr>
        <w:t>:</w:t>
      </w:r>
    </w:p>
    <w:p w14:paraId="5E22948A" w14:textId="3C9E05D4" w:rsidR="00B63A8E" w:rsidRPr="00B67550" w:rsidRDefault="00B63A8E" w:rsidP="00B63A8E">
      <w:pPr>
        <w:pStyle w:val="Akapitzlist"/>
        <w:widowControl/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  <w:lang w:eastAsia="ar-SA"/>
        </w:rPr>
        <w:t xml:space="preserve">niewykorzystanych środków pieniężnych na rachunku bieżącym budżetu, wynikających z rozliczenia dochodów i wydatków nimi finansowanych związanych ze szczególnymi zasadami wykonywania budżetu określonymi w odrębnych ustawach. w wysokości </w:t>
      </w:r>
      <w:r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>143.999,81 zł,</w:t>
      </w:r>
    </w:p>
    <w:p w14:paraId="090A4F3A" w14:textId="38D4015A" w:rsidR="003B31B2" w:rsidRPr="00B67550" w:rsidRDefault="00B63A8E" w:rsidP="00B63A8E">
      <w:pPr>
        <w:pStyle w:val="Akapitzlist"/>
        <w:widowControl/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>emisji obligacji w kwocie</w:t>
      </w:r>
      <w:r w:rsidR="003B31B2" w:rsidRPr="00B67550">
        <w:rPr>
          <w:rFonts w:ascii="Times New Roman" w:eastAsia="Times New Roman" w:hAnsi="Times New Roman" w:cs="Times New Roman"/>
          <w:kern w:val="0"/>
        </w:rPr>
        <w:t xml:space="preserve"> </w:t>
      </w:r>
      <w:r w:rsidR="003B31B2"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>3.</w:t>
      </w:r>
      <w:r w:rsidR="00B667B4"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>521.359,</w:t>
      </w:r>
      <w:r w:rsidR="003B31B2"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>7</w:t>
      </w:r>
      <w:r w:rsidR="00B667B4"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>6</w:t>
      </w:r>
      <w:r w:rsidR="003B31B2" w:rsidRPr="00B67550">
        <w:rPr>
          <w:rFonts w:ascii="Times New Roman" w:eastAsia="Times New Roman" w:hAnsi="Times New Roman" w:cs="Times New Roman"/>
          <w:b/>
          <w:kern w:val="0"/>
          <w:lang w:eastAsia="ar-SA"/>
        </w:rPr>
        <w:t xml:space="preserve"> </w:t>
      </w:r>
      <w:r w:rsidR="003B31B2" w:rsidRPr="00B67550">
        <w:rPr>
          <w:rFonts w:ascii="Times New Roman" w:eastAsia="Times New Roman" w:hAnsi="Times New Roman" w:cs="Times New Roman"/>
          <w:b/>
          <w:kern w:val="0"/>
        </w:rPr>
        <w:t>zł.</w:t>
      </w:r>
    </w:p>
    <w:p w14:paraId="658724A0" w14:textId="080F3BE5" w:rsidR="00F716CE" w:rsidRPr="00B67550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701B01AA" w14:textId="77777777" w:rsidR="003B31B2" w:rsidRPr="00B67550" w:rsidRDefault="003B31B2" w:rsidP="003B31B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B67550">
        <w:rPr>
          <w:rFonts w:ascii="Times New Roman" w:eastAsia="Times New Roman" w:hAnsi="Times New Roman" w:cs="Times New Roman"/>
          <w:b/>
          <w:kern w:val="0"/>
        </w:rPr>
        <w:t>§  3</w:t>
      </w:r>
    </w:p>
    <w:p w14:paraId="3593A6E0" w14:textId="77777777" w:rsidR="003B31B2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 xml:space="preserve">Zmienia się § 4 Uchwały Budżetowej Gminy Gozdowo na rok 2025 </w:t>
      </w:r>
      <w:bookmarkStart w:id="2" w:name="_Hlk197462926"/>
      <w:r w:rsidRPr="00B67550">
        <w:rPr>
          <w:rFonts w:ascii="Times New Roman" w:hAnsi="Times New Roman" w:cs="Times New Roman"/>
        </w:rPr>
        <w:t xml:space="preserve">Nr IX/68/24 Rady Gminy Gozdowo  z dnia 30 grudnia 2024 roku, </w:t>
      </w:r>
      <w:bookmarkEnd w:id="2"/>
      <w:r w:rsidRPr="00B67550">
        <w:rPr>
          <w:rFonts w:ascii="Times New Roman" w:eastAsia="Times New Roman" w:hAnsi="Times New Roman" w:cs="Times New Roman"/>
          <w:kern w:val="0"/>
        </w:rPr>
        <w:t xml:space="preserve">który otrzymuje następujące brzmienie: </w:t>
      </w:r>
    </w:p>
    <w:p w14:paraId="0DF1144E" w14:textId="1734EF54" w:rsidR="003B31B2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 xml:space="preserve">1) Ustala się przychody budżetu w wysokości 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5.</w:t>
      </w:r>
      <w:r w:rsidR="00E3764C" w:rsidRPr="00B67550">
        <w:rPr>
          <w:rFonts w:ascii="Times New Roman" w:eastAsia="Times New Roman" w:hAnsi="Times New Roman" w:cs="Times New Roman"/>
          <w:b/>
          <w:bCs/>
          <w:kern w:val="0"/>
        </w:rPr>
        <w:t>143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.</w:t>
      </w:r>
      <w:r w:rsidR="00E3764C" w:rsidRPr="00B67550">
        <w:rPr>
          <w:rFonts w:ascii="Times New Roman" w:eastAsia="Times New Roman" w:hAnsi="Times New Roman" w:cs="Times New Roman"/>
          <w:b/>
          <w:bCs/>
          <w:kern w:val="0"/>
        </w:rPr>
        <w:t>999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,</w:t>
      </w:r>
      <w:r w:rsidR="00E3764C" w:rsidRPr="00B67550">
        <w:rPr>
          <w:rFonts w:ascii="Times New Roman" w:eastAsia="Times New Roman" w:hAnsi="Times New Roman" w:cs="Times New Roman"/>
          <w:b/>
          <w:bCs/>
          <w:kern w:val="0"/>
        </w:rPr>
        <w:t>81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 xml:space="preserve"> zł</w:t>
      </w:r>
      <w:r w:rsidRPr="00B67550">
        <w:rPr>
          <w:rFonts w:ascii="Times New Roman" w:eastAsia="Times New Roman" w:hAnsi="Times New Roman" w:cs="Times New Roman"/>
          <w:kern w:val="0"/>
        </w:rPr>
        <w:t xml:space="preserve">, </w:t>
      </w:r>
      <w:r w:rsidR="00E3764C" w:rsidRPr="00B67550">
        <w:rPr>
          <w:rFonts w:ascii="Times New Roman" w:eastAsia="Times New Roman" w:hAnsi="Times New Roman" w:cs="Times New Roman"/>
          <w:kern w:val="0"/>
          <w:lang w:eastAsia="ar-SA"/>
        </w:rPr>
        <w:t xml:space="preserve">stanowiące przychody z </w:t>
      </w:r>
      <w:r w:rsidR="00B67550" w:rsidRPr="00B67550">
        <w:rPr>
          <w:rFonts w:ascii="Times New Roman" w:eastAsia="Times New Roman" w:hAnsi="Times New Roman" w:cs="Times New Roman"/>
          <w:kern w:val="0"/>
          <w:lang w:eastAsia="ar-SA"/>
        </w:rPr>
        <w:t>emisji papierów wartościowych (</w:t>
      </w:r>
      <w:r w:rsidR="00E3764C" w:rsidRPr="00B67550">
        <w:rPr>
          <w:rFonts w:ascii="Times New Roman" w:eastAsia="Times New Roman" w:hAnsi="Times New Roman" w:cs="Times New Roman"/>
          <w:kern w:val="0"/>
          <w:lang w:eastAsia="ar-SA"/>
        </w:rPr>
        <w:t>obligacji</w:t>
      </w:r>
      <w:r w:rsidR="00B67550" w:rsidRPr="00B67550">
        <w:rPr>
          <w:rFonts w:ascii="Times New Roman" w:eastAsia="Times New Roman" w:hAnsi="Times New Roman" w:cs="Times New Roman"/>
          <w:kern w:val="0"/>
          <w:lang w:eastAsia="ar-SA"/>
        </w:rPr>
        <w:t>)</w:t>
      </w:r>
      <w:r w:rsidR="00E3764C" w:rsidRPr="00B67550"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="00B67550" w:rsidRPr="00B67550">
        <w:rPr>
          <w:rFonts w:ascii="Times New Roman" w:eastAsia="Times New Roman" w:hAnsi="Times New Roman" w:cs="Times New Roman"/>
          <w:kern w:val="0"/>
          <w:lang w:eastAsia="ar-SA"/>
        </w:rPr>
        <w:t>w wysokości 5.000.000,00 zł oraz</w:t>
      </w:r>
      <w:r w:rsidR="00E3764C" w:rsidRPr="00B67550">
        <w:rPr>
          <w:rFonts w:ascii="Times New Roman" w:eastAsia="Times New Roman" w:hAnsi="Times New Roman" w:cs="Times New Roman"/>
          <w:kern w:val="0"/>
          <w:lang w:eastAsia="ar-SA"/>
        </w:rPr>
        <w:t xml:space="preserve"> przychody jednostek samorządu terytorialnego z wynikających z rozliczenia środków określonych w art. 5 ust. 1 pkt 2 ustawy i dotacji na realizację programu, projektu lub zadania finansowanego z udziałem tych środków w wysokości 143.999,81 zł, </w:t>
      </w:r>
      <w:r w:rsidRPr="00B67550">
        <w:rPr>
          <w:rFonts w:ascii="Times New Roman" w:eastAsia="Times New Roman" w:hAnsi="Times New Roman" w:cs="Times New Roman"/>
          <w:kern w:val="0"/>
        </w:rPr>
        <w:t>z przeznaczeniem na</w:t>
      </w:r>
      <w:r w:rsidR="00E3764C" w:rsidRPr="00B67550">
        <w:rPr>
          <w:rFonts w:ascii="Times New Roman" w:eastAsia="Times New Roman" w:hAnsi="Times New Roman" w:cs="Times New Roman"/>
          <w:kern w:val="0"/>
        </w:rPr>
        <w:t xml:space="preserve"> </w:t>
      </w:r>
      <w:r w:rsidRPr="00B67550">
        <w:rPr>
          <w:rFonts w:ascii="Times New Roman" w:eastAsia="Times New Roman" w:hAnsi="Times New Roman" w:cs="Times New Roman"/>
          <w:kern w:val="0"/>
        </w:rPr>
        <w:t>finansowanie planowanego deficytu budżetu gminy w wysokości 3.665.359,57 zł oraz spłatę wcześniej zaciągniętych zobowiązań z tytułu kredytów i pożyczek w wysokości 1.</w:t>
      </w:r>
      <w:r w:rsidR="00E3764C" w:rsidRPr="00B67550">
        <w:rPr>
          <w:rFonts w:ascii="Times New Roman" w:eastAsia="Times New Roman" w:hAnsi="Times New Roman" w:cs="Times New Roman"/>
          <w:kern w:val="0"/>
        </w:rPr>
        <w:t>4</w:t>
      </w:r>
      <w:r w:rsidR="00B67550" w:rsidRPr="00B67550">
        <w:rPr>
          <w:rFonts w:ascii="Times New Roman" w:eastAsia="Times New Roman" w:hAnsi="Times New Roman" w:cs="Times New Roman"/>
          <w:kern w:val="0"/>
        </w:rPr>
        <w:t>78</w:t>
      </w:r>
      <w:r w:rsidRPr="00B67550">
        <w:rPr>
          <w:rFonts w:ascii="Times New Roman" w:eastAsia="Times New Roman" w:hAnsi="Times New Roman" w:cs="Times New Roman"/>
          <w:kern w:val="0"/>
        </w:rPr>
        <w:t>.640,</w:t>
      </w:r>
      <w:r w:rsidR="00B67550" w:rsidRPr="00B67550">
        <w:rPr>
          <w:rFonts w:ascii="Times New Roman" w:eastAsia="Times New Roman" w:hAnsi="Times New Roman" w:cs="Times New Roman"/>
          <w:kern w:val="0"/>
        </w:rPr>
        <w:t>24</w:t>
      </w:r>
      <w:r w:rsidRPr="00B67550">
        <w:rPr>
          <w:rFonts w:ascii="Times New Roman" w:eastAsia="Times New Roman" w:hAnsi="Times New Roman" w:cs="Times New Roman"/>
          <w:kern w:val="0"/>
        </w:rPr>
        <w:t xml:space="preserve"> zł.</w:t>
      </w:r>
    </w:p>
    <w:p w14:paraId="74A4BF7C" w14:textId="1C969FBC" w:rsidR="003B31B2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 xml:space="preserve">2) Ustala się rozchody budżetu w wysokości 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1.</w:t>
      </w:r>
      <w:r w:rsidR="00E3764C" w:rsidRPr="00B67550">
        <w:rPr>
          <w:rFonts w:ascii="Times New Roman" w:eastAsia="Times New Roman" w:hAnsi="Times New Roman" w:cs="Times New Roman"/>
          <w:b/>
          <w:bCs/>
          <w:kern w:val="0"/>
        </w:rPr>
        <w:t>478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.</w:t>
      </w:r>
      <w:r w:rsidR="00E3764C" w:rsidRPr="00B67550">
        <w:rPr>
          <w:rFonts w:ascii="Times New Roman" w:eastAsia="Times New Roman" w:hAnsi="Times New Roman" w:cs="Times New Roman"/>
          <w:b/>
          <w:bCs/>
          <w:kern w:val="0"/>
        </w:rPr>
        <w:t>640</w:t>
      </w:r>
      <w:r w:rsidRPr="00B67550">
        <w:rPr>
          <w:rFonts w:ascii="Times New Roman" w:eastAsia="Times New Roman" w:hAnsi="Times New Roman" w:cs="Times New Roman"/>
          <w:b/>
          <w:bCs/>
          <w:kern w:val="0"/>
        </w:rPr>
        <w:t>,24 zł</w:t>
      </w:r>
      <w:r w:rsidRPr="00B67550">
        <w:rPr>
          <w:rFonts w:ascii="Times New Roman" w:eastAsia="Times New Roman" w:hAnsi="Times New Roman" w:cs="Times New Roman"/>
          <w:kern w:val="0"/>
        </w:rPr>
        <w:t>, stanowiące spłaty wcześniej</w:t>
      </w:r>
    </w:p>
    <w:p w14:paraId="6F52FF5D" w14:textId="77777777" w:rsidR="003B31B2" w:rsidRPr="00B67550" w:rsidRDefault="003B31B2" w:rsidP="003B31B2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  <w:r w:rsidRPr="00B67550">
        <w:rPr>
          <w:rFonts w:ascii="Times New Roman" w:eastAsia="Times New Roman" w:hAnsi="Times New Roman" w:cs="Times New Roman"/>
          <w:kern w:val="0"/>
        </w:rPr>
        <w:t>zaciągniętych zobowiązań z tytułu kredytów i pożyczek,</w:t>
      </w:r>
    </w:p>
    <w:p w14:paraId="5BE6B77D" w14:textId="549BAB76" w:rsidR="00E3764C" w:rsidRPr="009D2A0C" w:rsidRDefault="00E3764C" w:rsidP="00E3764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</w:rPr>
      </w:pPr>
      <w:r w:rsidRPr="00B67550">
        <w:rPr>
          <w:rFonts w:ascii="Times New Roman" w:eastAsia="Times New Roman" w:hAnsi="Times New Roman" w:cs="Times New Roman"/>
          <w:i/>
          <w:kern w:val="0"/>
        </w:rPr>
        <w:t>zgodnie  z załącznikiem Nr 3 do niniejszej</w:t>
      </w:r>
      <w:r w:rsidRPr="009D2A0C">
        <w:rPr>
          <w:rFonts w:ascii="Times New Roman" w:eastAsia="Times New Roman" w:hAnsi="Times New Roman" w:cs="Times New Roman"/>
          <w:i/>
          <w:kern w:val="0"/>
        </w:rPr>
        <w:t xml:space="preserve"> uchwały zmieniającym Załącznik Nr 3 do Uchwały Budżetowej pod nazwą Przychody i rozchody budżetu na 2025 rok.</w:t>
      </w:r>
    </w:p>
    <w:p w14:paraId="3B2E2D31" w14:textId="77777777" w:rsidR="0073748F" w:rsidRPr="009D2A0C" w:rsidRDefault="0073748F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7207C7CC" w14:textId="77777777" w:rsidR="005902A8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2F88CD6E" w14:textId="77777777" w:rsidR="005902A8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2E3DB33A" w14:textId="77777777" w:rsidR="005902A8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0118FBD" w14:textId="77777777" w:rsidR="005902A8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C9C4579" w14:textId="77777777" w:rsidR="003B31B2" w:rsidRPr="009D2A0C" w:rsidRDefault="003B31B2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9D2A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lastRenderedPageBreak/>
        <w:t>§  4</w:t>
      </w:r>
    </w:p>
    <w:p w14:paraId="3221E59C" w14:textId="0A68F408" w:rsidR="003B31B2" w:rsidRPr="009D2A0C" w:rsidRDefault="003B31B2" w:rsidP="003B31B2">
      <w:pPr>
        <w:widowControl/>
        <w:suppressAutoHyphens w:val="0"/>
        <w:spacing w:after="0" w:line="240" w:lineRule="auto"/>
        <w:jc w:val="both"/>
        <w:textAlignment w:val="auto"/>
      </w:pPr>
      <w:r w:rsidRPr="009D2A0C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5 </w:t>
      </w:r>
      <w:r w:rsidRPr="009D2A0C">
        <w:rPr>
          <w:rFonts w:ascii="Times New Roman" w:eastAsia="Times New Roman" w:hAnsi="Times New Roman" w:cs="Times New Roman"/>
          <w:kern w:val="0"/>
        </w:rPr>
        <w:t>Uchwały Budżetowej Gminy Gozdowo na rok 202</w:t>
      </w:r>
      <w:r w:rsidR="00A56714" w:rsidRPr="009D2A0C">
        <w:rPr>
          <w:rFonts w:ascii="Times New Roman" w:eastAsia="Times New Roman" w:hAnsi="Times New Roman" w:cs="Times New Roman"/>
          <w:kern w:val="0"/>
        </w:rPr>
        <w:t>5</w:t>
      </w:r>
      <w:r w:rsidRPr="009D2A0C">
        <w:rPr>
          <w:rFonts w:ascii="Times New Roman" w:eastAsia="Times New Roman" w:hAnsi="Times New Roman" w:cs="Times New Roman"/>
          <w:kern w:val="0"/>
        </w:rPr>
        <w:t xml:space="preserve"> </w:t>
      </w:r>
      <w:r w:rsidR="00A56714" w:rsidRPr="009D2A0C">
        <w:rPr>
          <w:rFonts w:ascii="Times New Roman" w:hAnsi="Times New Roman" w:cs="Times New Roman"/>
        </w:rPr>
        <w:t xml:space="preserve">Nr IX/68/24 </w:t>
      </w:r>
      <w:r w:rsidR="00A56714" w:rsidRPr="009D2A0C">
        <w:rPr>
          <w:rFonts w:ascii="Times New Roman" w:eastAsia="Times New Roman" w:hAnsi="Times New Roman" w:cs="Times New Roman"/>
          <w:kern w:val="0"/>
        </w:rPr>
        <w:t>Rady Gminy Gozdowo  z dnia 30 grudnia 2024 roku</w:t>
      </w:r>
      <w:r w:rsidRPr="009D2A0C">
        <w:rPr>
          <w:rFonts w:ascii="Times New Roman" w:eastAsia="Times New Roman" w:hAnsi="Times New Roman" w:cs="Times New Roman"/>
          <w:kern w:val="0"/>
        </w:rPr>
        <w:t xml:space="preserve">,  który otrzymuje następujące brzmienie: </w:t>
      </w:r>
    </w:p>
    <w:p w14:paraId="5972636B" w14:textId="67DC287B" w:rsidR="003B31B2" w:rsidRPr="009D2A0C" w:rsidRDefault="003B31B2" w:rsidP="003B31B2">
      <w:pPr>
        <w:widowControl/>
        <w:spacing w:after="0" w:line="240" w:lineRule="auto"/>
        <w:ind w:right="-286"/>
        <w:jc w:val="both"/>
        <w:textAlignment w:val="auto"/>
      </w:pPr>
      <w:r w:rsidRPr="009D2A0C">
        <w:rPr>
          <w:rFonts w:ascii="Times New Roman" w:eastAsia="Times New Roman" w:hAnsi="Times New Roman" w:cs="Times New Roman"/>
          <w:spacing w:val="-2"/>
          <w:kern w:val="0"/>
          <w:lang w:eastAsia="ar-SA"/>
        </w:rPr>
        <w:t xml:space="preserve">Ustala się </w:t>
      </w: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limit</w:t>
      </w:r>
      <w:r w:rsidR="00A56714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y</w:t>
      </w: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zobowiązań </w:t>
      </w:r>
      <w:r w:rsidR="00A56714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z tytułu </w:t>
      </w: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zaciąganych </w:t>
      </w:r>
      <w:r w:rsidR="00A56714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kredytów, emisji papierów wartościowych (obligacji) </w:t>
      </w: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na:</w:t>
      </w:r>
    </w:p>
    <w:p w14:paraId="145CE03B" w14:textId="33A805C2" w:rsidR="003B31B2" w:rsidRPr="009D2A0C" w:rsidRDefault="003B31B2" w:rsidP="003B31B2">
      <w:pPr>
        <w:widowControl/>
        <w:numPr>
          <w:ilvl w:val="0"/>
          <w:numId w:val="7"/>
        </w:numPr>
        <w:spacing w:after="0" w:line="240" w:lineRule="auto"/>
        <w:ind w:right="-286"/>
        <w:jc w:val="both"/>
        <w:textAlignment w:val="auto"/>
      </w:pP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sfinansowanie przejściowego deficytu w kwocie  </w:t>
      </w:r>
      <w:r w:rsidR="00687A97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500.000,00 zł</w:t>
      </w: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4A13018A" w14:textId="0B307EE7" w:rsidR="003B31B2" w:rsidRPr="009D2A0C" w:rsidRDefault="0007695C" w:rsidP="003B31B2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spłatę </w:t>
      </w:r>
      <w:r w:rsidR="003B31B2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wcześniej zaciągniętych zobowiązań z tytułu </w:t>
      </w:r>
      <w:r w:rsidR="00687A97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zaciągniętych </w:t>
      </w:r>
      <w:r w:rsidR="003B31B2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kredytów </w:t>
      </w:r>
      <w:r w:rsidR="00687A97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oraz wyemitowanych obligacji </w:t>
      </w:r>
      <w:r w:rsidR="003B31B2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w </w:t>
      </w:r>
      <w:r w:rsidR="00687A97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kwocie</w:t>
      </w:r>
      <w:r w:rsidR="003B31B2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 </w:t>
      </w:r>
      <w:r w:rsidR="003B31B2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</w:t>
      </w:r>
      <w:r w:rsidR="00687A97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</w:t>
      </w:r>
      <w:r w:rsidR="009D2A0C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78</w:t>
      </w:r>
      <w:r w:rsidR="003B31B2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.</w:t>
      </w:r>
      <w:r w:rsidR="00687A97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640</w:t>
      </w:r>
      <w:r w:rsidR="003B31B2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,</w:t>
      </w:r>
      <w:r w:rsidR="009D2A0C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2</w:t>
      </w:r>
      <w:r w:rsidR="00687A97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4</w:t>
      </w:r>
      <w:r w:rsidR="003B31B2" w:rsidRPr="009D2A0C">
        <w:rPr>
          <w:rFonts w:ascii="Times New Roman" w:eastAsia="Times New Roman" w:hAnsi="Times New Roman" w:cs="Times New Roman"/>
          <w:b/>
          <w:bCs/>
          <w:kern w:val="0"/>
          <w:lang w:eastAsia="ar-SA"/>
        </w:rPr>
        <w:t xml:space="preserve"> zł</w:t>
      </w:r>
      <w:r w:rsidR="003B31B2" w:rsidRPr="009D2A0C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30D70AEE" w14:textId="79171B5B" w:rsidR="00687A97" w:rsidRPr="009D2A0C" w:rsidRDefault="003B31B2" w:rsidP="00687A97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9D2A0C">
        <w:rPr>
          <w:rFonts w:ascii="Times New Roman" w:hAnsi="Times New Roman" w:cs="Times New Roman"/>
        </w:rPr>
        <w:t xml:space="preserve">sfinansowanie planowanego deficytu budżetu gminy w wysokości </w:t>
      </w:r>
      <w:r w:rsidR="00687A97" w:rsidRPr="009D2A0C">
        <w:rPr>
          <w:rFonts w:ascii="Times New Roman" w:hAnsi="Times New Roman" w:cs="Times New Roman"/>
          <w:b/>
        </w:rPr>
        <w:t>3.5</w:t>
      </w:r>
      <w:r w:rsidR="009D2A0C" w:rsidRPr="009D2A0C">
        <w:rPr>
          <w:rFonts w:ascii="Times New Roman" w:hAnsi="Times New Roman" w:cs="Times New Roman"/>
          <w:b/>
        </w:rPr>
        <w:t>21</w:t>
      </w:r>
      <w:r w:rsidR="00687A97" w:rsidRPr="009D2A0C">
        <w:rPr>
          <w:rFonts w:ascii="Times New Roman" w:hAnsi="Times New Roman" w:cs="Times New Roman"/>
          <w:b/>
        </w:rPr>
        <w:t>.359,7</w:t>
      </w:r>
      <w:r w:rsidR="009D2A0C" w:rsidRPr="009D2A0C">
        <w:rPr>
          <w:rFonts w:ascii="Times New Roman" w:hAnsi="Times New Roman" w:cs="Times New Roman"/>
          <w:b/>
        </w:rPr>
        <w:t>6</w:t>
      </w:r>
      <w:r w:rsidRPr="009D2A0C">
        <w:rPr>
          <w:rFonts w:ascii="Times New Roman" w:hAnsi="Times New Roman" w:cs="Times New Roman"/>
          <w:b/>
        </w:rPr>
        <w:t xml:space="preserve"> zł</w:t>
      </w:r>
      <w:r w:rsidRPr="009D2A0C">
        <w:rPr>
          <w:rFonts w:ascii="Times New Roman" w:hAnsi="Times New Roman" w:cs="Times New Roman"/>
        </w:rPr>
        <w:t>.</w:t>
      </w:r>
    </w:p>
    <w:p w14:paraId="1B765084" w14:textId="77777777" w:rsidR="00687A97" w:rsidRPr="00B67550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7EE49F7E" w14:textId="166E2B0D" w:rsidR="00687A97" w:rsidRPr="00DD0CE5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  <w:r w:rsidRPr="00DD0CE5">
        <w:rPr>
          <w:rFonts w:ascii="Times New Roman" w:hAnsi="Times New Roman" w:cs="Times New Roman"/>
          <w:b/>
        </w:rPr>
        <w:t>§ 5</w:t>
      </w:r>
    </w:p>
    <w:p w14:paraId="625CFE68" w14:textId="1E855B49" w:rsidR="00687A97" w:rsidRPr="00DD0CE5" w:rsidRDefault="00687A97" w:rsidP="00687A97">
      <w:pPr>
        <w:widowControl/>
        <w:suppressAutoHyphens w:val="0"/>
        <w:spacing w:after="0" w:line="240" w:lineRule="auto"/>
        <w:jc w:val="both"/>
        <w:textAlignment w:val="auto"/>
      </w:pPr>
      <w:r w:rsidRPr="00DD0CE5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</w:t>
      </w:r>
      <w:r w:rsidR="00B74804" w:rsidRPr="00DD0CE5">
        <w:rPr>
          <w:rFonts w:ascii="Times New Roman" w:eastAsia="Times New Roman" w:hAnsi="Times New Roman" w:cs="Times New Roman"/>
          <w:kern w:val="0"/>
          <w:lang w:eastAsia="ar-SA"/>
        </w:rPr>
        <w:t>14</w:t>
      </w:r>
      <w:r w:rsidRPr="00DD0CE5">
        <w:rPr>
          <w:rFonts w:ascii="Times New Roman" w:eastAsia="Times New Roman" w:hAnsi="Times New Roman" w:cs="Times New Roman"/>
          <w:kern w:val="0"/>
          <w:lang w:eastAsia="ar-SA"/>
        </w:rPr>
        <w:t xml:space="preserve"> </w:t>
      </w:r>
      <w:r w:rsidRPr="00DD0CE5">
        <w:rPr>
          <w:rFonts w:ascii="Times New Roman" w:eastAsia="Times New Roman" w:hAnsi="Times New Roman" w:cs="Times New Roman"/>
          <w:kern w:val="0"/>
        </w:rPr>
        <w:t xml:space="preserve">Uchwały Budżetowej Gminy Gozdowo na rok 2025 </w:t>
      </w:r>
      <w:r w:rsidRPr="00DD0CE5">
        <w:rPr>
          <w:rFonts w:ascii="Times New Roman" w:hAnsi="Times New Roman" w:cs="Times New Roman"/>
        </w:rPr>
        <w:t xml:space="preserve">Nr IX/68/24 </w:t>
      </w:r>
      <w:r w:rsidRPr="00DD0CE5">
        <w:rPr>
          <w:rFonts w:ascii="Times New Roman" w:eastAsia="Times New Roman" w:hAnsi="Times New Roman" w:cs="Times New Roman"/>
          <w:kern w:val="0"/>
        </w:rPr>
        <w:t xml:space="preserve">Rady Gminy Gozdowo  z dnia 30 grudnia 2024 roku,  który otrzymuje następujące brzmienie: </w:t>
      </w:r>
    </w:p>
    <w:p w14:paraId="00583B65" w14:textId="0409E2F5" w:rsidR="00B74804" w:rsidRPr="00DD0CE5" w:rsidRDefault="00B74804" w:rsidP="00B74804">
      <w:pPr>
        <w:widowControl/>
        <w:tabs>
          <w:tab w:val="left" w:pos="0"/>
        </w:tabs>
        <w:autoSpaceDN/>
        <w:spacing w:after="0" w:line="240" w:lineRule="auto"/>
        <w:ind w:left="567" w:right="-286" w:hanging="720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DD0CE5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Upoważnia się Wójta Gminy  do:</w:t>
      </w:r>
    </w:p>
    <w:p w14:paraId="3AC6AEC2" w14:textId="77777777" w:rsid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DD0CE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z</w:t>
      </w:r>
      <w:proofErr w:type="spellStart"/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aci</w:t>
      </w:r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ą</w:t>
      </w:r>
      <w:proofErr w:type="spellEnd"/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gania kredyt</w:t>
      </w:r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ów na pokrycie występującego w ciągu roku </w:t>
      </w:r>
      <w:r w:rsidR="009D2A0C" w:rsidRPr="009D2A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przejściowego deficytu </w:t>
      </w:r>
      <w:r w:rsidR="009D2A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budżetu </w:t>
      </w:r>
      <w:r w:rsidR="009D2A0C" w:rsidRPr="009D2A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w </w:t>
      </w:r>
      <w:r w:rsidR="009D2A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wysokości</w:t>
      </w:r>
      <w:r w:rsidR="009D2A0C" w:rsidRPr="009D2A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="009D2A0C" w:rsidRPr="009D2A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500.000,00 zł</w:t>
      </w:r>
      <w:r w:rsidR="009D2A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,</w:t>
      </w:r>
    </w:p>
    <w:p w14:paraId="7BA3E092" w14:textId="609ADF3A" w:rsid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emitowania papierów wartościowych na pokrycie planowanego deficytu budżetu i spłatę wcześniej zaciągniętych zobowiązań do wysokości </w:t>
      </w:r>
      <w:r w:rsidRPr="009D2A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5.000.000,00 zł</w:t>
      </w:r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</w:t>
      </w:r>
    </w:p>
    <w:p w14:paraId="072FB731" w14:textId="38923499" w:rsid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</w:t>
      </w:r>
      <w:proofErr w:type="spellStart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okonywania</w:t>
      </w:r>
      <w:proofErr w:type="spellEnd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 xml:space="preserve"> zmian w ramach działu w planie rocznych wydatków inwestycyjnych bez możliwości wprowadzania nowych zada</w:t>
      </w:r>
      <w:r w:rsid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ń i rezygnacji zadań przyjętych,</w:t>
      </w:r>
    </w:p>
    <w:p w14:paraId="2FB6354F" w14:textId="77777777" w:rsid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</w:t>
      </w:r>
      <w:proofErr w:type="spellStart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okonywania</w:t>
      </w:r>
      <w:proofErr w:type="spellEnd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 xml:space="preserve"> zmian 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w ramach działu 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 xml:space="preserve">w planie wydatków  na 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uposażenia i 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wynagrodzenia ze stosunku pracy,</w:t>
      </w:r>
    </w:p>
    <w:p w14:paraId="5E04EAC4" w14:textId="77777777" w:rsid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l</w:t>
      </w:r>
      <w:proofErr w:type="spellStart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>okowania</w:t>
      </w:r>
      <w:proofErr w:type="spellEnd"/>
      <w:r w:rsidRPr="009D2A0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</w:rPr>
        <w:t xml:space="preserve"> wolnych środków budżetowych na rachunkach bankowych w innych bankach niż 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0"/>
          <w:lang w:val="x-none" w:eastAsia="ar-SA"/>
        </w:rPr>
        <w:t xml:space="preserve"> bank prowadzący obsługę budżetu  gminy</w:t>
      </w:r>
      <w:r w:rsidRPr="009D2A0C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  <w:t>,</w:t>
      </w:r>
    </w:p>
    <w:p w14:paraId="6E315A6A" w14:textId="7DAF374B" w:rsidR="00B74804" w:rsidRPr="009D2A0C" w:rsidRDefault="00B74804" w:rsidP="009D2A0C">
      <w:pPr>
        <w:widowControl/>
        <w:numPr>
          <w:ilvl w:val="0"/>
          <w:numId w:val="16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9D2A0C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  <w:t xml:space="preserve">dokonywania zmian w planie dochodów i wydatków związanych: </w:t>
      </w:r>
    </w:p>
    <w:p w14:paraId="76667B88" w14:textId="77777777" w:rsidR="00B74804" w:rsidRPr="00DD0CE5" w:rsidRDefault="00B74804" w:rsidP="00B74804">
      <w:pPr>
        <w:widowControl/>
        <w:numPr>
          <w:ilvl w:val="0"/>
          <w:numId w:val="15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0"/>
          <w:lang w:val="x-none" w:eastAsia="ar-SA"/>
        </w:rPr>
      </w:pPr>
      <w:r w:rsidRPr="00DD0CE5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  <w:t>ze zmianą kwot lub uzyskaniem płatności przekazywanych z budżetu środków europejskich , o ile zmiany te nie pogorszą wyniku budżetu,</w:t>
      </w:r>
    </w:p>
    <w:p w14:paraId="549E0751" w14:textId="77777777" w:rsidR="00B74804" w:rsidRPr="00DD0CE5" w:rsidRDefault="00B74804" w:rsidP="00B74804">
      <w:pPr>
        <w:widowControl/>
        <w:numPr>
          <w:ilvl w:val="0"/>
          <w:numId w:val="15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0"/>
          <w:lang w:val="x-none" w:eastAsia="ar-SA"/>
        </w:rPr>
      </w:pPr>
      <w:r w:rsidRPr="00DD0CE5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  <w:t>ze zmianami w realizacji przedsięwzięcia finansowego z udziałem środków europejskich albo środków, o których mowa w art. 5 ust. 1 pkt 3, o ile zmiany te nie pogorszą wyniku budżetu,</w:t>
      </w:r>
    </w:p>
    <w:p w14:paraId="4D8B9274" w14:textId="77777777" w:rsidR="00B74804" w:rsidRPr="00DD0CE5" w:rsidRDefault="00B74804" w:rsidP="00B74804">
      <w:pPr>
        <w:widowControl/>
        <w:numPr>
          <w:ilvl w:val="0"/>
          <w:numId w:val="15"/>
        </w:numPr>
        <w:autoSpaceDN/>
        <w:spacing w:after="0" w:line="240" w:lineRule="auto"/>
        <w:ind w:right="-28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0"/>
          <w:lang w:val="x-none" w:eastAsia="ar-SA"/>
        </w:rPr>
      </w:pPr>
      <w:r w:rsidRPr="00DD0CE5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</w:rPr>
        <w:t>zwrotem płatności otrzymanych z budżetu środków europejskich.</w:t>
      </w:r>
    </w:p>
    <w:p w14:paraId="23C7A2E1" w14:textId="77777777" w:rsidR="00687A97" w:rsidRPr="00687A97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</w:p>
    <w:p w14:paraId="7BDB6A75" w14:textId="2BE0D92A" w:rsidR="00514FB5" w:rsidRPr="0073748F" w:rsidRDefault="00B74804" w:rsidP="00514FB5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§ 6</w:t>
      </w:r>
    </w:p>
    <w:p w14:paraId="4152D5CA" w14:textId="77777777" w:rsidR="0073748F" w:rsidRPr="0073748F" w:rsidRDefault="0073748F" w:rsidP="0073748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73748F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21E0767C" w14:textId="0696F25A" w:rsidR="0073748F" w:rsidRPr="0073748F" w:rsidRDefault="0073748F" w:rsidP="0073748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73748F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73748F">
        <w:rPr>
          <w:rFonts w:ascii="Times New Roman" w:hAnsi="Times New Roman" w:cs="Times New Roman"/>
          <w:i/>
        </w:rPr>
        <w:t xml:space="preserve">Załącznik  Nr </w:t>
      </w:r>
      <w:r w:rsidR="00B74804">
        <w:rPr>
          <w:rFonts w:ascii="Times New Roman" w:hAnsi="Times New Roman" w:cs="Times New Roman"/>
          <w:i/>
        </w:rPr>
        <w:t>4</w:t>
      </w:r>
      <w:r w:rsidRPr="0073748F">
        <w:rPr>
          <w:rFonts w:ascii="Times New Roman" w:hAnsi="Times New Roman" w:cs="Times New Roman"/>
          <w:i/>
        </w:rPr>
        <w:t xml:space="preserve"> do niniejszej uchwały zmieniającym Załącznik Nr 7 do Uchwały Budżetowej po nazwą Wydatki majątkowe </w:t>
      </w:r>
      <w:r w:rsidRPr="0073748F">
        <w:rPr>
          <w:rFonts w:ascii="Times New Roman" w:hAnsi="Times New Roman" w:cs="Times New Roman"/>
          <w:i/>
          <w:lang w:eastAsia="ar-SA"/>
        </w:rPr>
        <w:t>na rok 2025.</w:t>
      </w:r>
    </w:p>
    <w:p w14:paraId="5E00B0CF" w14:textId="77777777" w:rsidR="002D1D79" w:rsidRPr="0073748F" w:rsidRDefault="002D1D79" w:rsidP="002D1D7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546703" w14:textId="1EBBF6E0" w:rsidR="002D1D79" w:rsidRPr="00B74804" w:rsidRDefault="002D1D79" w:rsidP="002D1D7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804">
        <w:rPr>
          <w:rFonts w:ascii="Times New Roman" w:eastAsia="Times New Roman" w:hAnsi="Times New Roman" w:cs="Times New Roman"/>
          <w:b/>
        </w:rPr>
        <w:t xml:space="preserve">§  </w:t>
      </w:r>
      <w:r w:rsidR="00B74804" w:rsidRPr="00B74804">
        <w:rPr>
          <w:rFonts w:ascii="Times New Roman" w:eastAsia="Times New Roman" w:hAnsi="Times New Roman" w:cs="Times New Roman"/>
          <w:b/>
        </w:rPr>
        <w:t>7</w:t>
      </w:r>
    </w:p>
    <w:p w14:paraId="04282038" w14:textId="77777777" w:rsidR="0073748F" w:rsidRPr="0065522E" w:rsidRDefault="0073748F" w:rsidP="0073748F">
      <w:pPr>
        <w:widowControl/>
        <w:suppressAutoHyphens w:val="0"/>
        <w:spacing w:after="0"/>
        <w:textAlignment w:val="auto"/>
      </w:pPr>
      <w:r w:rsidRPr="00B74804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B74804">
        <w:rPr>
          <w:rFonts w:ascii="Times New Roman" w:eastAsia="Times New Roman" w:hAnsi="Times New Roman" w:cs="Times New Roman"/>
          <w:spacing w:val="-2"/>
          <w:kern w:val="0"/>
        </w:rPr>
        <w:t xml:space="preserve"> załącznik dot. dotacji celowych dla p</w:t>
      </w:r>
      <w:r w:rsidRPr="0065522E">
        <w:rPr>
          <w:rFonts w:ascii="Times New Roman" w:eastAsia="Times New Roman" w:hAnsi="Times New Roman" w:cs="Times New Roman"/>
          <w:spacing w:val="-2"/>
          <w:kern w:val="0"/>
        </w:rPr>
        <w:t xml:space="preserve">odmiotów zaliczanych i niezaliczanych do sektora finansów publicznych </w:t>
      </w:r>
      <w:r w:rsidRPr="0065522E">
        <w:rPr>
          <w:rFonts w:ascii="Times New Roman" w:eastAsia="Times New Roman" w:hAnsi="Times New Roman" w:cs="Times New Roman"/>
          <w:kern w:val="0"/>
        </w:rPr>
        <w:t>na 2025 rok,</w:t>
      </w:r>
    </w:p>
    <w:p w14:paraId="1268B580" w14:textId="721AC30F" w:rsidR="0073748F" w:rsidRPr="0065522E" w:rsidRDefault="0073748F" w:rsidP="007374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i/>
          <w:iCs/>
          <w:kern w:val="0"/>
        </w:rPr>
      </w:pPr>
      <w:r w:rsidRPr="0065522E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 w:rsidR="0065522E"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65522E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</w:t>
      </w:r>
      <w:r w:rsidRPr="0065522E">
        <w:rPr>
          <w:rFonts w:ascii="Times New Roman" w:eastAsia="Times New Roman" w:hAnsi="Times New Roman" w:cs="Times New Roman"/>
          <w:i/>
          <w:spacing w:val="-2"/>
          <w:kern w:val="0"/>
        </w:rPr>
        <w:t xml:space="preserve">zmieniającym Załącznik Nr 6 do Uchwały budżetowej </w:t>
      </w:r>
      <w:r w:rsidRPr="0065522E">
        <w:rPr>
          <w:rFonts w:ascii="Times New Roman" w:eastAsia="Times New Roman" w:hAnsi="Times New Roman" w:cs="Times New Roman"/>
          <w:i/>
          <w:iCs/>
          <w:kern w:val="0"/>
        </w:rPr>
        <w:t xml:space="preserve">pod nazwą Dotacje celowe dla podmiotów zaliczanych i niezaliczanych do sektora finansów publicznych </w:t>
      </w:r>
      <w:r w:rsidRPr="0065522E">
        <w:rPr>
          <w:rFonts w:ascii="Times New Roman" w:eastAsia="Times New Roman" w:hAnsi="Times New Roman" w:cs="Times New Roman"/>
          <w:i/>
          <w:kern w:val="0"/>
        </w:rPr>
        <w:t xml:space="preserve"> na 2025 rok.</w:t>
      </w:r>
      <w:r w:rsidRPr="0065522E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943F0EE" w14:textId="17CAEF85" w:rsidR="00A644FB" w:rsidRPr="0065522E" w:rsidRDefault="00A644FB" w:rsidP="00A644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4E8EB" w14:textId="4AE4443E" w:rsidR="0007690C" w:rsidRPr="0065522E" w:rsidRDefault="0007690C" w:rsidP="0007690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65522E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B74804" w:rsidRPr="0065522E">
        <w:rPr>
          <w:rFonts w:ascii="Times New Roman" w:eastAsia="Times New Roman" w:hAnsi="Times New Roman" w:cs="Times New Roman"/>
          <w:b/>
          <w:kern w:val="0"/>
        </w:rPr>
        <w:t>8</w:t>
      </w:r>
    </w:p>
    <w:p w14:paraId="69A5E48E" w14:textId="77777777" w:rsidR="00447EE8" w:rsidRPr="0065522E" w:rsidRDefault="00447EE8" w:rsidP="00447EE8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</w:rPr>
      </w:pPr>
      <w:r w:rsidRPr="0065522E">
        <w:rPr>
          <w:rFonts w:ascii="Times New Roman" w:hAnsi="Times New Roman" w:cs="Times New Roman"/>
        </w:rPr>
        <w:t>Wykonanie uchwały powierza się Wójtowi Gminy Gozdowo.</w:t>
      </w:r>
    </w:p>
    <w:p w14:paraId="78941B19" w14:textId="77777777" w:rsidR="00F716CE" w:rsidRPr="0065522E" w:rsidRDefault="00F716CE" w:rsidP="000D136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128F6AA8" w14:textId="4DE7D70E" w:rsidR="00447EE8" w:rsidRPr="0065522E" w:rsidRDefault="0007690C" w:rsidP="00447E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65522E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B74804" w:rsidRPr="0065522E">
        <w:rPr>
          <w:rFonts w:ascii="Times New Roman" w:eastAsia="Times New Roman" w:hAnsi="Times New Roman" w:cs="Times New Roman"/>
          <w:b/>
          <w:kern w:val="0"/>
        </w:rPr>
        <w:t>9</w:t>
      </w:r>
    </w:p>
    <w:p w14:paraId="71EC92C7" w14:textId="22FB716B" w:rsidR="00E21A6D" w:rsidRPr="0065522E" w:rsidRDefault="00E21A6D" w:rsidP="00447E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65522E">
        <w:rPr>
          <w:rFonts w:ascii="Times New Roman" w:hAnsi="Times New Roman" w:cs="Times New Roman"/>
        </w:rPr>
        <w:t>Uchwała wchodzi w życie z dniem podjęcia.</w:t>
      </w:r>
    </w:p>
    <w:p w14:paraId="3B16E77F" w14:textId="64282685" w:rsidR="00306B0E" w:rsidRPr="0065522E" w:rsidRDefault="00306B0E" w:rsidP="00306B0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</w:rPr>
      </w:pPr>
    </w:p>
    <w:p w14:paraId="1CBC2B16" w14:textId="7622A70D" w:rsidR="00E961E3" w:rsidRPr="0073748F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65522E">
        <w:rPr>
          <w:rFonts w:ascii="Times New Roman" w:eastAsia="Times New Roman" w:hAnsi="Times New Roman" w:cs="Times New Roman"/>
          <w:b/>
          <w:kern w:val="0"/>
        </w:rPr>
        <w:tab/>
      </w:r>
      <w:r w:rsidRPr="0073748F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73748F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73748F">
        <w:rPr>
          <w:rFonts w:ascii="Times New Roman" w:hAnsi="Times New Roman" w:cs="Times New Roman"/>
          <w:color w:val="FF0000"/>
        </w:rPr>
        <w:tab/>
      </w:r>
    </w:p>
    <w:sectPr w:rsidR="00E961E3" w:rsidRPr="0073748F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1629" w14:textId="77777777" w:rsidR="00EB5AFA" w:rsidRDefault="00EB5AFA">
      <w:pPr>
        <w:spacing w:after="0" w:line="240" w:lineRule="auto"/>
      </w:pPr>
      <w:r>
        <w:separator/>
      </w:r>
    </w:p>
  </w:endnote>
  <w:endnote w:type="continuationSeparator" w:id="0">
    <w:p w14:paraId="6C13905D" w14:textId="77777777" w:rsidR="00EB5AFA" w:rsidRDefault="00EB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D48" w14:textId="77777777" w:rsidR="00000000" w:rsidRDefault="00000000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5D3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FF39" w14:textId="77777777" w:rsidR="00EB5AFA" w:rsidRDefault="00EB5A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134A15" w14:textId="77777777" w:rsidR="00EB5AFA" w:rsidRDefault="00EB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477442">
    <w:abstractNumId w:val="10"/>
  </w:num>
  <w:num w:numId="2" w16cid:durableId="1839734624">
    <w:abstractNumId w:val="14"/>
  </w:num>
  <w:num w:numId="3" w16cid:durableId="872690678">
    <w:abstractNumId w:val="3"/>
  </w:num>
  <w:num w:numId="4" w16cid:durableId="775251899">
    <w:abstractNumId w:val="12"/>
  </w:num>
  <w:num w:numId="5" w16cid:durableId="456141820">
    <w:abstractNumId w:val="11"/>
  </w:num>
  <w:num w:numId="6" w16cid:durableId="1677072127">
    <w:abstractNumId w:val="8"/>
  </w:num>
  <w:num w:numId="7" w16cid:durableId="458837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0684310">
    <w:abstractNumId w:val="1"/>
  </w:num>
  <w:num w:numId="9" w16cid:durableId="74938546">
    <w:abstractNumId w:val="13"/>
  </w:num>
  <w:num w:numId="10" w16cid:durableId="1842156190">
    <w:abstractNumId w:val="4"/>
  </w:num>
  <w:num w:numId="11" w16cid:durableId="121853475">
    <w:abstractNumId w:val="15"/>
  </w:num>
  <w:num w:numId="12" w16cid:durableId="36973841">
    <w:abstractNumId w:val="2"/>
  </w:num>
  <w:num w:numId="13" w16cid:durableId="1637645086">
    <w:abstractNumId w:val="9"/>
  </w:num>
  <w:num w:numId="14" w16cid:durableId="1708482202">
    <w:abstractNumId w:val="0"/>
  </w:num>
  <w:num w:numId="15" w16cid:durableId="1857424044">
    <w:abstractNumId w:val="7"/>
  </w:num>
  <w:num w:numId="16" w16cid:durableId="164056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6184"/>
    <w:rsid w:val="00011755"/>
    <w:rsid w:val="000138E1"/>
    <w:rsid w:val="00014290"/>
    <w:rsid w:val="00014B91"/>
    <w:rsid w:val="00015B6E"/>
    <w:rsid w:val="00015C23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72C7"/>
    <w:rsid w:val="000D136D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77"/>
    <w:rsid w:val="00252193"/>
    <w:rsid w:val="0025743F"/>
    <w:rsid w:val="0026332E"/>
    <w:rsid w:val="00266E18"/>
    <w:rsid w:val="00270B82"/>
    <w:rsid w:val="002723EC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D20"/>
    <w:rsid w:val="003A5DFD"/>
    <w:rsid w:val="003B0751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A396A"/>
    <w:rsid w:val="004C57DD"/>
    <w:rsid w:val="004D0100"/>
    <w:rsid w:val="004D1580"/>
    <w:rsid w:val="004D4EA7"/>
    <w:rsid w:val="004E677F"/>
    <w:rsid w:val="004E7DB9"/>
    <w:rsid w:val="00506899"/>
    <w:rsid w:val="00513207"/>
    <w:rsid w:val="00514FB5"/>
    <w:rsid w:val="00517033"/>
    <w:rsid w:val="00525F32"/>
    <w:rsid w:val="00535167"/>
    <w:rsid w:val="0053539C"/>
    <w:rsid w:val="00540131"/>
    <w:rsid w:val="00541E00"/>
    <w:rsid w:val="005429D3"/>
    <w:rsid w:val="00550467"/>
    <w:rsid w:val="00550B2F"/>
    <w:rsid w:val="00551DB6"/>
    <w:rsid w:val="00555F16"/>
    <w:rsid w:val="005624B6"/>
    <w:rsid w:val="005629C1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6E4C"/>
    <w:rsid w:val="006E15DE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62C"/>
    <w:rsid w:val="0079419C"/>
    <w:rsid w:val="007A0948"/>
    <w:rsid w:val="007B023E"/>
    <w:rsid w:val="007B1EA9"/>
    <w:rsid w:val="007D46C6"/>
    <w:rsid w:val="007E08FC"/>
    <w:rsid w:val="007E1D23"/>
    <w:rsid w:val="007E590E"/>
    <w:rsid w:val="007E7932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1EE8"/>
    <w:rsid w:val="00864742"/>
    <w:rsid w:val="008655FA"/>
    <w:rsid w:val="0087067C"/>
    <w:rsid w:val="008920B1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5000E"/>
    <w:rsid w:val="009757C4"/>
    <w:rsid w:val="00982EC0"/>
    <w:rsid w:val="00983951"/>
    <w:rsid w:val="009901B9"/>
    <w:rsid w:val="00993C30"/>
    <w:rsid w:val="0099627C"/>
    <w:rsid w:val="00997631"/>
    <w:rsid w:val="009A79D7"/>
    <w:rsid w:val="009A7CDB"/>
    <w:rsid w:val="009B38B1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5B5D"/>
    <w:rsid w:val="00C823EA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55681"/>
    <w:rsid w:val="00D653C8"/>
    <w:rsid w:val="00D66517"/>
    <w:rsid w:val="00D71575"/>
    <w:rsid w:val="00D71EE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B47"/>
    <w:rsid w:val="00E343BB"/>
    <w:rsid w:val="00E3764C"/>
    <w:rsid w:val="00E50B5F"/>
    <w:rsid w:val="00E51A8B"/>
    <w:rsid w:val="00E53C10"/>
    <w:rsid w:val="00E608C8"/>
    <w:rsid w:val="00E60E2C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5AFA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7128"/>
    <w:rsid w:val="00F01796"/>
    <w:rsid w:val="00F17D23"/>
    <w:rsid w:val="00F20A17"/>
    <w:rsid w:val="00F22096"/>
    <w:rsid w:val="00F51390"/>
    <w:rsid w:val="00F51D00"/>
    <w:rsid w:val="00F5341F"/>
    <w:rsid w:val="00F56367"/>
    <w:rsid w:val="00F61BF3"/>
    <w:rsid w:val="00F65DE0"/>
    <w:rsid w:val="00F70F57"/>
    <w:rsid w:val="00F71157"/>
    <w:rsid w:val="00F716CE"/>
    <w:rsid w:val="00F73854"/>
    <w:rsid w:val="00F8439F"/>
    <w:rsid w:val="00F868B5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2757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Monika Gronczewska</cp:lastModifiedBy>
  <cp:revision>4</cp:revision>
  <cp:lastPrinted>2025-01-20T10:33:00Z</cp:lastPrinted>
  <dcterms:created xsi:type="dcterms:W3CDTF">2025-07-22T05:14:00Z</dcterms:created>
  <dcterms:modified xsi:type="dcterms:W3CDTF">2025-07-22T11:57:00Z</dcterms:modified>
</cp:coreProperties>
</file>