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8190" w14:textId="77777777"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b/>
          <w:bCs/>
          <w:sz w:val="24"/>
          <w:szCs w:val="24"/>
          <w:u w:val="single"/>
          <w:lang w:eastAsia="pl-PL"/>
        </w:rPr>
      </w:pPr>
    </w:p>
    <w:p w14:paraId="62906274" w14:textId="1DA7C1BC" w:rsidR="00AD5851" w:rsidRPr="00D66831" w:rsidRDefault="00AD5851" w:rsidP="00AD5851">
      <w:pPr>
        <w:spacing w:after="0" w:line="360" w:lineRule="auto"/>
        <w:ind w:left="2124" w:firstLine="708"/>
        <w:jc w:val="both"/>
        <w:rPr>
          <w:rFonts w:ascii="Garamond" w:eastAsia="Times New Roman" w:hAnsi="Garamond" w:cs="Arial"/>
          <w:b/>
          <w:bCs/>
          <w:sz w:val="24"/>
          <w:szCs w:val="24"/>
          <w:u w:val="single"/>
          <w:lang w:eastAsia="pl-PL"/>
        </w:rPr>
      </w:pPr>
      <w:r w:rsidRPr="00D66831">
        <w:rPr>
          <w:rFonts w:ascii="Garamond" w:eastAsia="Times New Roman" w:hAnsi="Garamond" w:cs="Arial"/>
          <w:b/>
          <w:bCs/>
          <w:sz w:val="24"/>
          <w:szCs w:val="24"/>
          <w:u w:val="single"/>
          <w:lang w:eastAsia="pl-PL"/>
        </w:rPr>
        <w:t xml:space="preserve">Uchwała  Nr  </w:t>
      </w:r>
      <w:r w:rsidR="008F6BF7">
        <w:rPr>
          <w:rFonts w:ascii="Garamond" w:eastAsia="Times New Roman" w:hAnsi="Garamond" w:cs="Arial"/>
          <w:b/>
          <w:bCs/>
          <w:sz w:val="24"/>
          <w:szCs w:val="24"/>
          <w:u w:val="single"/>
          <w:lang w:eastAsia="pl-PL"/>
        </w:rPr>
        <w:t>XXII/134/2025</w:t>
      </w:r>
    </w:p>
    <w:p w14:paraId="581DE0C5" w14:textId="77777777" w:rsidR="00AD5851" w:rsidRPr="00D66831" w:rsidRDefault="00AD5851" w:rsidP="00AD5851">
      <w:pPr>
        <w:spacing w:after="0" w:line="360" w:lineRule="auto"/>
        <w:ind w:left="2124" w:firstLine="708"/>
        <w:jc w:val="both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Rady Gminy Gozdowo</w:t>
      </w:r>
    </w:p>
    <w:p w14:paraId="0D44BD3C" w14:textId="50B6E92F" w:rsidR="00AD5851" w:rsidRDefault="00AD5851" w:rsidP="00AD5851">
      <w:pPr>
        <w:spacing w:after="0" w:line="360" w:lineRule="auto"/>
        <w:ind w:left="2124" w:firstLine="708"/>
        <w:jc w:val="both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z dnia </w:t>
      </w:r>
      <w:r w:rsidR="008F6BF7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26 listopada 2025 roku</w:t>
      </w:r>
    </w:p>
    <w:p w14:paraId="2930C1A9" w14:textId="77777777" w:rsidR="008F6BF7" w:rsidRPr="00D66831" w:rsidRDefault="008F6BF7" w:rsidP="00AD5851">
      <w:pPr>
        <w:spacing w:after="0" w:line="360" w:lineRule="auto"/>
        <w:ind w:left="2124" w:firstLine="708"/>
        <w:jc w:val="both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14:paraId="5ABC9EB3" w14:textId="4E823374" w:rsidR="00AD5851" w:rsidRPr="008F6BF7" w:rsidRDefault="00AD5851" w:rsidP="008F6BF7">
      <w:pPr>
        <w:spacing w:after="0" w:line="360" w:lineRule="auto"/>
        <w:ind w:right="-284"/>
        <w:jc w:val="both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w  sprawie  przyjęcia „Progr</w:t>
      </w:r>
      <w:r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amu  współpracy  Gminy Gozdowo</w:t>
      </w:r>
      <w:r w:rsidRPr="00D66831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 z organizacjami  pozarządowymi na 202</w:t>
      </w:r>
      <w:r w:rsidR="008A3550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6</w:t>
      </w:r>
      <w:r w:rsidRPr="00D66831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 rok”</w:t>
      </w:r>
    </w:p>
    <w:p w14:paraId="112122C1" w14:textId="77777777"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spacing w:val="20"/>
          <w:sz w:val="24"/>
          <w:szCs w:val="24"/>
          <w:lang w:eastAsia="pl-PL"/>
        </w:rPr>
      </w:pPr>
    </w:p>
    <w:p w14:paraId="73EAD786" w14:textId="77777777" w:rsidR="008F6BF7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 xml:space="preserve">       Na  podstawie  art. 7  ust.1  pkt 19,  art.18  ust. 2 pkt  15 ustawy z dnia 8 marca 1990 roku 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       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o samorządzie gminnym (</w:t>
      </w:r>
      <w:proofErr w:type="spellStart"/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t.j</w:t>
      </w:r>
      <w:proofErr w:type="spellEnd"/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 xml:space="preserve">.  Dz. U. z  </w:t>
      </w:r>
      <w:r w:rsidR="008A3550">
        <w:rPr>
          <w:rFonts w:ascii="Garamond" w:eastAsia="Times New Roman" w:hAnsi="Garamond" w:cs="Arial"/>
          <w:sz w:val="24"/>
          <w:szCs w:val="24"/>
          <w:lang w:eastAsia="pl-PL"/>
        </w:rPr>
        <w:t>2025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r. poz.</w:t>
      </w:r>
      <w:r w:rsidR="008A3550">
        <w:rPr>
          <w:rFonts w:ascii="Garamond" w:eastAsia="Times New Roman" w:hAnsi="Garamond" w:cs="Arial"/>
          <w:sz w:val="24"/>
          <w:szCs w:val="24"/>
          <w:lang w:eastAsia="pl-PL"/>
        </w:rPr>
        <w:t>1153</w:t>
      </w:r>
      <w:r>
        <w:rPr>
          <w:rFonts w:ascii="Garamond" w:eastAsia="Times New Roman" w:hAnsi="Garamond" w:cs="Arial"/>
          <w:sz w:val="24"/>
          <w:szCs w:val="24"/>
          <w:lang w:eastAsia="pl-PL"/>
        </w:rPr>
        <w:t>, z późn. zm.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 xml:space="preserve">)  oraz  art.5a   ust. 1 ustawy 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     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z  dnia  24 kwietnia 2003r. o działalności pożytku publicznego i o wolontariacie (</w:t>
      </w:r>
      <w:proofErr w:type="spellStart"/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t.j</w:t>
      </w:r>
      <w:proofErr w:type="spellEnd"/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.</w:t>
      </w:r>
      <w:r w:rsidR="008A3550">
        <w:rPr>
          <w:rFonts w:ascii="Garamond" w:eastAsia="Times New Roman" w:hAnsi="Garamond" w:cs="Arial"/>
          <w:sz w:val="24"/>
          <w:szCs w:val="24"/>
          <w:lang w:eastAsia="pl-PL"/>
        </w:rPr>
        <w:t xml:space="preserve"> Dz.U. z 2025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r., poz.</w:t>
      </w:r>
      <w:r w:rsidR="008A3550">
        <w:rPr>
          <w:rFonts w:ascii="Garamond" w:eastAsia="Times New Roman" w:hAnsi="Garamond" w:cs="Arial"/>
          <w:sz w:val="24"/>
          <w:szCs w:val="24"/>
          <w:lang w:eastAsia="pl-PL"/>
        </w:rPr>
        <w:t xml:space="preserve"> 1338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 xml:space="preserve">) </w:t>
      </w:r>
    </w:p>
    <w:p w14:paraId="3F3F04E7" w14:textId="779A4235" w:rsidR="00AD5851" w:rsidRPr="00D66831" w:rsidRDefault="008F6BF7" w:rsidP="00AD5851">
      <w:p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8F6BF7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Rada Gminy Gozdowo </w:t>
      </w:r>
      <w:r w:rsidR="00AD5851" w:rsidRPr="008F6BF7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uchwala</w:t>
      </w:r>
      <w:r w:rsidR="00AD5851" w:rsidRPr="00D66831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, co następuje:</w:t>
      </w:r>
    </w:p>
    <w:p w14:paraId="6FABF3FF" w14:textId="77777777"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32BC74EC" w14:textId="77777777"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§ 1. 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Przyjmuje się  „Program współpracy Gminy Gozdowo z organizacjami pozarządowymi   na  202</w:t>
      </w:r>
      <w:r w:rsidR="008A3550">
        <w:rPr>
          <w:rFonts w:ascii="Garamond" w:eastAsia="Times New Roman" w:hAnsi="Garamond" w:cs="Arial"/>
          <w:sz w:val="24"/>
          <w:szCs w:val="24"/>
          <w:lang w:eastAsia="pl-PL"/>
        </w:rPr>
        <w:t>6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 xml:space="preserve">  rok”,  który  stanowi  załącznik   do  niniejszej uchwały .</w:t>
      </w:r>
    </w:p>
    <w:p w14:paraId="02DE622C" w14:textId="77777777"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2868DCB2" w14:textId="77777777"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§ 2. 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Wykonanie uchwały powierza się Wójtowi Gminy Gozdowo.</w:t>
      </w:r>
    </w:p>
    <w:p w14:paraId="59E760AC" w14:textId="77777777"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1C748652" w14:textId="77777777"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§ 3. 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Uchwała podlega zamieszczeniu na tablicy ogłoszeń w siedzibie Urzędu Gminy                               w Gozdowie.</w:t>
      </w:r>
    </w:p>
    <w:p w14:paraId="3D51B77B" w14:textId="77777777"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color w:val="FF0000"/>
          <w:sz w:val="24"/>
          <w:szCs w:val="24"/>
          <w:lang w:eastAsia="pl-PL"/>
        </w:rPr>
      </w:pPr>
    </w:p>
    <w:p w14:paraId="02F8AC4D" w14:textId="77777777"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§ 4. 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Uchwała wchodzi  w</w:t>
      </w:r>
      <w:r w:rsidR="008A3550">
        <w:rPr>
          <w:rFonts w:ascii="Garamond" w:eastAsia="Times New Roman" w:hAnsi="Garamond" w:cs="Arial"/>
          <w:sz w:val="24"/>
          <w:szCs w:val="24"/>
          <w:lang w:eastAsia="pl-PL"/>
        </w:rPr>
        <w:t xml:space="preserve">  życie  z dniem 1 stycznia 2026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 xml:space="preserve"> roku.</w:t>
      </w:r>
    </w:p>
    <w:p w14:paraId="18F6A572" w14:textId="77777777"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4935C4FB" w14:textId="77777777"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74F8285A" w14:textId="77777777" w:rsidR="00C05134" w:rsidRPr="00C05134" w:rsidRDefault="00C05134" w:rsidP="00C0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Rady Gminy</w:t>
      </w:r>
    </w:p>
    <w:p w14:paraId="6F30FDED" w14:textId="77777777" w:rsidR="00C05134" w:rsidRPr="00C05134" w:rsidRDefault="00C05134" w:rsidP="00C05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458A6967" w14:textId="77777777" w:rsidR="00C05134" w:rsidRPr="00C05134" w:rsidRDefault="00C05134" w:rsidP="00C05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/-/    Dariusz Śmigielski</w:t>
      </w:r>
    </w:p>
    <w:p w14:paraId="69FA7B71" w14:textId="77777777" w:rsidR="00C05134" w:rsidRPr="00C05134" w:rsidRDefault="00C05134" w:rsidP="00C051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2ED2B55D" w14:textId="77777777"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64848501" w14:textId="77777777"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4AEF577F" w14:textId="77777777"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5AFC7EB3" w14:textId="77777777"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23957185" w14:textId="77777777"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3730C2A6" w14:textId="77777777"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64A83125" w14:textId="77777777"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2372464A" w14:textId="77777777"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00A01D26" w14:textId="77777777"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198AF301" w14:textId="77777777"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029929B0" w14:textId="77777777" w:rsidR="00AD585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48E0E605" w14:textId="77777777" w:rsidR="005D7301" w:rsidRPr="00D66831" w:rsidRDefault="005D730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76E51BEE" w14:textId="77777777" w:rsidR="00AD5851" w:rsidRPr="00D66831" w:rsidRDefault="00AD5851" w:rsidP="00AD5851">
      <w:pPr>
        <w:spacing w:after="0" w:line="240" w:lineRule="auto"/>
        <w:ind w:left="2832" w:firstLine="708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b/>
          <w:sz w:val="24"/>
          <w:szCs w:val="24"/>
          <w:lang w:eastAsia="pl-PL"/>
        </w:rPr>
        <w:t>Uzasadnienie</w:t>
      </w:r>
    </w:p>
    <w:p w14:paraId="4E6D64E8" w14:textId="77777777"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55C50467" w14:textId="77777777"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0246C162" w14:textId="77777777" w:rsidR="00AD5851" w:rsidRPr="00D66831" w:rsidRDefault="00AD5851" w:rsidP="00AD5851">
      <w:pPr>
        <w:spacing w:after="0" w:line="360" w:lineRule="auto"/>
        <w:ind w:firstLine="708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Zgodnie z Ustawą o działalności pożytku publicznego i o wolontariacie  „Program współpracy z organizacjami pozarządowymi i podmiotami prowadzącymi działalność pożytku publiczneg</w:t>
      </w:r>
      <w:r w:rsidR="008A3550">
        <w:rPr>
          <w:rFonts w:ascii="Garamond" w:eastAsia="Times New Roman" w:hAnsi="Garamond" w:cs="Arial"/>
          <w:sz w:val="24"/>
          <w:szCs w:val="24"/>
          <w:lang w:eastAsia="pl-PL"/>
        </w:rPr>
        <w:t>o na rok 2026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”, uchwalany przez Radę Gminy Gozdowo, jest realizacją zapisu art. 5a ust.1 w/w ustawy, tzn. współpraca z organizacjami pozarządowymi odbywa się na zasadach: pomocniczości, suwerenności stron, partnerstwa, efektywności, uczciwej konkurencji i jawności.</w:t>
      </w:r>
    </w:p>
    <w:p w14:paraId="6F757788" w14:textId="77777777" w:rsidR="00AD5851" w:rsidRPr="00D66831" w:rsidRDefault="00AD5851" w:rsidP="00AD5851">
      <w:pPr>
        <w:spacing w:after="0" w:line="360" w:lineRule="auto"/>
        <w:ind w:firstLine="708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Przepisy ustawy nakładają na organy gminy obowiązek realizacji zadań publicznych przy współpracy z organizacjami pozarządowymi oraz z osobami prawnymi i jednostkami organizacyjnymi działającymi na podstawie przepisów o stosunku Państwa do Kościoła Katolickiego, innych kościołów i związków wyznaniowych, a także ze stowarzyszeniami jednostek samorządu terytorialnego, które prowadzą na terenie Gminy Gozdowo działalność pożytku publicznego, w zakresie zadań realizowanych przez gminę.</w:t>
      </w:r>
    </w:p>
    <w:p w14:paraId="08779FB0" w14:textId="77777777" w:rsidR="00AD5851" w:rsidRPr="00D66831" w:rsidRDefault="00AD5851" w:rsidP="00AD5851">
      <w:pPr>
        <w:spacing w:after="0" w:line="360" w:lineRule="auto"/>
        <w:ind w:firstLine="708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Przygotowany program zawiera propozycje współpracy pomiędzy Gminą Gozdowo,             a podmiotami spoza sektora finansów publicznych w zakresie realizacji zadań własnych gminy             i dotyczy tych podmiotów, które swym zakresem działania obejmują teren Gminy Gozdowo.</w:t>
      </w:r>
    </w:p>
    <w:p w14:paraId="7035D01E" w14:textId="77777777"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14:paraId="5B7DFD0B" w14:textId="77777777"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Mając powyższe na uwadze, podjęcie niniejszej uchwały jest w pełni uzasadnione. </w:t>
      </w:r>
    </w:p>
    <w:p w14:paraId="0B616970" w14:textId="77777777"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14:paraId="3316AA61" w14:textId="77777777"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07932A07" w14:textId="77777777"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0E353079" w14:textId="77777777" w:rsidR="00C05134" w:rsidRPr="00C05134" w:rsidRDefault="00C05134" w:rsidP="00C0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Rady Gminy</w:t>
      </w:r>
    </w:p>
    <w:p w14:paraId="299154DF" w14:textId="77777777" w:rsidR="00C05134" w:rsidRPr="00C05134" w:rsidRDefault="00C05134" w:rsidP="00C05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4771AA5B" w14:textId="77777777" w:rsidR="00C05134" w:rsidRPr="00C05134" w:rsidRDefault="00C05134" w:rsidP="00C05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/-/    Dariusz Śmigielski</w:t>
      </w:r>
    </w:p>
    <w:p w14:paraId="6EA13980" w14:textId="77777777" w:rsidR="00C05134" w:rsidRPr="00C05134" w:rsidRDefault="00C05134" w:rsidP="00C051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3BFF967" w14:textId="77777777"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66CFBA5C" w14:textId="77777777"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4A2D4260" w14:textId="77777777"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45582661" w14:textId="77777777"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61C53858" w14:textId="77777777"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660F7164" w14:textId="77777777"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797DF8F8" w14:textId="77777777"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70C534A8" w14:textId="77777777"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588206E4" w14:textId="77777777"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0F4F4E65" w14:textId="77777777"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707F2BF1" w14:textId="77777777"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D66831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  </w:t>
      </w:r>
    </w:p>
    <w:p w14:paraId="59C59FAE" w14:textId="77777777"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D8BBC0B" w14:textId="77777777" w:rsidR="00AD5851" w:rsidRPr="00D66831" w:rsidRDefault="00AD5851" w:rsidP="00AD5851">
      <w:pPr>
        <w:spacing w:after="0" w:line="240" w:lineRule="auto"/>
        <w:ind w:firstLine="5245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44B99FB4" w14:textId="77777777"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20308E97" w14:textId="77777777"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1DAF44D" w14:textId="77777777"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7DADF5A" w14:textId="77777777"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2B74E13" w14:textId="77777777" w:rsidR="00AD5851" w:rsidRDefault="00AD5851" w:rsidP="00AD5851"/>
    <w:p w14:paraId="3D3AF93B" w14:textId="77777777" w:rsidR="00AD5851" w:rsidRDefault="00AD5851" w:rsidP="00AD5851"/>
    <w:p w14:paraId="1A782D78" w14:textId="77777777" w:rsidR="006D4B9A" w:rsidRDefault="006D4B9A"/>
    <w:sectPr w:rsidR="006D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51"/>
    <w:rsid w:val="00063291"/>
    <w:rsid w:val="002F3CF0"/>
    <w:rsid w:val="003F644D"/>
    <w:rsid w:val="005D7301"/>
    <w:rsid w:val="006D4B9A"/>
    <w:rsid w:val="008A3550"/>
    <w:rsid w:val="008F6BF7"/>
    <w:rsid w:val="00AD5851"/>
    <w:rsid w:val="00C05134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7B46"/>
  <w15:chartTrackingRefBased/>
  <w15:docId w15:val="{3CB2EBE4-A946-48AB-B164-BDE31C14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3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Królikowska</dc:creator>
  <cp:keywords/>
  <dc:description/>
  <cp:lastModifiedBy>Monika Gronczewska</cp:lastModifiedBy>
  <cp:revision>8</cp:revision>
  <cp:lastPrinted>2025-11-28T11:53:00Z</cp:lastPrinted>
  <dcterms:created xsi:type="dcterms:W3CDTF">2025-10-23T10:29:00Z</dcterms:created>
  <dcterms:modified xsi:type="dcterms:W3CDTF">2025-11-28T12:10:00Z</dcterms:modified>
</cp:coreProperties>
</file>