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0D107B07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2A4312">
        <w:rPr>
          <w:rFonts w:ascii="Times New Roman" w:hAnsi="Times New Roman" w:cs="Times New Roman"/>
          <w:b/>
          <w:bCs/>
        </w:rPr>
        <w:t>135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2E3FE27A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2A4312">
        <w:rPr>
          <w:rFonts w:ascii="Times New Roman" w:hAnsi="Times New Roman" w:cs="Times New Roman"/>
          <w:b/>
          <w:bCs/>
        </w:rPr>
        <w:t>26</w:t>
      </w:r>
      <w:r w:rsidR="00083773">
        <w:rPr>
          <w:rFonts w:ascii="Times New Roman" w:hAnsi="Times New Roman" w:cs="Times New Roman"/>
          <w:b/>
          <w:bCs/>
        </w:rPr>
        <w:t xml:space="preserve">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0247113C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DD5BAB">
        <w:rPr>
          <w:b/>
          <w:sz w:val="22"/>
          <w:szCs w:val="22"/>
        </w:rPr>
        <w:t>2</w:t>
      </w:r>
      <w:r w:rsidR="00E90935">
        <w:rPr>
          <w:b/>
          <w:sz w:val="22"/>
          <w:szCs w:val="22"/>
        </w:rPr>
        <w:t>79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185</w:t>
      </w:r>
      <w:r w:rsidR="00DD5BAB">
        <w:rPr>
          <w:b/>
          <w:sz w:val="22"/>
          <w:szCs w:val="22"/>
        </w:rPr>
        <w:t>,20</w:t>
      </w:r>
      <w:r w:rsidR="00B62512" w:rsidRPr="002F1168">
        <w:rPr>
          <w:b/>
          <w:sz w:val="22"/>
          <w:szCs w:val="22"/>
        </w:rPr>
        <w:t xml:space="preserve"> 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zł.</w:t>
      </w:r>
    </w:p>
    <w:p w14:paraId="7DD356C9" w14:textId="7B0A0276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8</w:t>
      </w:r>
      <w:r w:rsidR="00E90935">
        <w:rPr>
          <w:b/>
          <w:sz w:val="22"/>
          <w:szCs w:val="22"/>
        </w:rPr>
        <w:t>16</w:t>
      </w:r>
      <w:r w:rsidR="006A687F" w:rsidRPr="002F1168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662</w:t>
      </w:r>
      <w:r w:rsidR="00066F24" w:rsidRPr="002F1168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27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4C703A72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DD5BAB">
        <w:rPr>
          <w:b/>
          <w:sz w:val="22"/>
          <w:szCs w:val="22"/>
        </w:rPr>
        <w:t>2</w:t>
      </w:r>
      <w:r w:rsidR="00E90935">
        <w:rPr>
          <w:b/>
          <w:sz w:val="22"/>
          <w:szCs w:val="22"/>
        </w:rPr>
        <w:t>64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185</w:t>
      </w:r>
      <w:r w:rsidR="00DD5BAB">
        <w:rPr>
          <w:b/>
          <w:sz w:val="22"/>
          <w:szCs w:val="22"/>
        </w:rPr>
        <w:t>,20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6</w:t>
      </w:r>
      <w:r w:rsidR="00E90935">
        <w:rPr>
          <w:b/>
          <w:sz w:val="22"/>
          <w:szCs w:val="22"/>
        </w:rPr>
        <w:t>94</w:t>
      </w:r>
      <w:r w:rsidR="001D6D5F" w:rsidRPr="00E255FA">
        <w:rPr>
          <w:b/>
          <w:sz w:val="22"/>
          <w:szCs w:val="22"/>
        </w:rPr>
        <w:t>.,</w:t>
      </w:r>
      <w:r w:rsidR="00DD5BAB">
        <w:rPr>
          <w:b/>
          <w:sz w:val="22"/>
          <w:szCs w:val="22"/>
        </w:rPr>
        <w:t>72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71135647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DD5BAB">
        <w:rPr>
          <w:b/>
          <w:sz w:val="22"/>
          <w:szCs w:val="22"/>
        </w:rPr>
        <w:t>15</w:t>
      </w:r>
      <w:r w:rsidR="002F1168" w:rsidRPr="00E255FA">
        <w:rPr>
          <w:b/>
          <w:sz w:val="22"/>
          <w:szCs w:val="22"/>
        </w:rPr>
        <w:t>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</w:t>
      </w:r>
      <w:r w:rsidR="00DD5BAB">
        <w:rPr>
          <w:b/>
          <w:sz w:val="22"/>
          <w:szCs w:val="22"/>
        </w:rPr>
        <w:t>21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77777777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3452C58E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DD5BAB">
        <w:rPr>
          <w:b/>
          <w:sz w:val="22"/>
          <w:szCs w:val="22"/>
        </w:rPr>
        <w:t>1.0</w:t>
      </w:r>
      <w:r w:rsidR="00E90935">
        <w:rPr>
          <w:b/>
          <w:sz w:val="22"/>
          <w:szCs w:val="22"/>
        </w:rPr>
        <w:t>79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484</w:t>
      </w:r>
      <w:r w:rsidR="00DD5BAB">
        <w:rPr>
          <w:b/>
          <w:sz w:val="22"/>
          <w:szCs w:val="22"/>
        </w:rPr>
        <w:t>,</w:t>
      </w:r>
      <w:r w:rsidR="00E90935">
        <w:rPr>
          <w:b/>
          <w:sz w:val="22"/>
          <w:szCs w:val="22"/>
        </w:rPr>
        <w:t>0</w:t>
      </w:r>
      <w:r w:rsidR="00DD5BAB">
        <w:rPr>
          <w:b/>
          <w:sz w:val="22"/>
          <w:szCs w:val="22"/>
        </w:rPr>
        <w:t>9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DD5BAB">
        <w:rPr>
          <w:b/>
          <w:sz w:val="22"/>
          <w:szCs w:val="22"/>
        </w:rPr>
        <w:t>8</w:t>
      </w:r>
      <w:r w:rsidR="00E90935">
        <w:rPr>
          <w:b/>
          <w:sz w:val="22"/>
          <w:szCs w:val="22"/>
        </w:rPr>
        <w:t>08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820</w:t>
      </w:r>
      <w:r w:rsidR="00DD5BAB">
        <w:rPr>
          <w:b/>
          <w:sz w:val="22"/>
          <w:szCs w:val="22"/>
        </w:rPr>
        <w:t>,</w:t>
      </w:r>
      <w:r w:rsidR="00E90935">
        <w:rPr>
          <w:b/>
          <w:sz w:val="22"/>
          <w:szCs w:val="22"/>
        </w:rPr>
        <w:t>81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51E2271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DD5BAB">
        <w:rPr>
          <w:b/>
          <w:sz w:val="22"/>
          <w:szCs w:val="22"/>
        </w:rPr>
        <w:t>7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0</w:t>
      </w:r>
      <w:r w:rsidR="00E90935">
        <w:rPr>
          <w:b/>
          <w:sz w:val="22"/>
          <w:szCs w:val="22"/>
        </w:rPr>
        <w:t>32</w:t>
      </w:r>
      <w:r w:rsidR="001D6D5F" w:rsidRPr="00E255FA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219</w:t>
      </w:r>
      <w:r w:rsidR="00412FFB" w:rsidRPr="00E255FA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84</w:t>
      </w:r>
      <w:r w:rsidRPr="00E255FA">
        <w:rPr>
          <w:b/>
          <w:sz w:val="22"/>
          <w:szCs w:val="22"/>
        </w:rPr>
        <w:t xml:space="preserve"> zł.</w:t>
      </w:r>
    </w:p>
    <w:p w14:paraId="05F932F8" w14:textId="06732E78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1.0</w:t>
      </w:r>
      <w:r w:rsidR="00E90935">
        <w:rPr>
          <w:rFonts w:ascii="Times New Roman" w:hAnsi="Times New Roman" w:cs="Times New Roman"/>
          <w:b/>
          <w:sz w:val="21"/>
          <w:szCs w:val="21"/>
        </w:rPr>
        <w:t>20</w:t>
      </w:r>
      <w:r w:rsidR="00DD5BAB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384</w:t>
      </w:r>
      <w:r w:rsidR="00DD5BAB">
        <w:rPr>
          <w:rFonts w:ascii="Times New Roman" w:hAnsi="Times New Roman" w:cs="Times New Roman"/>
          <w:b/>
          <w:sz w:val="21"/>
          <w:szCs w:val="21"/>
        </w:rPr>
        <w:t>,</w:t>
      </w:r>
      <w:r w:rsidR="00E90935">
        <w:rPr>
          <w:rFonts w:ascii="Times New Roman" w:hAnsi="Times New Roman" w:cs="Times New Roman"/>
          <w:b/>
          <w:sz w:val="21"/>
          <w:szCs w:val="21"/>
        </w:rPr>
        <w:t>0</w:t>
      </w:r>
      <w:r w:rsidR="00DD5BAB">
        <w:rPr>
          <w:rFonts w:ascii="Times New Roman" w:hAnsi="Times New Roman" w:cs="Times New Roman"/>
          <w:b/>
          <w:sz w:val="21"/>
          <w:szCs w:val="21"/>
        </w:rPr>
        <w:t>9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7</w:t>
      </w:r>
      <w:r w:rsidR="00E90935">
        <w:rPr>
          <w:rFonts w:ascii="Times New Roman" w:hAnsi="Times New Roman" w:cs="Times New Roman"/>
          <w:b/>
          <w:sz w:val="21"/>
          <w:szCs w:val="21"/>
        </w:rPr>
        <w:t>88</w:t>
      </w:r>
      <w:r w:rsidR="00DD5BAB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820</w:t>
      </w:r>
      <w:r w:rsidR="00DD5BAB">
        <w:rPr>
          <w:rFonts w:ascii="Times New Roman" w:hAnsi="Times New Roman" w:cs="Times New Roman"/>
          <w:b/>
          <w:sz w:val="21"/>
          <w:szCs w:val="21"/>
        </w:rPr>
        <w:t>,</w:t>
      </w:r>
      <w:r w:rsidR="00E90935">
        <w:rPr>
          <w:rFonts w:ascii="Times New Roman" w:hAnsi="Times New Roman" w:cs="Times New Roman"/>
          <w:b/>
          <w:sz w:val="21"/>
          <w:szCs w:val="21"/>
        </w:rPr>
        <w:t>81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5</w:t>
      </w:r>
      <w:r w:rsidR="00E90935">
        <w:rPr>
          <w:rFonts w:ascii="Times New Roman" w:hAnsi="Times New Roman" w:cs="Times New Roman"/>
          <w:b/>
          <w:sz w:val="21"/>
          <w:szCs w:val="21"/>
        </w:rPr>
        <w:t>18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952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55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3B46E2CE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5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9.</w:t>
      </w:r>
      <w:r w:rsidR="00DD5BAB">
        <w:rPr>
          <w:rFonts w:ascii="Times New Roman" w:hAnsi="Times New Roman" w:cs="Times New Roman"/>
          <w:b/>
          <w:sz w:val="21"/>
          <w:szCs w:val="21"/>
        </w:rPr>
        <w:t>1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20.000,00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DD5BAB">
        <w:rPr>
          <w:rFonts w:ascii="Times New Roman" w:hAnsi="Times New Roman" w:cs="Times New Roman"/>
          <w:b/>
          <w:sz w:val="21"/>
          <w:szCs w:val="21"/>
        </w:rPr>
        <w:t>513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267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0394A">
        <w:rPr>
          <w:sz w:val="22"/>
          <w:szCs w:val="22"/>
        </w:rPr>
        <w:t>5</w:t>
      </w:r>
      <w:r w:rsidRPr="0000394A">
        <w:rPr>
          <w:sz w:val="22"/>
          <w:szCs w:val="22"/>
        </w:rPr>
        <w:t>”.</w:t>
      </w:r>
    </w:p>
    <w:p w14:paraId="5EC46796" w14:textId="77777777" w:rsidR="00CE7525" w:rsidRDefault="00CE752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7489758D" w14:textId="77777777" w:rsidR="00E90935" w:rsidRPr="0000394A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1D3068F6" w14:textId="754745BE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>
        <w:rPr>
          <w:rFonts w:ascii="Times New Roman" w:eastAsia="Times New Roman" w:hAnsi="Times New Roman" w:cs="Times New Roman"/>
          <w:b/>
        </w:rPr>
        <w:t>1</w:t>
      </w:r>
      <w:r w:rsidR="00E90935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>.</w:t>
      </w:r>
      <w:r w:rsidR="00E90935">
        <w:rPr>
          <w:rFonts w:ascii="Times New Roman" w:eastAsia="Times New Roman" w:hAnsi="Times New Roman" w:cs="Times New Roman"/>
          <w:b/>
        </w:rPr>
        <w:t>052</w:t>
      </w:r>
      <w:r>
        <w:rPr>
          <w:rFonts w:ascii="Times New Roman" w:eastAsia="Times New Roman" w:hAnsi="Times New Roman" w:cs="Times New Roman"/>
          <w:b/>
        </w:rPr>
        <w:t>,00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E7525">
        <w:rPr>
          <w:rFonts w:ascii="Times New Roman" w:eastAsia="Times New Roman" w:hAnsi="Times New Roman" w:cs="Times New Roman"/>
          <w:bCs/>
        </w:rPr>
        <w:t>oraz zmniejsza się o kwotę</w:t>
      </w:r>
      <w:r>
        <w:rPr>
          <w:rFonts w:ascii="Times New Roman" w:eastAsia="Times New Roman" w:hAnsi="Times New Roman" w:cs="Times New Roman"/>
          <w:b/>
        </w:rPr>
        <w:t xml:space="preserve"> 8.412,92 zł,</w:t>
      </w:r>
    </w:p>
    <w:p w14:paraId="6537620F" w14:textId="77777777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>zgodnie z Załącznikiem Nr 3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7B1C1E35" w14:textId="77777777" w:rsidR="00CE7525" w:rsidRDefault="00CE7525" w:rsidP="00A40606">
      <w:pPr>
        <w:pStyle w:val="Tekstpodstawowywcity3"/>
        <w:spacing w:after="0"/>
        <w:rPr>
          <w:b/>
          <w:sz w:val="22"/>
          <w:szCs w:val="22"/>
        </w:rPr>
      </w:pPr>
    </w:p>
    <w:p w14:paraId="586F8534" w14:textId="77777777" w:rsidR="00E90935" w:rsidRPr="0000394A" w:rsidRDefault="00E90935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32F0F83A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616F968B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4 do niniejszej uchwały zmieniającym Załącznik Nr 7 do Uchwały Budżetowej po nazwą „Wydatki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2025”.</w:t>
      </w:r>
    </w:p>
    <w:p w14:paraId="56F0C0E8" w14:textId="77777777" w:rsidR="00CE7525" w:rsidRDefault="00CE752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4955F3C8" w14:textId="77777777" w:rsidR="00E90935" w:rsidRDefault="00E9093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281788" w14:textId="72DAC0B0" w:rsidR="00F870A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CE7525">
        <w:rPr>
          <w:rFonts w:ascii="Times New Roman" w:eastAsia="Times New Roman" w:hAnsi="Times New Roman" w:cs="Times New Roman"/>
          <w:b/>
          <w:kern w:val="0"/>
        </w:rPr>
        <w:t>4</w:t>
      </w:r>
    </w:p>
    <w:p w14:paraId="3015066C" w14:textId="77777777" w:rsidR="00F37C65" w:rsidRPr="000E02F3" w:rsidRDefault="00F37C65" w:rsidP="00F37C65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31A43799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</w:t>
      </w:r>
      <w:r w:rsidRPr="00057BA2">
        <w:rPr>
          <w:rFonts w:ascii="Times New Roman" w:eastAsia="Times New Roman" w:hAnsi="Times New Roman" w:cs="Times New Roman"/>
          <w:i/>
          <w:kern w:val="0"/>
        </w:rPr>
        <w:t>cją zadań realizowanych w drodze umów lub porozumień między  j.s.t na 2025 rok”.</w:t>
      </w:r>
      <w:r w:rsidRPr="00057BA2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204C921" w14:textId="77777777" w:rsidR="00057BA2" w:rsidRDefault="00057BA2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1761BF9" w14:textId="77777777" w:rsidR="00E90935" w:rsidRPr="00057BA2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2B1BCA8B" w14:textId="77777777" w:rsidR="00E90935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E0320B" w14:textId="77777777" w:rsidR="002A4312" w:rsidRDefault="002A4312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bookmarkStart w:id="1" w:name="_GoBack"/>
      <w:bookmarkEnd w:id="1"/>
    </w:p>
    <w:p w14:paraId="6435FAFB" w14:textId="77777777" w:rsidR="00E90935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C4577E3" w14:textId="17E21D36" w:rsidR="00F37C65" w:rsidRPr="00057BA2" w:rsidRDefault="00F37C6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lastRenderedPageBreak/>
        <w:t>§  5</w:t>
      </w:r>
    </w:p>
    <w:p w14:paraId="577C75BD" w14:textId="77777777" w:rsidR="00057BA2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</w:t>
      </w:r>
      <w:r w:rsidR="00F37C65" w:rsidRPr="00057BA2">
        <w:rPr>
          <w:rFonts w:ascii="Times New Roman" w:hAnsi="Times New Roman" w:cs="Times New Roman"/>
        </w:rPr>
        <w:t xml:space="preserve">§ 11 </w:t>
      </w:r>
      <w:r w:rsidRPr="00057BA2">
        <w:rPr>
          <w:rFonts w:ascii="Times New Roman" w:hAnsi="Times New Roman" w:cs="Times New Roman"/>
        </w:rPr>
        <w:t xml:space="preserve">Uchwały Budżetowej Gminy Gozdowo na rok 2025 Nr IX/68/24 Rady Gminy      Gozdowo z dnia 30 grudnia 2024 roku,  który otrzymuje następujące brzmienie: </w:t>
      </w:r>
    </w:p>
    <w:p w14:paraId="3AC242FE" w14:textId="71196947" w:rsidR="00F37C65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>„</w:t>
      </w:r>
      <w:r w:rsidR="00F37C65" w:rsidRPr="00057BA2">
        <w:rPr>
          <w:rFonts w:ascii="Times New Roman" w:hAnsi="Times New Roman" w:cs="Times New Roman"/>
        </w:rPr>
        <w:t xml:space="preserve">Ustala się dochody z tytułu opłat za zezwolenia na sprzedaż napojów alkoholowych w </w:t>
      </w:r>
    </w:p>
    <w:p w14:paraId="4A4B86B4" w14:textId="77777777" w:rsidR="00E90935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wysokości </w:t>
      </w:r>
      <w:r w:rsidRPr="00E90935">
        <w:rPr>
          <w:rFonts w:ascii="Times New Roman" w:hAnsi="Times New Roman" w:cs="Times New Roman"/>
          <w:b/>
        </w:rPr>
        <w:t>9</w:t>
      </w:r>
      <w:r w:rsidR="00057BA2" w:rsidRPr="00E90935">
        <w:rPr>
          <w:rFonts w:ascii="Times New Roman" w:hAnsi="Times New Roman" w:cs="Times New Roman"/>
          <w:b/>
        </w:rPr>
        <w:t>1</w:t>
      </w:r>
      <w:r w:rsidRPr="00E90935">
        <w:rPr>
          <w:rFonts w:ascii="Times New Roman" w:hAnsi="Times New Roman" w:cs="Times New Roman"/>
          <w:b/>
        </w:rPr>
        <w:t>.</w:t>
      </w:r>
      <w:r w:rsidR="00057BA2" w:rsidRPr="00E90935">
        <w:rPr>
          <w:rFonts w:ascii="Times New Roman" w:hAnsi="Times New Roman" w:cs="Times New Roman"/>
          <w:b/>
        </w:rPr>
        <w:t>229,81</w:t>
      </w:r>
      <w:r w:rsidRPr="00E90935">
        <w:rPr>
          <w:rFonts w:ascii="Times New Roman" w:hAnsi="Times New Roman" w:cs="Times New Roman"/>
          <w:b/>
        </w:rPr>
        <w:t xml:space="preserve"> zł</w:t>
      </w:r>
      <w:r w:rsidRPr="00057BA2">
        <w:rPr>
          <w:rFonts w:ascii="Times New Roman" w:hAnsi="Times New Roman" w:cs="Times New Roman"/>
        </w:rPr>
        <w:t xml:space="preserve"> oraz wydatki na realizację zadań określonych w Gminnym Programie Profilaktyki i Rozwiązywania Problemów Alkoholowych i w Gminnym Programie Przeciwdziałania Narkomanii w wysokości </w:t>
      </w:r>
      <w:r w:rsidR="00057BA2" w:rsidRPr="00E90935">
        <w:rPr>
          <w:rFonts w:ascii="Times New Roman" w:hAnsi="Times New Roman" w:cs="Times New Roman"/>
          <w:b/>
        </w:rPr>
        <w:t xml:space="preserve">91.229,81 </w:t>
      </w:r>
      <w:r w:rsidRPr="00E90935">
        <w:rPr>
          <w:rFonts w:ascii="Times New Roman" w:hAnsi="Times New Roman" w:cs="Times New Roman"/>
          <w:b/>
        </w:rPr>
        <w:t>zł</w:t>
      </w:r>
      <w:r w:rsidRPr="00057BA2">
        <w:rPr>
          <w:rFonts w:ascii="Times New Roman" w:hAnsi="Times New Roman" w:cs="Times New Roman"/>
        </w:rPr>
        <w:t xml:space="preserve">, </w:t>
      </w:r>
    </w:p>
    <w:p w14:paraId="4990E23D" w14:textId="4E7B8AD2" w:rsidR="00F37C65" w:rsidRPr="001A7C73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i/>
          <w:iCs/>
        </w:rPr>
      </w:pPr>
      <w:r w:rsidRPr="001A7C73">
        <w:rPr>
          <w:rFonts w:ascii="Times New Roman" w:hAnsi="Times New Roman" w:cs="Times New Roman"/>
          <w:i/>
          <w:iCs/>
        </w:rPr>
        <w:t xml:space="preserve">zgodnie z załącznikiem Nr </w:t>
      </w:r>
      <w:r w:rsidR="00057BA2" w:rsidRPr="001A7C73">
        <w:rPr>
          <w:rFonts w:ascii="Times New Roman" w:hAnsi="Times New Roman" w:cs="Times New Roman"/>
          <w:i/>
          <w:iCs/>
        </w:rPr>
        <w:t>6</w:t>
      </w:r>
      <w:r w:rsidRPr="001A7C73">
        <w:rPr>
          <w:rFonts w:ascii="Times New Roman" w:hAnsi="Times New Roman" w:cs="Times New Roman"/>
          <w:i/>
          <w:iCs/>
        </w:rPr>
        <w:t xml:space="preserve"> do nin</w:t>
      </w:r>
      <w:r w:rsidR="00057BA2" w:rsidRPr="001A7C73">
        <w:rPr>
          <w:rFonts w:ascii="Times New Roman" w:hAnsi="Times New Roman" w:cs="Times New Roman"/>
          <w:i/>
          <w:iCs/>
        </w:rPr>
        <w:t>.</w:t>
      </w:r>
      <w:r w:rsidRPr="001A7C73">
        <w:rPr>
          <w:rFonts w:ascii="Times New Roman" w:hAnsi="Times New Roman" w:cs="Times New Roman"/>
          <w:i/>
          <w:iCs/>
        </w:rPr>
        <w:t xml:space="preserve"> uchwały.</w:t>
      </w:r>
    </w:p>
    <w:p w14:paraId="0552779B" w14:textId="77777777" w:rsidR="00F37C65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05EA5547" w14:textId="77777777" w:rsidR="00E90935" w:rsidRPr="00057BA2" w:rsidRDefault="00E9093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48C91FF4" w14:textId="31080B96" w:rsidR="00057BA2" w:rsidRP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t>§  6</w:t>
      </w:r>
    </w:p>
    <w:p w14:paraId="3D9600FD" w14:textId="62C20D23" w:rsidR="00F37C65" w:rsidRPr="00057BA2" w:rsidRDefault="00F37C65" w:rsidP="00057BA2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§ 12 Uchwały Budżetowej Gminy Gozdowo na rok 2025 </w:t>
      </w:r>
      <w:r w:rsidR="00057BA2" w:rsidRPr="00057BA2">
        <w:rPr>
          <w:rFonts w:ascii="Times New Roman" w:hAnsi="Times New Roman" w:cs="Times New Roman"/>
        </w:rPr>
        <w:t>Nr IX/68/24 Rady Gminy      Gozdowo z dnia 30 grudnia 2024 roku</w:t>
      </w:r>
      <w:r w:rsidRPr="00057BA2">
        <w:rPr>
          <w:rFonts w:ascii="Times New Roman" w:hAnsi="Times New Roman" w:cs="Times New Roman"/>
        </w:rPr>
        <w:t xml:space="preserve">,  który otrzymuje następujące brzmienie: </w:t>
      </w:r>
    </w:p>
    <w:p w14:paraId="3EB0AF85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„Ustala się dochody pochodzące z opłat za gospodarowanie odpadami komunalnymi w kwocie     </w:t>
      </w:r>
    </w:p>
    <w:p w14:paraId="167AF288" w14:textId="779B5E61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1A7C73">
        <w:rPr>
          <w:rFonts w:ascii="Times New Roman" w:hAnsi="Times New Roman" w:cs="Times New Roman"/>
          <w:b/>
          <w:bCs/>
        </w:rPr>
        <w:t>1.</w:t>
      </w:r>
      <w:r w:rsidR="00057BA2" w:rsidRPr="001A7C73">
        <w:rPr>
          <w:rFonts w:ascii="Times New Roman" w:hAnsi="Times New Roman" w:cs="Times New Roman"/>
          <w:b/>
          <w:bCs/>
        </w:rPr>
        <w:t>872</w:t>
      </w:r>
      <w:r w:rsidRPr="001A7C73">
        <w:rPr>
          <w:rFonts w:ascii="Times New Roman" w:hAnsi="Times New Roman" w:cs="Times New Roman"/>
          <w:b/>
          <w:bCs/>
        </w:rPr>
        <w:t>.</w:t>
      </w:r>
      <w:r w:rsidR="00057BA2" w:rsidRPr="001A7C73">
        <w:rPr>
          <w:rFonts w:ascii="Times New Roman" w:hAnsi="Times New Roman" w:cs="Times New Roman"/>
          <w:b/>
          <w:bCs/>
        </w:rPr>
        <w:t>756</w:t>
      </w:r>
      <w:r w:rsidRPr="001A7C73">
        <w:rPr>
          <w:rFonts w:ascii="Times New Roman" w:hAnsi="Times New Roman" w:cs="Times New Roman"/>
          <w:b/>
          <w:bCs/>
        </w:rPr>
        <w:t>,</w:t>
      </w:r>
      <w:r w:rsidR="00057BA2" w:rsidRPr="001A7C73">
        <w:rPr>
          <w:rFonts w:ascii="Times New Roman" w:hAnsi="Times New Roman" w:cs="Times New Roman"/>
          <w:b/>
          <w:bCs/>
        </w:rPr>
        <w:t>52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 oraz wydatki w kwocie </w:t>
      </w:r>
      <w:r w:rsidR="00057BA2" w:rsidRPr="001A7C73">
        <w:rPr>
          <w:rFonts w:ascii="Times New Roman" w:hAnsi="Times New Roman" w:cs="Times New Roman"/>
          <w:b/>
          <w:bCs/>
        </w:rPr>
        <w:t>2.254.062,42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, na pokrycie kosztów funkcjonowania </w:t>
      </w:r>
      <w:r w:rsidR="00057BA2" w:rsidRPr="00057BA2">
        <w:rPr>
          <w:rFonts w:ascii="Times New Roman" w:hAnsi="Times New Roman" w:cs="Times New Roman"/>
        </w:rPr>
        <w:t xml:space="preserve">       </w:t>
      </w:r>
      <w:r w:rsidRPr="00057BA2">
        <w:rPr>
          <w:rFonts w:ascii="Times New Roman" w:hAnsi="Times New Roman" w:cs="Times New Roman"/>
        </w:rPr>
        <w:t>systemu gospodarowania odpadami komunalnymi, w tym część z dochodów własnych niepochodzących z pobranej opłaty za gospodarowanie odpadami komunalnymi”.</w:t>
      </w:r>
    </w:p>
    <w:p w14:paraId="592A3D4F" w14:textId="77777777" w:rsid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9D637BF" w14:textId="77777777" w:rsidR="00E90935" w:rsidRPr="00057BA2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650E0FF3" w:rsidR="00F37C65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7</w:t>
      </w:r>
    </w:p>
    <w:p w14:paraId="52244447" w14:textId="05B713F1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6D257353" w:rsidR="0049308F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0C623CC" w14:textId="77777777" w:rsidR="00CE7525" w:rsidRPr="0000394A" w:rsidRDefault="00CE752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3B253248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57BA2">
        <w:rPr>
          <w:rFonts w:ascii="Times New Roman" w:eastAsia="Times New Roman" w:hAnsi="Times New Roman" w:cs="Times New Roman"/>
          <w:b/>
          <w:kern w:val="0"/>
        </w:rPr>
        <w:t>8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3E52" w14:textId="77777777" w:rsidR="001222F5" w:rsidRDefault="001222F5">
      <w:pPr>
        <w:spacing w:after="0" w:line="240" w:lineRule="auto"/>
      </w:pPr>
      <w:r>
        <w:separator/>
      </w:r>
    </w:p>
  </w:endnote>
  <w:endnote w:type="continuationSeparator" w:id="0">
    <w:p w14:paraId="4B90FE32" w14:textId="77777777" w:rsidR="001222F5" w:rsidRDefault="0012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1222F5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1222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19326" w14:textId="77777777" w:rsidR="001222F5" w:rsidRDefault="00122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E3885" w14:textId="77777777" w:rsidR="001222F5" w:rsidRDefault="0012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101</cp:revision>
  <cp:lastPrinted>2025-09-11T05:10:00Z</cp:lastPrinted>
  <dcterms:created xsi:type="dcterms:W3CDTF">2024-12-16T20:52:00Z</dcterms:created>
  <dcterms:modified xsi:type="dcterms:W3CDTF">2025-11-26T07:45:00Z</dcterms:modified>
</cp:coreProperties>
</file>