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1FBB6" w14:textId="2EA67C1B" w:rsidR="00B1579E" w:rsidRPr="00B1579E" w:rsidRDefault="00B1579E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bookmarkStart w:id="0" w:name="_GoBack"/>
      <w:r w:rsidRPr="00B1579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Projekt</w:t>
      </w:r>
    </w:p>
    <w:bookmarkEnd w:id="0"/>
    <w:p w14:paraId="0F9C2628" w14:textId="46EC3D61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DD5BAB">
        <w:rPr>
          <w:rFonts w:ascii="Times New Roman" w:hAnsi="Times New Roman" w:cs="Times New Roman"/>
          <w:b/>
          <w:bCs/>
        </w:rPr>
        <w:t>I</w:t>
      </w:r>
      <w:r w:rsidR="002F1168">
        <w:rPr>
          <w:rFonts w:ascii="Times New Roman" w:hAnsi="Times New Roman" w:cs="Times New Roman"/>
          <w:b/>
          <w:bCs/>
        </w:rPr>
        <w:t>I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DD5BAB">
        <w:rPr>
          <w:rFonts w:ascii="Times New Roman" w:hAnsi="Times New Roman" w:cs="Times New Roman"/>
          <w:b/>
          <w:bCs/>
        </w:rPr>
        <w:t>xxx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B6061C" w:rsidRPr="006E165F">
        <w:rPr>
          <w:rFonts w:ascii="Times New Roman" w:hAnsi="Times New Roman" w:cs="Times New Roman"/>
          <w:b/>
          <w:bCs/>
        </w:rPr>
        <w:t>5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658CA525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852C86">
        <w:rPr>
          <w:rFonts w:ascii="Times New Roman" w:hAnsi="Times New Roman" w:cs="Times New Roman"/>
          <w:b/>
          <w:bCs/>
        </w:rPr>
        <w:t>….</w:t>
      </w:r>
      <w:r w:rsidR="00083773">
        <w:rPr>
          <w:rFonts w:ascii="Times New Roman" w:hAnsi="Times New Roman" w:cs="Times New Roman"/>
          <w:b/>
          <w:bCs/>
        </w:rPr>
        <w:t xml:space="preserve"> listopada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B6061C" w:rsidRPr="00066F24">
        <w:rPr>
          <w:rFonts w:ascii="Times New Roman" w:hAnsi="Times New Roman" w:cs="Times New Roman"/>
          <w:b/>
          <w:bCs/>
        </w:rPr>
        <w:t>5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5B0ABB75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B6061C" w:rsidRPr="00066F24">
        <w:rPr>
          <w:rFonts w:ascii="Times New Roman" w:hAnsi="Times New Roman" w:cs="Times New Roman"/>
          <w:b/>
        </w:rPr>
        <w:t>5</w:t>
      </w:r>
    </w:p>
    <w:p w14:paraId="33F27AAD" w14:textId="32E8E949" w:rsidR="00A173FD" w:rsidRPr="002F1168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</w:t>
      </w:r>
      <w:r w:rsidRPr="002F1168">
        <w:rPr>
          <w:rFonts w:ascii="Times New Roman" w:hAnsi="Times New Roman" w:cs="Times New Roman"/>
        </w:rPr>
        <w:t>, art. 236, art.237, art.239, art.242, art.258,  art. 264,  ust. 3 ustawy z dnia 27 sierpnia 20</w:t>
      </w:r>
      <w:r w:rsidR="0079419C" w:rsidRPr="002F1168">
        <w:rPr>
          <w:rFonts w:ascii="Times New Roman" w:hAnsi="Times New Roman" w:cs="Times New Roman"/>
        </w:rPr>
        <w:t>09 r. o finansach publicznych (</w:t>
      </w:r>
      <w:r w:rsidRPr="002F1168">
        <w:rPr>
          <w:rFonts w:ascii="Times New Roman" w:hAnsi="Times New Roman" w:cs="Times New Roman"/>
        </w:rPr>
        <w:t xml:space="preserve">Dz.U. </w:t>
      </w:r>
      <w:r w:rsidR="009F27F9" w:rsidRPr="002F1168">
        <w:rPr>
          <w:rFonts w:ascii="Times New Roman" w:hAnsi="Times New Roman" w:cs="Times New Roman"/>
        </w:rPr>
        <w:t xml:space="preserve">z </w:t>
      </w:r>
      <w:r w:rsidRPr="002F1168">
        <w:rPr>
          <w:rFonts w:ascii="Times New Roman" w:hAnsi="Times New Roman" w:cs="Times New Roman"/>
        </w:rPr>
        <w:t>202</w:t>
      </w:r>
      <w:r w:rsidR="004F7227">
        <w:rPr>
          <w:rFonts w:ascii="Times New Roman" w:hAnsi="Times New Roman" w:cs="Times New Roman"/>
        </w:rPr>
        <w:t>5</w:t>
      </w:r>
      <w:r w:rsidR="00E87A10" w:rsidRPr="002F1168">
        <w:rPr>
          <w:rFonts w:ascii="Times New Roman" w:hAnsi="Times New Roman" w:cs="Times New Roman"/>
        </w:rPr>
        <w:t xml:space="preserve"> </w:t>
      </w:r>
      <w:r w:rsidR="009F27F9" w:rsidRPr="002F1168">
        <w:rPr>
          <w:rFonts w:ascii="Times New Roman" w:hAnsi="Times New Roman" w:cs="Times New Roman"/>
        </w:rPr>
        <w:t xml:space="preserve">r. </w:t>
      </w:r>
      <w:r w:rsidRPr="002F1168">
        <w:rPr>
          <w:rFonts w:ascii="Times New Roman" w:hAnsi="Times New Roman" w:cs="Times New Roman"/>
        </w:rPr>
        <w:t>poz. 1</w:t>
      </w:r>
      <w:r w:rsidR="004F7227">
        <w:rPr>
          <w:rFonts w:ascii="Times New Roman" w:hAnsi="Times New Roman" w:cs="Times New Roman"/>
        </w:rPr>
        <w:t>483</w:t>
      </w:r>
      <w:r w:rsidRPr="002F1168">
        <w:rPr>
          <w:rFonts w:ascii="Times New Roman" w:hAnsi="Times New Roman" w:cs="Times New Roman"/>
        </w:rPr>
        <w:t xml:space="preserve"> z </w:t>
      </w:r>
      <w:proofErr w:type="spellStart"/>
      <w:r w:rsidRPr="002F1168">
        <w:rPr>
          <w:rFonts w:ascii="Times New Roman" w:hAnsi="Times New Roman" w:cs="Times New Roman"/>
        </w:rPr>
        <w:t>późn</w:t>
      </w:r>
      <w:proofErr w:type="spellEnd"/>
      <w:r w:rsidRPr="002F1168">
        <w:rPr>
          <w:rFonts w:ascii="Times New Roman" w:hAnsi="Times New Roman" w:cs="Times New Roman"/>
        </w:rPr>
        <w:t>. zm.)</w:t>
      </w:r>
      <w:r w:rsidR="004F7227">
        <w:rPr>
          <w:rFonts w:ascii="Times New Roman" w:hAnsi="Times New Roman" w:cs="Times New Roman"/>
        </w:rPr>
        <w:t>,</w:t>
      </w:r>
    </w:p>
    <w:p w14:paraId="785916F6" w14:textId="77777777" w:rsidR="00A173FD" w:rsidRPr="002F1168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168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2F1168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2F1168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2F1168">
        <w:rPr>
          <w:rFonts w:ascii="Times New Roman" w:hAnsi="Times New Roman" w:cs="Times New Roman"/>
          <w:b/>
          <w:bCs/>
        </w:rPr>
        <w:t>§ 1</w:t>
      </w:r>
    </w:p>
    <w:p w14:paraId="7437053C" w14:textId="449BA2F4" w:rsidR="00447EE8" w:rsidRPr="002F1168" w:rsidRDefault="00AB40A8" w:rsidP="00DF588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2F1168">
        <w:rPr>
          <w:sz w:val="22"/>
          <w:szCs w:val="22"/>
        </w:rPr>
        <w:t xml:space="preserve">Dochody budżetu ogółem </w:t>
      </w:r>
      <w:r w:rsidR="00D14E52" w:rsidRPr="002F1168">
        <w:rPr>
          <w:sz w:val="22"/>
          <w:szCs w:val="22"/>
        </w:rPr>
        <w:t>z</w:t>
      </w:r>
      <w:r w:rsidR="002C7E0D" w:rsidRPr="002F1168">
        <w:rPr>
          <w:sz w:val="22"/>
          <w:szCs w:val="22"/>
        </w:rPr>
        <w:t>więk</w:t>
      </w:r>
      <w:r w:rsidR="00D14E52" w:rsidRPr="002F1168">
        <w:rPr>
          <w:sz w:val="22"/>
          <w:szCs w:val="22"/>
        </w:rPr>
        <w:t>sz</w:t>
      </w:r>
      <w:r w:rsidR="001359EE" w:rsidRPr="002F1168">
        <w:rPr>
          <w:sz w:val="22"/>
          <w:szCs w:val="22"/>
        </w:rPr>
        <w:t>a</w:t>
      </w:r>
      <w:r w:rsidR="00D14E52" w:rsidRPr="002F1168">
        <w:rPr>
          <w:sz w:val="22"/>
          <w:szCs w:val="22"/>
        </w:rPr>
        <w:t xml:space="preserve"> się o kwotę </w:t>
      </w:r>
      <w:r w:rsidR="00DD5BAB">
        <w:rPr>
          <w:b/>
          <w:sz w:val="22"/>
          <w:szCs w:val="22"/>
        </w:rPr>
        <w:t>266.898,20</w:t>
      </w:r>
      <w:r w:rsidR="00B62512" w:rsidRPr="002F1168">
        <w:rPr>
          <w:b/>
          <w:sz w:val="22"/>
          <w:szCs w:val="22"/>
        </w:rPr>
        <w:t xml:space="preserve"> zł</w:t>
      </w:r>
      <w:r w:rsidR="00DD5BAB">
        <w:rPr>
          <w:b/>
          <w:sz w:val="22"/>
          <w:szCs w:val="22"/>
        </w:rPr>
        <w:t xml:space="preserve"> </w:t>
      </w:r>
      <w:r w:rsidR="00DD5BAB" w:rsidRPr="00DD5BAB">
        <w:rPr>
          <w:bCs/>
          <w:sz w:val="22"/>
          <w:szCs w:val="22"/>
        </w:rPr>
        <w:t>oraz zmniejsza się o kwotę</w:t>
      </w:r>
      <w:r w:rsidR="00DD5BAB">
        <w:rPr>
          <w:b/>
          <w:sz w:val="22"/>
          <w:szCs w:val="22"/>
        </w:rPr>
        <w:t xml:space="preserve"> 8.521,92 zł.</w:t>
      </w:r>
    </w:p>
    <w:p w14:paraId="7DD356C9" w14:textId="01335959" w:rsidR="00856BB5" w:rsidRPr="002F1168" w:rsidRDefault="00AB40A8" w:rsidP="00447EE8">
      <w:pPr>
        <w:pStyle w:val="Tekstpodstawowy2"/>
        <w:rPr>
          <w:sz w:val="22"/>
          <w:szCs w:val="22"/>
        </w:rPr>
      </w:pPr>
      <w:r w:rsidRPr="002F1168">
        <w:rPr>
          <w:sz w:val="22"/>
          <w:szCs w:val="22"/>
        </w:rPr>
        <w:t xml:space="preserve">Ustala się dochody budżetu w łącznej kwocie  </w:t>
      </w:r>
      <w:bookmarkStart w:id="1" w:name="_Hlk156421229"/>
      <w:r w:rsidR="003D182C" w:rsidRPr="002F1168">
        <w:rPr>
          <w:b/>
          <w:sz w:val="22"/>
          <w:szCs w:val="22"/>
        </w:rPr>
        <w:t>5</w:t>
      </w:r>
      <w:r w:rsidR="008B44D4" w:rsidRPr="002F1168">
        <w:rPr>
          <w:b/>
          <w:sz w:val="22"/>
          <w:szCs w:val="22"/>
        </w:rPr>
        <w:t>3</w:t>
      </w:r>
      <w:r w:rsidR="006A687F" w:rsidRPr="002F1168">
        <w:rPr>
          <w:b/>
          <w:sz w:val="22"/>
          <w:szCs w:val="22"/>
        </w:rPr>
        <w:t>.</w:t>
      </w:r>
      <w:r w:rsidR="00DD5BAB">
        <w:rPr>
          <w:b/>
          <w:sz w:val="22"/>
          <w:szCs w:val="22"/>
        </w:rPr>
        <w:t>804</w:t>
      </w:r>
      <w:r w:rsidR="006A687F" w:rsidRPr="002F1168">
        <w:rPr>
          <w:b/>
          <w:sz w:val="22"/>
          <w:szCs w:val="22"/>
        </w:rPr>
        <w:t>.</w:t>
      </w:r>
      <w:r w:rsidR="00DD5BAB">
        <w:rPr>
          <w:b/>
          <w:sz w:val="22"/>
          <w:szCs w:val="22"/>
        </w:rPr>
        <w:t>375</w:t>
      </w:r>
      <w:r w:rsidR="00066F24" w:rsidRPr="002F1168">
        <w:rPr>
          <w:b/>
          <w:sz w:val="22"/>
          <w:szCs w:val="22"/>
        </w:rPr>
        <w:t>,</w:t>
      </w:r>
      <w:r w:rsidR="00DD5BAB">
        <w:rPr>
          <w:b/>
          <w:sz w:val="22"/>
          <w:szCs w:val="22"/>
        </w:rPr>
        <w:t>27</w:t>
      </w:r>
      <w:r w:rsidR="006A687F" w:rsidRPr="002F1168">
        <w:rPr>
          <w:b/>
          <w:sz w:val="22"/>
          <w:szCs w:val="22"/>
        </w:rPr>
        <w:t xml:space="preserve"> zł</w:t>
      </w:r>
      <w:bookmarkEnd w:id="1"/>
      <w:r w:rsidRPr="002F1168">
        <w:rPr>
          <w:b/>
          <w:sz w:val="22"/>
          <w:szCs w:val="22"/>
        </w:rPr>
        <w:t>.</w:t>
      </w:r>
    </w:p>
    <w:p w14:paraId="2FB55D4C" w14:textId="589A5E94" w:rsidR="00AB40A8" w:rsidRPr="00E255FA" w:rsidRDefault="00AB40A8" w:rsidP="00856BB5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2F1168">
        <w:rPr>
          <w:sz w:val="22"/>
          <w:szCs w:val="22"/>
        </w:rPr>
        <w:t xml:space="preserve">dochody bieżące </w:t>
      </w:r>
      <w:r w:rsidR="003D182C" w:rsidRPr="00E255FA">
        <w:rPr>
          <w:sz w:val="22"/>
          <w:szCs w:val="22"/>
        </w:rPr>
        <w:t xml:space="preserve">zwiększa się o kwotę </w:t>
      </w:r>
      <w:r w:rsidR="00DD5BAB">
        <w:rPr>
          <w:b/>
          <w:sz w:val="22"/>
          <w:szCs w:val="22"/>
        </w:rPr>
        <w:t>251.898,20</w:t>
      </w:r>
      <w:r w:rsidR="00B62512" w:rsidRPr="00E255FA">
        <w:rPr>
          <w:b/>
          <w:sz w:val="22"/>
          <w:szCs w:val="22"/>
        </w:rPr>
        <w:t xml:space="preserve"> </w:t>
      </w:r>
      <w:r w:rsidR="003D182C" w:rsidRPr="00E255FA">
        <w:rPr>
          <w:b/>
          <w:sz w:val="22"/>
          <w:szCs w:val="22"/>
        </w:rPr>
        <w:t>zł</w:t>
      </w:r>
      <w:r w:rsidR="00DD5BAB">
        <w:rPr>
          <w:b/>
          <w:sz w:val="22"/>
          <w:szCs w:val="22"/>
        </w:rPr>
        <w:t xml:space="preserve"> </w:t>
      </w:r>
      <w:r w:rsidR="00DD5BAB" w:rsidRPr="00DD5BAB">
        <w:rPr>
          <w:bCs/>
          <w:sz w:val="22"/>
          <w:szCs w:val="22"/>
        </w:rPr>
        <w:t>oraz zmniejsza się o kwotę</w:t>
      </w:r>
      <w:r w:rsidR="00DD5BAB">
        <w:rPr>
          <w:b/>
          <w:sz w:val="22"/>
          <w:szCs w:val="22"/>
        </w:rPr>
        <w:t xml:space="preserve"> 8.521,92 zł,</w:t>
      </w:r>
      <w:r w:rsidR="003D182C" w:rsidRPr="00E255FA">
        <w:rPr>
          <w:sz w:val="22"/>
          <w:szCs w:val="22"/>
        </w:rPr>
        <w:t xml:space="preserve"> tj. do </w:t>
      </w:r>
      <w:r w:rsidRPr="00E255FA">
        <w:rPr>
          <w:sz w:val="22"/>
          <w:szCs w:val="22"/>
        </w:rPr>
        <w:t>kwot</w:t>
      </w:r>
      <w:r w:rsidR="003D182C" w:rsidRPr="00E255FA">
        <w:rPr>
          <w:sz w:val="22"/>
          <w:szCs w:val="22"/>
        </w:rPr>
        <w:t>y</w:t>
      </w:r>
      <w:r w:rsidR="007B1EA9" w:rsidRPr="00E255FA">
        <w:rPr>
          <w:sz w:val="22"/>
          <w:szCs w:val="22"/>
        </w:rPr>
        <w:t xml:space="preserve"> </w:t>
      </w:r>
      <w:r w:rsidRPr="00E255FA">
        <w:rPr>
          <w:sz w:val="22"/>
          <w:szCs w:val="22"/>
        </w:rPr>
        <w:t xml:space="preserve"> </w:t>
      </w:r>
      <w:r w:rsidR="001D6D5F" w:rsidRPr="00E255FA">
        <w:rPr>
          <w:b/>
          <w:sz w:val="22"/>
          <w:szCs w:val="22"/>
        </w:rPr>
        <w:t>4</w:t>
      </w:r>
      <w:r w:rsidR="008B44D4" w:rsidRPr="00E255FA">
        <w:rPr>
          <w:b/>
          <w:sz w:val="22"/>
          <w:szCs w:val="22"/>
        </w:rPr>
        <w:t>3</w:t>
      </w:r>
      <w:r w:rsidR="001D6D5F" w:rsidRPr="00E255FA">
        <w:rPr>
          <w:b/>
          <w:sz w:val="22"/>
          <w:szCs w:val="22"/>
        </w:rPr>
        <w:t>.</w:t>
      </w:r>
      <w:r w:rsidR="00DD5BAB">
        <w:rPr>
          <w:b/>
          <w:sz w:val="22"/>
          <w:szCs w:val="22"/>
        </w:rPr>
        <w:t>682</w:t>
      </w:r>
      <w:r w:rsidR="001D6D5F" w:rsidRPr="00E255FA">
        <w:rPr>
          <w:b/>
          <w:sz w:val="22"/>
          <w:szCs w:val="22"/>
        </w:rPr>
        <w:t>.</w:t>
      </w:r>
      <w:r w:rsidR="00DD5BAB">
        <w:rPr>
          <w:b/>
          <w:sz w:val="22"/>
          <w:szCs w:val="22"/>
        </w:rPr>
        <w:t>670</w:t>
      </w:r>
      <w:r w:rsidR="001D6D5F" w:rsidRPr="00E255FA">
        <w:rPr>
          <w:b/>
          <w:sz w:val="22"/>
          <w:szCs w:val="22"/>
        </w:rPr>
        <w:t>,</w:t>
      </w:r>
      <w:r w:rsidR="00DD5BAB">
        <w:rPr>
          <w:b/>
          <w:sz w:val="22"/>
          <w:szCs w:val="22"/>
        </w:rPr>
        <w:t>72</w:t>
      </w:r>
      <w:r w:rsidR="00F22096" w:rsidRPr="00E255FA">
        <w:rPr>
          <w:b/>
          <w:sz w:val="22"/>
          <w:szCs w:val="22"/>
        </w:rPr>
        <w:t xml:space="preserve"> </w:t>
      </w:r>
      <w:r w:rsidRPr="00E255FA">
        <w:rPr>
          <w:b/>
          <w:sz w:val="22"/>
          <w:szCs w:val="22"/>
        </w:rPr>
        <w:t>zł,</w:t>
      </w:r>
    </w:p>
    <w:p w14:paraId="5BC90540" w14:textId="71135647" w:rsidR="00AB40A8" w:rsidRPr="00E255FA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E255FA">
        <w:rPr>
          <w:sz w:val="22"/>
          <w:szCs w:val="22"/>
        </w:rPr>
        <w:t xml:space="preserve">dochody majątkowe </w:t>
      </w:r>
      <w:r w:rsidR="001D6D5F" w:rsidRPr="00E255FA">
        <w:rPr>
          <w:sz w:val="22"/>
          <w:szCs w:val="22"/>
        </w:rPr>
        <w:t>z</w:t>
      </w:r>
      <w:r w:rsidR="002F1168" w:rsidRPr="00E255FA">
        <w:rPr>
          <w:sz w:val="22"/>
          <w:szCs w:val="22"/>
        </w:rPr>
        <w:t>więks</w:t>
      </w:r>
      <w:r w:rsidR="001D6D5F" w:rsidRPr="00E255FA">
        <w:rPr>
          <w:sz w:val="22"/>
          <w:szCs w:val="22"/>
        </w:rPr>
        <w:t>za się o kwotę</w:t>
      </w:r>
      <w:r w:rsidR="001D6D5F" w:rsidRPr="00E255FA">
        <w:rPr>
          <w:b/>
          <w:sz w:val="22"/>
          <w:szCs w:val="22"/>
        </w:rPr>
        <w:t xml:space="preserve"> </w:t>
      </w:r>
      <w:r w:rsidR="00DD5BAB">
        <w:rPr>
          <w:b/>
          <w:sz w:val="22"/>
          <w:szCs w:val="22"/>
        </w:rPr>
        <w:t>15</w:t>
      </w:r>
      <w:r w:rsidR="002F1168" w:rsidRPr="00E255FA">
        <w:rPr>
          <w:b/>
          <w:sz w:val="22"/>
          <w:szCs w:val="22"/>
        </w:rPr>
        <w:t>.000,00</w:t>
      </w:r>
      <w:r w:rsidR="001D6D5F" w:rsidRPr="00E255FA">
        <w:rPr>
          <w:b/>
          <w:sz w:val="22"/>
          <w:szCs w:val="22"/>
        </w:rPr>
        <w:t xml:space="preserve"> zł</w:t>
      </w:r>
      <w:r w:rsidR="000E78F6" w:rsidRPr="00E255FA">
        <w:rPr>
          <w:b/>
          <w:sz w:val="22"/>
          <w:szCs w:val="22"/>
        </w:rPr>
        <w:t>,</w:t>
      </w:r>
      <w:r w:rsidR="00666616" w:rsidRPr="00E255FA">
        <w:rPr>
          <w:sz w:val="22"/>
          <w:szCs w:val="22"/>
        </w:rPr>
        <w:t xml:space="preserve"> tj. do kwoty </w:t>
      </w:r>
      <w:r w:rsidR="003C7823" w:rsidRPr="00E255FA">
        <w:rPr>
          <w:b/>
          <w:sz w:val="22"/>
          <w:szCs w:val="22"/>
        </w:rPr>
        <w:t>10</w:t>
      </w:r>
      <w:r w:rsidR="00447EE8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1</w:t>
      </w:r>
      <w:r w:rsidR="00DD5BAB">
        <w:rPr>
          <w:b/>
          <w:sz w:val="22"/>
          <w:szCs w:val="22"/>
        </w:rPr>
        <w:t>21</w:t>
      </w:r>
      <w:r w:rsidR="001D6D5F" w:rsidRPr="00E255FA">
        <w:rPr>
          <w:b/>
          <w:sz w:val="22"/>
          <w:szCs w:val="22"/>
        </w:rPr>
        <w:t>.</w:t>
      </w:r>
      <w:r w:rsidR="00946D84" w:rsidRPr="00E255FA">
        <w:rPr>
          <w:b/>
          <w:sz w:val="22"/>
          <w:szCs w:val="22"/>
        </w:rPr>
        <w:t>704</w:t>
      </w:r>
      <w:r w:rsidR="00066F24" w:rsidRPr="00E255FA">
        <w:rPr>
          <w:b/>
          <w:sz w:val="22"/>
          <w:szCs w:val="22"/>
        </w:rPr>
        <w:t>,</w:t>
      </w:r>
      <w:r w:rsidR="00946D84" w:rsidRPr="00E255FA">
        <w:rPr>
          <w:b/>
          <w:sz w:val="22"/>
          <w:szCs w:val="22"/>
        </w:rPr>
        <w:t>55</w:t>
      </w:r>
      <w:r w:rsidR="00014290" w:rsidRPr="00E255FA">
        <w:rPr>
          <w:b/>
          <w:sz w:val="22"/>
          <w:szCs w:val="22"/>
        </w:rPr>
        <w:t xml:space="preserve"> zł</w:t>
      </w:r>
    </w:p>
    <w:p w14:paraId="1316A50F" w14:textId="77777777" w:rsidR="00DF5882" w:rsidRPr="00E255FA" w:rsidRDefault="00AB40A8" w:rsidP="00DF588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E255FA">
        <w:rPr>
          <w:i/>
          <w:iCs/>
          <w:sz w:val="22"/>
          <w:szCs w:val="22"/>
        </w:rPr>
        <w:t>zgodnie z Załącznikiem Nr 1 do niniejszej uchwały zmieniającym Załącznik Nr 1 do Uchwały Budżetowej pod nazwą „Plan dochodów budżetu gminy  na  202</w:t>
      </w:r>
      <w:r w:rsidR="00B6061C" w:rsidRPr="00E255FA">
        <w:rPr>
          <w:i/>
          <w:iCs/>
          <w:sz w:val="22"/>
          <w:szCs w:val="22"/>
        </w:rPr>
        <w:t>5</w:t>
      </w:r>
      <w:r w:rsidRPr="00E255FA">
        <w:rPr>
          <w:i/>
          <w:iCs/>
          <w:sz w:val="22"/>
          <w:szCs w:val="22"/>
        </w:rPr>
        <w:t xml:space="preserve"> rok ”.</w:t>
      </w:r>
    </w:p>
    <w:p w14:paraId="5B20D0E3" w14:textId="77777777" w:rsidR="00DF5882" w:rsidRPr="00E255FA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61D88FE5" w:rsidR="00A173FD" w:rsidRPr="00E255FA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E255FA">
        <w:rPr>
          <w:sz w:val="22"/>
          <w:szCs w:val="22"/>
        </w:rPr>
        <w:t xml:space="preserve">Wydatki budżetu ogółem zwiększa się o  kwotę </w:t>
      </w:r>
      <w:r w:rsidR="00DD5BAB">
        <w:rPr>
          <w:b/>
          <w:sz w:val="22"/>
          <w:szCs w:val="22"/>
        </w:rPr>
        <w:t>1.069.833,98</w:t>
      </w:r>
      <w:r w:rsidR="00EF7128" w:rsidRPr="00E255FA">
        <w:rPr>
          <w:b/>
          <w:sz w:val="22"/>
          <w:szCs w:val="22"/>
        </w:rPr>
        <w:t xml:space="preserve"> </w:t>
      </w:r>
      <w:r w:rsidR="0034377F" w:rsidRPr="00E255FA">
        <w:rPr>
          <w:b/>
          <w:sz w:val="22"/>
          <w:szCs w:val="22"/>
        </w:rPr>
        <w:t>zł</w:t>
      </w:r>
      <w:r w:rsidRPr="00E255FA">
        <w:rPr>
          <w:b/>
          <w:sz w:val="22"/>
          <w:szCs w:val="22"/>
        </w:rPr>
        <w:t xml:space="preserve"> </w:t>
      </w:r>
      <w:r w:rsidRPr="00E255FA">
        <w:rPr>
          <w:sz w:val="22"/>
          <w:szCs w:val="22"/>
        </w:rPr>
        <w:t xml:space="preserve">oraz zmniejsza się o kwotę  </w:t>
      </w:r>
      <w:r w:rsidR="00DD5BAB">
        <w:rPr>
          <w:b/>
          <w:sz w:val="22"/>
          <w:szCs w:val="22"/>
        </w:rPr>
        <w:t>811.457,70</w:t>
      </w:r>
      <w:r w:rsidR="002D1D79" w:rsidRPr="00E255FA">
        <w:rPr>
          <w:b/>
          <w:sz w:val="22"/>
          <w:szCs w:val="22"/>
        </w:rPr>
        <w:t xml:space="preserve"> </w:t>
      </w:r>
      <w:r w:rsidRPr="00E255FA">
        <w:rPr>
          <w:b/>
          <w:sz w:val="22"/>
          <w:szCs w:val="22"/>
        </w:rPr>
        <w:t>zł</w:t>
      </w:r>
      <w:r w:rsidR="00B6061C" w:rsidRPr="00E255FA">
        <w:rPr>
          <w:sz w:val="22"/>
          <w:szCs w:val="22"/>
        </w:rPr>
        <w:t>.</w:t>
      </w:r>
    </w:p>
    <w:p w14:paraId="56DD61AE" w14:textId="6A8C3C76" w:rsidR="00A173FD" w:rsidRPr="00E255FA" w:rsidRDefault="00E23DBF">
      <w:pPr>
        <w:pStyle w:val="Tekstpodstawowy2"/>
        <w:rPr>
          <w:sz w:val="22"/>
          <w:szCs w:val="22"/>
        </w:rPr>
      </w:pPr>
      <w:r w:rsidRPr="00E255FA">
        <w:rPr>
          <w:sz w:val="22"/>
          <w:szCs w:val="22"/>
        </w:rPr>
        <w:t xml:space="preserve">      Ustala się wydatki budżetu w łącznej kwocie  </w:t>
      </w:r>
      <w:r w:rsidR="001D6D5F" w:rsidRPr="00E255FA">
        <w:rPr>
          <w:b/>
          <w:sz w:val="22"/>
          <w:szCs w:val="22"/>
        </w:rPr>
        <w:t>5</w:t>
      </w:r>
      <w:r w:rsidR="00DD5BAB">
        <w:rPr>
          <w:b/>
          <w:sz w:val="22"/>
          <w:szCs w:val="22"/>
        </w:rPr>
        <w:t>7</w:t>
      </w:r>
      <w:r w:rsidR="001D6D5F" w:rsidRPr="00E255FA">
        <w:rPr>
          <w:b/>
          <w:sz w:val="22"/>
          <w:szCs w:val="22"/>
        </w:rPr>
        <w:t>.</w:t>
      </w:r>
      <w:r w:rsidR="00DD5BAB">
        <w:rPr>
          <w:b/>
          <w:sz w:val="22"/>
          <w:szCs w:val="22"/>
        </w:rPr>
        <w:t>019</w:t>
      </w:r>
      <w:r w:rsidR="001D6D5F" w:rsidRPr="00E255FA">
        <w:rPr>
          <w:b/>
          <w:sz w:val="22"/>
          <w:szCs w:val="22"/>
        </w:rPr>
        <w:t>.</w:t>
      </w:r>
      <w:r w:rsidR="00DD5BAB">
        <w:rPr>
          <w:b/>
          <w:sz w:val="22"/>
          <w:szCs w:val="22"/>
        </w:rPr>
        <w:t>932</w:t>
      </w:r>
      <w:r w:rsidR="00412FFB" w:rsidRPr="00E255FA">
        <w:rPr>
          <w:b/>
          <w:sz w:val="22"/>
          <w:szCs w:val="22"/>
        </w:rPr>
        <w:t>,</w:t>
      </w:r>
      <w:r w:rsidR="00DD5BAB">
        <w:rPr>
          <w:b/>
          <w:sz w:val="22"/>
          <w:szCs w:val="22"/>
        </w:rPr>
        <w:t>84</w:t>
      </w:r>
      <w:r w:rsidRPr="00E255FA">
        <w:rPr>
          <w:b/>
          <w:sz w:val="22"/>
          <w:szCs w:val="22"/>
        </w:rPr>
        <w:t xml:space="preserve"> zł.</w:t>
      </w:r>
    </w:p>
    <w:p w14:paraId="05F932F8" w14:textId="6A5B926E" w:rsidR="00A173FD" w:rsidRPr="004F7227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F7227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4F7227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DD5BAB">
        <w:rPr>
          <w:rFonts w:ascii="Times New Roman" w:hAnsi="Times New Roman" w:cs="Times New Roman"/>
          <w:b/>
          <w:sz w:val="21"/>
          <w:szCs w:val="21"/>
        </w:rPr>
        <w:t>1.010.733,98</w:t>
      </w:r>
      <w:r w:rsidR="006E2EED" w:rsidRPr="004F722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4F7227">
        <w:rPr>
          <w:rFonts w:ascii="Times New Roman" w:hAnsi="Times New Roman" w:cs="Times New Roman"/>
          <w:b/>
          <w:sz w:val="21"/>
          <w:szCs w:val="21"/>
        </w:rPr>
        <w:t>zł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DD5BAB">
        <w:rPr>
          <w:rFonts w:ascii="Times New Roman" w:hAnsi="Times New Roman" w:cs="Times New Roman"/>
          <w:b/>
          <w:sz w:val="21"/>
          <w:szCs w:val="21"/>
        </w:rPr>
        <w:t>791.457,70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="002F1168" w:rsidRPr="004F7227">
        <w:rPr>
          <w:rFonts w:ascii="Times New Roman" w:hAnsi="Times New Roman" w:cs="Times New Roman"/>
          <w:sz w:val="21"/>
          <w:szCs w:val="21"/>
        </w:rPr>
        <w:t>,</w:t>
      </w:r>
      <w:r w:rsidRPr="004F7227">
        <w:rPr>
          <w:rFonts w:ascii="Times New Roman" w:hAnsi="Times New Roman" w:cs="Times New Roman"/>
          <w:sz w:val="21"/>
          <w:szCs w:val="21"/>
        </w:rPr>
        <w:t xml:space="preserve"> tj. do kwoty  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4</w:t>
      </w:r>
      <w:r w:rsidR="00412FFB" w:rsidRPr="004F7227">
        <w:rPr>
          <w:rFonts w:ascii="Times New Roman" w:hAnsi="Times New Roman" w:cs="Times New Roman"/>
          <w:b/>
          <w:sz w:val="21"/>
          <w:szCs w:val="21"/>
        </w:rPr>
        <w:t>3</w:t>
      </w:r>
      <w:r w:rsidR="00946D84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DD5BAB">
        <w:rPr>
          <w:rFonts w:ascii="Times New Roman" w:hAnsi="Times New Roman" w:cs="Times New Roman"/>
          <w:b/>
          <w:sz w:val="21"/>
          <w:szCs w:val="21"/>
        </w:rPr>
        <w:t>506</w:t>
      </w:r>
      <w:r w:rsidR="00066F24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DD5BAB">
        <w:rPr>
          <w:rFonts w:ascii="Times New Roman" w:hAnsi="Times New Roman" w:cs="Times New Roman"/>
          <w:b/>
          <w:sz w:val="21"/>
          <w:szCs w:val="21"/>
        </w:rPr>
        <w:t>665</w:t>
      </w:r>
      <w:r w:rsidR="00946D84" w:rsidRPr="004F7227">
        <w:rPr>
          <w:rFonts w:ascii="Times New Roman" w:hAnsi="Times New Roman" w:cs="Times New Roman"/>
          <w:b/>
          <w:sz w:val="21"/>
          <w:szCs w:val="21"/>
        </w:rPr>
        <w:t>,</w:t>
      </w:r>
      <w:r w:rsidR="00DD5BAB">
        <w:rPr>
          <w:rFonts w:ascii="Times New Roman" w:hAnsi="Times New Roman" w:cs="Times New Roman"/>
          <w:b/>
          <w:sz w:val="21"/>
          <w:szCs w:val="21"/>
        </w:rPr>
        <w:t>55</w:t>
      </w:r>
      <w:r w:rsidR="00014290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4F7227">
        <w:rPr>
          <w:rFonts w:ascii="Times New Roman" w:hAnsi="Times New Roman" w:cs="Times New Roman"/>
          <w:b/>
          <w:sz w:val="21"/>
          <w:szCs w:val="21"/>
        </w:rPr>
        <w:t>,</w:t>
      </w:r>
    </w:p>
    <w:p w14:paraId="44251701" w14:textId="3B46E2CE" w:rsidR="00A173FD" w:rsidRPr="004F7227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4F7227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4F7227">
        <w:rPr>
          <w:rFonts w:ascii="Times New Roman" w:hAnsi="Times New Roman" w:cs="Times New Roman"/>
          <w:sz w:val="21"/>
          <w:szCs w:val="21"/>
        </w:rPr>
        <w:t xml:space="preserve">zwiększa się o kwotę </w:t>
      </w:r>
      <w:r w:rsidR="00DD5BAB">
        <w:rPr>
          <w:rFonts w:ascii="Times New Roman" w:hAnsi="Times New Roman" w:cs="Times New Roman"/>
          <w:b/>
          <w:sz w:val="21"/>
          <w:szCs w:val="21"/>
        </w:rPr>
        <w:t>5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9.</w:t>
      </w:r>
      <w:r w:rsidR="00DD5BAB">
        <w:rPr>
          <w:rFonts w:ascii="Times New Roman" w:hAnsi="Times New Roman" w:cs="Times New Roman"/>
          <w:b/>
          <w:sz w:val="21"/>
          <w:szCs w:val="21"/>
        </w:rPr>
        <w:t>1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00,00 zł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DD5BAB">
        <w:rPr>
          <w:rFonts w:ascii="Times New Roman" w:hAnsi="Times New Roman" w:cs="Times New Roman"/>
          <w:b/>
          <w:sz w:val="21"/>
          <w:szCs w:val="21"/>
        </w:rPr>
        <w:t>20.000,00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4F7227">
        <w:rPr>
          <w:rFonts w:ascii="Times New Roman" w:hAnsi="Times New Roman" w:cs="Times New Roman"/>
          <w:sz w:val="21"/>
          <w:szCs w:val="21"/>
        </w:rPr>
        <w:t>zł</w:t>
      </w:r>
      <w:r w:rsidR="00E612AB" w:rsidRPr="004F7227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F716CE" w:rsidRPr="004F7227">
        <w:rPr>
          <w:rFonts w:ascii="Times New Roman" w:hAnsi="Times New Roman" w:cs="Times New Roman"/>
          <w:sz w:val="21"/>
          <w:szCs w:val="21"/>
        </w:rPr>
        <w:t>tj. do kwoty</w:t>
      </w:r>
      <w:r w:rsidR="00F61BF3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13.</w:t>
      </w:r>
      <w:r w:rsidR="00DD5BAB">
        <w:rPr>
          <w:rFonts w:ascii="Times New Roman" w:hAnsi="Times New Roman" w:cs="Times New Roman"/>
          <w:b/>
          <w:sz w:val="21"/>
          <w:szCs w:val="21"/>
        </w:rPr>
        <w:t>513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DD5BAB">
        <w:rPr>
          <w:rFonts w:ascii="Times New Roman" w:hAnsi="Times New Roman" w:cs="Times New Roman"/>
          <w:b/>
          <w:sz w:val="21"/>
          <w:szCs w:val="21"/>
        </w:rPr>
        <w:t>267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,</w:t>
      </w:r>
      <w:r w:rsidR="00DD5BAB">
        <w:rPr>
          <w:rFonts w:ascii="Times New Roman" w:hAnsi="Times New Roman" w:cs="Times New Roman"/>
          <w:b/>
          <w:sz w:val="21"/>
          <w:szCs w:val="21"/>
        </w:rPr>
        <w:t>29</w:t>
      </w:r>
      <w:r w:rsidR="00014290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48A7BE2E" w:rsidR="00F716CE" w:rsidRPr="0000394A" w:rsidRDefault="00E23DBF" w:rsidP="000E02F3">
      <w:pPr>
        <w:pStyle w:val="Tekstpodstawowy3"/>
        <w:rPr>
          <w:sz w:val="22"/>
          <w:szCs w:val="22"/>
        </w:rPr>
      </w:pPr>
      <w:r w:rsidRPr="0000394A">
        <w:rPr>
          <w:sz w:val="22"/>
          <w:szCs w:val="22"/>
        </w:rPr>
        <w:t xml:space="preserve">zgodnie z Załącznikiem Nr </w:t>
      </w:r>
      <w:r w:rsidR="008F4AB1" w:rsidRPr="0000394A">
        <w:rPr>
          <w:sz w:val="22"/>
          <w:szCs w:val="22"/>
        </w:rPr>
        <w:t>2</w:t>
      </w:r>
      <w:r w:rsidRPr="0000394A">
        <w:rPr>
          <w:sz w:val="22"/>
          <w:szCs w:val="22"/>
        </w:rPr>
        <w:t xml:space="preserve"> do niniejszej uchwały zmieniającym Załącznik Nr 2 do Uchwały Budżetowej pod nazwą „Plan wydatków budżetu gminy  na rok 202</w:t>
      </w:r>
      <w:r w:rsidR="00B6061C" w:rsidRPr="0000394A">
        <w:rPr>
          <w:sz w:val="22"/>
          <w:szCs w:val="22"/>
        </w:rPr>
        <w:t>5</w:t>
      </w:r>
      <w:r w:rsidRPr="0000394A">
        <w:rPr>
          <w:sz w:val="22"/>
          <w:szCs w:val="22"/>
        </w:rPr>
        <w:t>”.</w:t>
      </w:r>
    </w:p>
    <w:p w14:paraId="5EC46796" w14:textId="77777777" w:rsidR="00CE7525" w:rsidRPr="0000394A" w:rsidRDefault="00CE7525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00394A">
        <w:rPr>
          <w:rFonts w:ascii="Times New Roman" w:eastAsia="Times New Roman" w:hAnsi="Times New Roman" w:cs="Times New Roman"/>
          <w:b/>
          <w:kern w:val="0"/>
        </w:rPr>
        <w:t>2</w:t>
      </w:r>
    </w:p>
    <w:p w14:paraId="1D3068F6" w14:textId="1F57578C" w:rsidR="00CE7525" w:rsidRPr="000E02F3" w:rsidRDefault="00CE7525" w:rsidP="00CE752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02F3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>
        <w:rPr>
          <w:rFonts w:ascii="Times New Roman" w:eastAsia="Times New Roman" w:hAnsi="Times New Roman" w:cs="Times New Roman"/>
          <w:b/>
        </w:rPr>
        <w:t>104.765,00</w:t>
      </w:r>
      <w:r w:rsidRPr="000E02F3">
        <w:rPr>
          <w:rFonts w:ascii="Times New Roman" w:eastAsia="Times New Roman" w:hAnsi="Times New Roman" w:cs="Times New Roman"/>
          <w:b/>
        </w:rPr>
        <w:t xml:space="preserve"> zł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E7525">
        <w:rPr>
          <w:rFonts w:ascii="Times New Roman" w:eastAsia="Times New Roman" w:hAnsi="Times New Roman" w:cs="Times New Roman"/>
          <w:bCs/>
        </w:rPr>
        <w:t>oraz zmniejsza się o kwotę</w:t>
      </w:r>
      <w:r>
        <w:rPr>
          <w:rFonts w:ascii="Times New Roman" w:eastAsia="Times New Roman" w:hAnsi="Times New Roman" w:cs="Times New Roman"/>
          <w:b/>
        </w:rPr>
        <w:t xml:space="preserve"> 8.412,92 zł,</w:t>
      </w:r>
    </w:p>
    <w:p w14:paraId="6537620F" w14:textId="77777777" w:rsidR="00CE7525" w:rsidRPr="000E02F3" w:rsidRDefault="00CE7525" w:rsidP="00CE752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02F3">
        <w:rPr>
          <w:rFonts w:ascii="Times New Roman" w:eastAsia="Times New Roman" w:hAnsi="Times New Roman" w:cs="Times New Roman"/>
          <w:i/>
          <w:iCs/>
        </w:rPr>
        <w:t>zgodnie z Załącznikiem Nr 3 do niniejszej uchwały zmieniającym Załącznik Nr 4 do Uchwały Budżetowej pod nazwą „Dochody i wydatki związane z realizacją zadań z zakresu administracji rządowej i innych zadań zleconych gminie na 2025 rok</w:t>
      </w:r>
      <w:r w:rsidRPr="000E02F3">
        <w:rPr>
          <w:rFonts w:ascii="Times New Roman" w:eastAsia="Times New Roman" w:hAnsi="Times New Roman" w:cs="Times New Roman"/>
        </w:rPr>
        <w:t>”.</w:t>
      </w:r>
      <w:r w:rsidRPr="000E02F3">
        <w:rPr>
          <w:rFonts w:ascii="Times New Roman" w:eastAsia="Times New Roman" w:hAnsi="Times New Roman" w:cs="Times New Roman"/>
          <w:b/>
        </w:rPr>
        <w:t xml:space="preserve">  </w:t>
      </w:r>
    </w:p>
    <w:p w14:paraId="7B1C1E35" w14:textId="77777777" w:rsidR="00CE7525" w:rsidRPr="0000394A" w:rsidRDefault="00CE7525" w:rsidP="00A40606">
      <w:pPr>
        <w:pStyle w:val="Tekstpodstawowywcity3"/>
        <w:spacing w:after="0"/>
        <w:rPr>
          <w:b/>
          <w:sz w:val="22"/>
          <w:szCs w:val="22"/>
        </w:rPr>
      </w:pPr>
    </w:p>
    <w:p w14:paraId="3063C745" w14:textId="77777777" w:rsidR="00A40606" w:rsidRPr="0000394A" w:rsidRDefault="00A40606" w:rsidP="00A40606">
      <w:pPr>
        <w:pStyle w:val="Tekstpodstawowywcity3"/>
        <w:spacing w:after="0"/>
        <w:ind w:left="0"/>
        <w:rPr>
          <w:b/>
          <w:sz w:val="22"/>
          <w:szCs w:val="22"/>
        </w:rPr>
      </w:pPr>
      <w:r w:rsidRPr="0000394A">
        <w:rPr>
          <w:b/>
          <w:sz w:val="22"/>
          <w:szCs w:val="22"/>
        </w:rPr>
        <w:t>§  3</w:t>
      </w:r>
    </w:p>
    <w:p w14:paraId="32F0F83A" w14:textId="77777777" w:rsidR="00CE7525" w:rsidRPr="0000394A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00394A">
        <w:rPr>
          <w:rFonts w:ascii="Times New Roman" w:eastAsia="Times New Roman" w:hAnsi="Times New Roman" w:cs="Times New Roman"/>
          <w:kern w:val="0"/>
          <w:lang w:eastAsia="ar-SA"/>
        </w:rPr>
        <w:t xml:space="preserve">Zmienia się załącznik dot. wydatków majątkowych  na 2025 rok, </w:t>
      </w:r>
    </w:p>
    <w:p w14:paraId="616F968B" w14:textId="77777777" w:rsidR="00CE7525" w:rsidRPr="0000394A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</w:rPr>
      </w:pPr>
      <w:r w:rsidRPr="0000394A">
        <w:rPr>
          <w:rFonts w:ascii="Times New Roman" w:eastAsia="Times New Roman" w:hAnsi="Times New Roman" w:cs="Times New Roman"/>
          <w:i/>
          <w:kern w:val="0"/>
          <w:lang w:eastAsia="ar-SA"/>
        </w:rPr>
        <w:t xml:space="preserve">stanowiący </w:t>
      </w:r>
      <w:r w:rsidRPr="0000394A">
        <w:rPr>
          <w:rFonts w:ascii="Times New Roman" w:hAnsi="Times New Roman" w:cs="Times New Roman"/>
          <w:i/>
        </w:rPr>
        <w:t xml:space="preserve">Załącznik  Nr 4 do niniejszej uchwały zmieniającym Załącznik Nr 7 do Uchwały Budżetowej po nazwą „Wydatki majątkowe </w:t>
      </w:r>
      <w:r w:rsidRPr="0000394A">
        <w:rPr>
          <w:rFonts w:ascii="Times New Roman" w:hAnsi="Times New Roman" w:cs="Times New Roman"/>
          <w:i/>
          <w:lang w:eastAsia="ar-SA"/>
        </w:rPr>
        <w:t>na rok 2025”.</w:t>
      </w:r>
    </w:p>
    <w:p w14:paraId="56F0C0E8" w14:textId="77777777" w:rsidR="00CE7525" w:rsidRDefault="00CE752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04281788" w14:textId="72DAC0B0" w:rsidR="00F870A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CE7525">
        <w:rPr>
          <w:rFonts w:ascii="Times New Roman" w:eastAsia="Times New Roman" w:hAnsi="Times New Roman" w:cs="Times New Roman"/>
          <w:b/>
          <w:kern w:val="0"/>
        </w:rPr>
        <w:t>4</w:t>
      </w:r>
    </w:p>
    <w:p w14:paraId="3015066C" w14:textId="77777777" w:rsidR="00F37C65" w:rsidRPr="000E02F3" w:rsidRDefault="00F37C65" w:rsidP="00F37C65">
      <w:pPr>
        <w:widowControl/>
        <w:suppressAutoHyphens w:val="0"/>
        <w:spacing w:after="0"/>
        <w:textAlignment w:val="auto"/>
      </w:pPr>
      <w:r w:rsidRPr="000E02F3">
        <w:rPr>
          <w:rFonts w:ascii="Times New Roman" w:eastAsia="Times New Roman" w:hAnsi="Times New Roman" w:cs="Times New Roman"/>
          <w:spacing w:val="-2"/>
          <w:kern w:val="0"/>
        </w:rPr>
        <w:t xml:space="preserve">Zmienia się załącznik dot. dochodów i wydatków związanych z realizacją zadań realizowanych w drodze umów lub porozumień między jednostkami samorządu terytorialnego  </w:t>
      </w:r>
      <w:r w:rsidRPr="000E02F3">
        <w:rPr>
          <w:rFonts w:ascii="Times New Roman" w:eastAsia="Times New Roman" w:hAnsi="Times New Roman" w:cs="Times New Roman"/>
          <w:kern w:val="0"/>
        </w:rPr>
        <w:t>na 2025 rok</w:t>
      </w:r>
    </w:p>
    <w:p w14:paraId="31A43799" w14:textId="77777777" w:rsidR="00F37C65" w:rsidRPr="00057BA2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stanowiący Załącznik Nr </w:t>
      </w:r>
      <w:r>
        <w:rPr>
          <w:rFonts w:ascii="Times New Roman" w:eastAsia="Times New Roman" w:hAnsi="Times New Roman" w:cs="Times New Roman"/>
          <w:i/>
          <w:iCs/>
          <w:kern w:val="0"/>
        </w:rPr>
        <w:t>5</w:t>
      </w: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 do niniejszej uchwały  pod nazwą „Dochody i wydatki </w:t>
      </w:r>
      <w:r w:rsidRPr="000E02F3">
        <w:rPr>
          <w:rFonts w:ascii="Times New Roman" w:eastAsia="Times New Roman" w:hAnsi="Times New Roman" w:cs="Times New Roman"/>
          <w:i/>
          <w:kern w:val="0"/>
        </w:rPr>
        <w:t>związane z realiza</w:t>
      </w:r>
      <w:r w:rsidRPr="00057BA2">
        <w:rPr>
          <w:rFonts w:ascii="Times New Roman" w:eastAsia="Times New Roman" w:hAnsi="Times New Roman" w:cs="Times New Roman"/>
          <w:i/>
          <w:kern w:val="0"/>
        </w:rPr>
        <w:t>cją zadań realizowanych w drodze umów lub porozumień między  j.s.t na 2025 rok”.</w:t>
      </w:r>
      <w:r w:rsidRPr="00057BA2">
        <w:rPr>
          <w:rFonts w:ascii="Times New Roman" w:eastAsia="Times New Roman" w:hAnsi="Times New Roman" w:cs="Times New Roman"/>
          <w:kern w:val="0"/>
        </w:rPr>
        <w:t xml:space="preserve">   </w:t>
      </w:r>
    </w:p>
    <w:p w14:paraId="7204C921" w14:textId="77777777" w:rsidR="00057BA2" w:rsidRPr="00057BA2" w:rsidRDefault="00057BA2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1C4577E3" w14:textId="17E21D36" w:rsidR="00F37C65" w:rsidRPr="00057BA2" w:rsidRDefault="00F37C65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57BA2">
        <w:rPr>
          <w:rFonts w:ascii="Times New Roman" w:eastAsia="Times New Roman" w:hAnsi="Times New Roman" w:cs="Times New Roman"/>
          <w:b/>
          <w:kern w:val="0"/>
        </w:rPr>
        <w:t>§  5</w:t>
      </w:r>
    </w:p>
    <w:p w14:paraId="577C75BD" w14:textId="77777777" w:rsidR="00057BA2" w:rsidRPr="00057BA2" w:rsidRDefault="00057BA2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057BA2">
        <w:rPr>
          <w:rFonts w:ascii="Times New Roman" w:hAnsi="Times New Roman" w:cs="Times New Roman"/>
        </w:rPr>
        <w:t xml:space="preserve">Zmienia się </w:t>
      </w:r>
      <w:r w:rsidR="00F37C65" w:rsidRPr="00057BA2">
        <w:rPr>
          <w:rFonts w:ascii="Times New Roman" w:hAnsi="Times New Roman" w:cs="Times New Roman"/>
        </w:rPr>
        <w:t xml:space="preserve">§ 11 </w:t>
      </w:r>
      <w:r w:rsidRPr="00057BA2">
        <w:rPr>
          <w:rFonts w:ascii="Times New Roman" w:hAnsi="Times New Roman" w:cs="Times New Roman"/>
        </w:rPr>
        <w:t xml:space="preserve">Uchwały Budżetowej Gminy Gozdowo na rok 2025 Nr IX/68/24 Rady Gminy      Gozdowo z dnia 30 grudnia 2024 roku,  który otrzymuje następujące brzmienie: </w:t>
      </w:r>
    </w:p>
    <w:p w14:paraId="3AC242FE" w14:textId="71196947" w:rsidR="00F37C65" w:rsidRPr="00057BA2" w:rsidRDefault="00057BA2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057BA2">
        <w:rPr>
          <w:rFonts w:ascii="Times New Roman" w:hAnsi="Times New Roman" w:cs="Times New Roman"/>
        </w:rPr>
        <w:t>„</w:t>
      </w:r>
      <w:r w:rsidR="00F37C65" w:rsidRPr="00057BA2">
        <w:rPr>
          <w:rFonts w:ascii="Times New Roman" w:hAnsi="Times New Roman" w:cs="Times New Roman"/>
        </w:rPr>
        <w:t xml:space="preserve">Ustala się dochody z tytułu opłat za zezwolenia na sprzedaż napojów alkoholowych w </w:t>
      </w:r>
    </w:p>
    <w:p w14:paraId="4990E23D" w14:textId="0A492C22" w:rsidR="00F37C65" w:rsidRPr="001A7C73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i/>
          <w:iCs/>
        </w:rPr>
      </w:pPr>
      <w:r w:rsidRPr="00057BA2">
        <w:rPr>
          <w:rFonts w:ascii="Times New Roman" w:hAnsi="Times New Roman" w:cs="Times New Roman"/>
        </w:rPr>
        <w:lastRenderedPageBreak/>
        <w:t>wysokości 9</w:t>
      </w:r>
      <w:r w:rsidR="00057BA2" w:rsidRPr="00057BA2">
        <w:rPr>
          <w:rFonts w:ascii="Times New Roman" w:hAnsi="Times New Roman" w:cs="Times New Roman"/>
        </w:rPr>
        <w:t>1</w:t>
      </w:r>
      <w:r w:rsidRPr="00057BA2">
        <w:rPr>
          <w:rFonts w:ascii="Times New Roman" w:hAnsi="Times New Roman" w:cs="Times New Roman"/>
        </w:rPr>
        <w:t>.</w:t>
      </w:r>
      <w:r w:rsidR="00057BA2" w:rsidRPr="00057BA2">
        <w:rPr>
          <w:rFonts w:ascii="Times New Roman" w:hAnsi="Times New Roman" w:cs="Times New Roman"/>
        </w:rPr>
        <w:t>229,81</w:t>
      </w:r>
      <w:r w:rsidRPr="00057BA2">
        <w:rPr>
          <w:rFonts w:ascii="Times New Roman" w:hAnsi="Times New Roman" w:cs="Times New Roman"/>
        </w:rPr>
        <w:t xml:space="preserve"> zł oraz wydatki na realizację zadań określonych w Gminnym Programie Profilaktyki i Rozwiązywania Problemów Alkoholowych i w Gminnym Programie Przeciwdziałania Narkomanii w wysokości </w:t>
      </w:r>
      <w:r w:rsidR="00057BA2" w:rsidRPr="00057BA2">
        <w:rPr>
          <w:rFonts w:ascii="Times New Roman" w:hAnsi="Times New Roman" w:cs="Times New Roman"/>
        </w:rPr>
        <w:t xml:space="preserve">91.229,81 </w:t>
      </w:r>
      <w:r w:rsidRPr="00057BA2">
        <w:rPr>
          <w:rFonts w:ascii="Times New Roman" w:hAnsi="Times New Roman" w:cs="Times New Roman"/>
        </w:rPr>
        <w:t xml:space="preserve">zł, </w:t>
      </w:r>
      <w:r w:rsidRPr="001A7C73">
        <w:rPr>
          <w:rFonts w:ascii="Times New Roman" w:hAnsi="Times New Roman" w:cs="Times New Roman"/>
          <w:i/>
          <w:iCs/>
        </w:rPr>
        <w:t xml:space="preserve">zgodnie z załącznikiem Nr </w:t>
      </w:r>
      <w:r w:rsidR="00057BA2" w:rsidRPr="001A7C73">
        <w:rPr>
          <w:rFonts w:ascii="Times New Roman" w:hAnsi="Times New Roman" w:cs="Times New Roman"/>
          <w:i/>
          <w:iCs/>
        </w:rPr>
        <w:t>6</w:t>
      </w:r>
      <w:r w:rsidRPr="001A7C73">
        <w:rPr>
          <w:rFonts w:ascii="Times New Roman" w:hAnsi="Times New Roman" w:cs="Times New Roman"/>
          <w:i/>
          <w:iCs/>
        </w:rPr>
        <w:t xml:space="preserve"> do nin</w:t>
      </w:r>
      <w:r w:rsidR="00057BA2" w:rsidRPr="001A7C73">
        <w:rPr>
          <w:rFonts w:ascii="Times New Roman" w:hAnsi="Times New Roman" w:cs="Times New Roman"/>
          <w:i/>
          <w:iCs/>
        </w:rPr>
        <w:t>.</w:t>
      </w:r>
      <w:r w:rsidRPr="001A7C73">
        <w:rPr>
          <w:rFonts w:ascii="Times New Roman" w:hAnsi="Times New Roman" w:cs="Times New Roman"/>
          <w:i/>
          <w:iCs/>
        </w:rPr>
        <w:t xml:space="preserve"> uchwały.</w:t>
      </w:r>
    </w:p>
    <w:p w14:paraId="0552779B" w14:textId="77777777" w:rsidR="00F37C65" w:rsidRPr="00057BA2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</w:p>
    <w:p w14:paraId="48C91FF4" w14:textId="31080B96" w:rsidR="00057BA2" w:rsidRPr="00057BA2" w:rsidRDefault="00057BA2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57BA2">
        <w:rPr>
          <w:rFonts w:ascii="Times New Roman" w:eastAsia="Times New Roman" w:hAnsi="Times New Roman" w:cs="Times New Roman"/>
          <w:b/>
          <w:kern w:val="0"/>
        </w:rPr>
        <w:t>§  6</w:t>
      </w:r>
    </w:p>
    <w:p w14:paraId="3D9600FD" w14:textId="62C20D23" w:rsidR="00F37C65" w:rsidRPr="00057BA2" w:rsidRDefault="00F37C65" w:rsidP="00057BA2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057BA2">
        <w:rPr>
          <w:rFonts w:ascii="Times New Roman" w:hAnsi="Times New Roman" w:cs="Times New Roman"/>
        </w:rPr>
        <w:t xml:space="preserve">Zmienia się § 12 Uchwały Budżetowej Gminy Gozdowo na rok 2025 </w:t>
      </w:r>
      <w:r w:rsidR="00057BA2" w:rsidRPr="00057BA2">
        <w:rPr>
          <w:rFonts w:ascii="Times New Roman" w:hAnsi="Times New Roman" w:cs="Times New Roman"/>
        </w:rPr>
        <w:t>Nr IX/68/24 Rady Gminy      Gozdowo z dnia 30 grudnia 2024 roku</w:t>
      </w:r>
      <w:r w:rsidRPr="00057BA2">
        <w:rPr>
          <w:rFonts w:ascii="Times New Roman" w:hAnsi="Times New Roman" w:cs="Times New Roman"/>
        </w:rPr>
        <w:t xml:space="preserve">,  który otrzymuje następujące brzmienie: </w:t>
      </w:r>
    </w:p>
    <w:p w14:paraId="3EB0AF85" w14:textId="77777777" w:rsidR="00F37C65" w:rsidRPr="00057BA2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057BA2">
        <w:rPr>
          <w:rFonts w:ascii="Times New Roman" w:hAnsi="Times New Roman" w:cs="Times New Roman"/>
        </w:rPr>
        <w:t xml:space="preserve">„Ustala się dochody pochodzące z opłat za gospodarowanie odpadami komunalnymi w kwocie     </w:t>
      </w:r>
    </w:p>
    <w:p w14:paraId="167AF288" w14:textId="779B5E61" w:rsidR="00F37C65" w:rsidRPr="00057BA2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1A7C73">
        <w:rPr>
          <w:rFonts w:ascii="Times New Roman" w:hAnsi="Times New Roman" w:cs="Times New Roman"/>
          <w:b/>
          <w:bCs/>
        </w:rPr>
        <w:t>1.</w:t>
      </w:r>
      <w:r w:rsidR="00057BA2" w:rsidRPr="001A7C73">
        <w:rPr>
          <w:rFonts w:ascii="Times New Roman" w:hAnsi="Times New Roman" w:cs="Times New Roman"/>
          <w:b/>
          <w:bCs/>
        </w:rPr>
        <w:t>872</w:t>
      </w:r>
      <w:r w:rsidRPr="001A7C73">
        <w:rPr>
          <w:rFonts w:ascii="Times New Roman" w:hAnsi="Times New Roman" w:cs="Times New Roman"/>
          <w:b/>
          <w:bCs/>
        </w:rPr>
        <w:t>.</w:t>
      </w:r>
      <w:r w:rsidR="00057BA2" w:rsidRPr="001A7C73">
        <w:rPr>
          <w:rFonts w:ascii="Times New Roman" w:hAnsi="Times New Roman" w:cs="Times New Roman"/>
          <w:b/>
          <w:bCs/>
        </w:rPr>
        <w:t>756</w:t>
      </w:r>
      <w:r w:rsidRPr="001A7C73">
        <w:rPr>
          <w:rFonts w:ascii="Times New Roman" w:hAnsi="Times New Roman" w:cs="Times New Roman"/>
          <w:b/>
          <w:bCs/>
        </w:rPr>
        <w:t>,</w:t>
      </w:r>
      <w:r w:rsidR="00057BA2" w:rsidRPr="001A7C73">
        <w:rPr>
          <w:rFonts w:ascii="Times New Roman" w:hAnsi="Times New Roman" w:cs="Times New Roman"/>
          <w:b/>
          <w:bCs/>
        </w:rPr>
        <w:t>52</w:t>
      </w:r>
      <w:r w:rsidRPr="001A7C73">
        <w:rPr>
          <w:rFonts w:ascii="Times New Roman" w:hAnsi="Times New Roman" w:cs="Times New Roman"/>
          <w:b/>
          <w:bCs/>
        </w:rPr>
        <w:t xml:space="preserve"> zł</w:t>
      </w:r>
      <w:r w:rsidRPr="00057BA2">
        <w:rPr>
          <w:rFonts w:ascii="Times New Roman" w:hAnsi="Times New Roman" w:cs="Times New Roman"/>
        </w:rPr>
        <w:t xml:space="preserve"> oraz wydatki w kwocie </w:t>
      </w:r>
      <w:r w:rsidR="00057BA2" w:rsidRPr="001A7C73">
        <w:rPr>
          <w:rFonts w:ascii="Times New Roman" w:hAnsi="Times New Roman" w:cs="Times New Roman"/>
          <w:b/>
          <w:bCs/>
        </w:rPr>
        <w:t>2.254.062,42</w:t>
      </w:r>
      <w:r w:rsidRPr="001A7C73">
        <w:rPr>
          <w:rFonts w:ascii="Times New Roman" w:hAnsi="Times New Roman" w:cs="Times New Roman"/>
          <w:b/>
          <w:bCs/>
        </w:rPr>
        <w:t xml:space="preserve"> zł</w:t>
      </w:r>
      <w:r w:rsidRPr="00057BA2">
        <w:rPr>
          <w:rFonts w:ascii="Times New Roman" w:hAnsi="Times New Roman" w:cs="Times New Roman"/>
        </w:rPr>
        <w:t xml:space="preserve">, na pokrycie kosztów funkcjonowania </w:t>
      </w:r>
      <w:r w:rsidR="00057BA2" w:rsidRPr="00057BA2">
        <w:rPr>
          <w:rFonts w:ascii="Times New Roman" w:hAnsi="Times New Roman" w:cs="Times New Roman"/>
        </w:rPr>
        <w:t xml:space="preserve">       </w:t>
      </w:r>
      <w:r w:rsidRPr="00057BA2">
        <w:rPr>
          <w:rFonts w:ascii="Times New Roman" w:hAnsi="Times New Roman" w:cs="Times New Roman"/>
        </w:rPr>
        <w:t>systemu gospodarowania odpadami komunalnymi, w tym część z dochodów własnych niepochodzących z pobranej opłaty za gospodarowanie odpadami komunalnymi”.</w:t>
      </w:r>
    </w:p>
    <w:p w14:paraId="592A3D4F" w14:textId="77777777" w:rsidR="00057BA2" w:rsidRPr="00057BA2" w:rsidRDefault="00057BA2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B84BFCD" w14:textId="650E0FF3" w:rsidR="00F37C65" w:rsidRDefault="00057BA2" w:rsidP="00057BA2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>
        <w:rPr>
          <w:rFonts w:ascii="Times New Roman" w:eastAsia="Times New Roman" w:hAnsi="Times New Roman" w:cs="Times New Roman"/>
          <w:b/>
          <w:kern w:val="0"/>
        </w:rPr>
        <w:t>7</w:t>
      </w:r>
    </w:p>
    <w:p w14:paraId="52244447" w14:textId="05B713F1" w:rsidR="0049308F" w:rsidRPr="0000394A" w:rsidRDefault="0049308F" w:rsidP="0049308F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00394A">
        <w:rPr>
          <w:rFonts w:ascii="Times New Roman" w:hAnsi="Times New Roman" w:cs="Times New Roman"/>
        </w:rPr>
        <w:t>Wykonanie uchwały powierza się Wójtowi Gminy Gozdowo.</w:t>
      </w:r>
    </w:p>
    <w:p w14:paraId="615D8C07" w14:textId="6D257353" w:rsidR="0049308F" w:rsidRDefault="0049308F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0C623CC" w14:textId="77777777" w:rsidR="00CE7525" w:rsidRPr="0000394A" w:rsidRDefault="00CE7525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01B01AA" w14:textId="3B253248" w:rsidR="003B31B2" w:rsidRPr="0000394A" w:rsidRDefault="003B31B2" w:rsidP="00971300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57BA2">
        <w:rPr>
          <w:rFonts w:ascii="Times New Roman" w:eastAsia="Times New Roman" w:hAnsi="Times New Roman" w:cs="Times New Roman"/>
          <w:b/>
          <w:kern w:val="0"/>
        </w:rPr>
        <w:t>8</w:t>
      </w:r>
    </w:p>
    <w:p w14:paraId="4D16D6A7" w14:textId="77777777" w:rsidR="0049308F" w:rsidRPr="0000394A" w:rsidRDefault="0049308F" w:rsidP="0049308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hAnsi="Times New Roman" w:cs="Times New Roman"/>
        </w:rPr>
        <w:t>Uchwała wchodzi w życie z dniem podjęcia.</w:t>
      </w:r>
    </w:p>
    <w:p w14:paraId="30678E20" w14:textId="77777777" w:rsidR="0050385A" w:rsidRPr="0000394A" w:rsidRDefault="0050385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B765084" w14:textId="77777777" w:rsidR="00687A97" w:rsidRPr="002F1168" w:rsidRDefault="00687A97" w:rsidP="00687A97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color w:val="FF0000"/>
        </w:rPr>
      </w:pPr>
    </w:p>
    <w:p w14:paraId="1CBC2B16" w14:textId="0035B3DE" w:rsidR="00E961E3" w:rsidRPr="002F1168" w:rsidRDefault="007B023E" w:rsidP="007B023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</w:pPr>
      <w:r w:rsidRPr="002F1168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2F1168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2F1168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  <w:tab/>
      </w:r>
      <w:r w:rsidR="00A31C9B" w:rsidRPr="002F1168">
        <w:rPr>
          <w:rFonts w:ascii="Times New Roman" w:hAnsi="Times New Roman" w:cs="Times New Roman"/>
          <w:color w:val="FF0000"/>
        </w:rPr>
        <w:tab/>
      </w:r>
    </w:p>
    <w:sectPr w:rsidR="00E961E3" w:rsidRPr="002F1168" w:rsidSect="007B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3C953" w14:textId="77777777" w:rsidR="00F56E9D" w:rsidRDefault="00F56E9D">
      <w:pPr>
        <w:spacing w:after="0" w:line="240" w:lineRule="auto"/>
      </w:pPr>
      <w:r>
        <w:separator/>
      </w:r>
    </w:p>
  </w:endnote>
  <w:endnote w:type="continuationSeparator" w:id="0">
    <w:p w14:paraId="0A58A5EB" w14:textId="77777777" w:rsidR="00F56E9D" w:rsidRDefault="00F5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38D48" w14:textId="77777777" w:rsidR="00D04785" w:rsidRDefault="00F56E9D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5D3C" w14:textId="77777777" w:rsidR="00D04785" w:rsidRDefault="00F56E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B3A9" w14:textId="77777777" w:rsidR="00F56E9D" w:rsidRDefault="00F56E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A3999B" w14:textId="77777777" w:rsidR="00F56E9D" w:rsidRDefault="00F56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4"/>
  </w:num>
  <w:num w:numId="11">
    <w:abstractNumId w:val="17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57BA2"/>
    <w:rsid w:val="00060ED2"/>
    <w:rsid w:val="000615CD"/>
    <w:rsid w:val="0006514F"/>
    <w:rsid w:val="00066F24"/>
    <w:rsid w:val="00075B29"/>
    <w:rsid w:val="0007690C"/>
    <w:rsid w:val="0007695C"/>
    <w:rsid w:val="00083773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2067A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A7C73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59F5"/>
    <w:rsid w:val="00276EF5"/>
    <w:rsid w:val="002819DE"/>
    <w:rsid w:val="00281DBC"/>
    <w:rsid w:val="0028605E"/>
    <w:rsid w:val="002A27F9"/>
    <w:rsid w:val="002A6B7B"/>
    <w:rsid w:val="002B3D71"/>
    <w:rsid w:val="002B5930"/>
    <w:rsid w:val="002C5ED1"/>
    <w:rsid w:val="002C7E0D"/>
    <w:rsid w:val="002D1D79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313D6"/>
    <w:rsid w:val="00442124"/>
    <w:rsid w:val="004443EF"/>
    <w:rsid w:val="0044470C"/>
    <w:rsid w:val="00446FAD"/>
    <w:rsid w:val="00447EE8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24B6"/>
    <w:rsid w:val="005629C1"/>
    <w:rsid w:val="00565964"/>
    <w:rsid w:val="00587FFE"/>
    <w:rsid w:val="005902A8"/>
    <w:rsid w:val="005A414F"/>
    <w:rsid w:val="005B3219"/>
    <w:rsid w:val="005B52B5"/>
    <w:rsid w:val="005B6E85"/>
    <w:rsid w:val="005C7F0D"/>
    <w:rsid w:val="005D2E11"/>
    <w:rsid w:val="005D7713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15DE"/>
    <w:rsid w:val="006E165F"/>
    <w:rsid w:val="006E2EED"/>
    <w:rsid w:val="0070421D"/>
    <w:rsid w:val="00705D05"/>
    <w:rsid w:val="00707003"/>
    <w:rsid w:val="00710D4B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2C86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1922"/>
    <w:rsid w:val="009C602B"/>
    <w:rsid w:val="009D2A0C"/>
    <w:rsid w:val="009F27F9"/>
    <w:rsid w:val="009F3520"/>
    <w:rsid w:val="00A11C75"/>
    <w:rsid w:val="00A16672"/>
    <w:rsid w:val="00A173FD"/>
    <w:rsid w:val="00A31C9B"/>
    <w:rsid w:val="00A33F85"/>
    <w:rsid w:val="00A40606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1561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1579E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A02F5"/>
    <w:rsid w:val="00CB0E43"/>
    <w:rsid w:val="00CB69BB"/>
    <w:rsid w:val="00CC00C2"/>
    <w:rsid w:val="00CD6462"/>
    <w:rsid w:val="00CE59C9"/>
    <w:rsid w:val="00CE7525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56477"/>
    <w:rsid w:val="00D653C8"/>
    <w:rsid w:val="00D66517"/>
    <w:rsid w:val="00D71575"/>
    <w:rsid w:val="00D71EE9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D5BAB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37C65"/>
    <w:rsid w:val="00F50FAA"/>
    <w:rsid w:val="00F51390"/>
    <w:rsid w:val="00F51D00"/>
    <w:rsid w:val="00F5341F"/>
    <w:rsid w:val="00F56367"/>
    <w:rsid w:val="00F56E9D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 Siemiątkowska</cp:lastModifiedBy>
  <cp:revision>99</cp:revision>
  <cp:lastPrinted>2025-09-11T05:10:00Z</cp:lastPrinted>
  <dcterms:created xsi:type="dcterms:W3CDTF">2024-12-16T20:52:00Z</dcterms:created>
  <dcterms:modified xsi:type="dcterms:W3CDTF">2025-11-21T14:08:00Z</dcterms:modified>
</cp:coreProperties>
</file>