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5F281" w14:textId="3423B595" w:rsidR="009A4F2F" w:rsidRPr="0034620F" w:rsidRDefault="005416AE" w:rsidP="005416AE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-PL"/>
        </w:rPr>
      </w:pPr>
      <w:r w:rsidRPr="0034620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-PL"/>
        </w:rPr>
        <w:t>UCHAŁA RADY GMINY GOZDOWO</w:t>
      </w:r>
    </w:p>
    <w:p w14:paraId="7CF50D03" w14:textId="77777777" w:rsidR="009A4F2F" w:rsidRPr="0034620F" w:rsidRDefault="00000000" w:rsidP="005416AE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-PL"/>
        </w:rPr>
      </w:pPr>
      <w:r w:rsidRPr="0034620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-PL"/>
        </w:rPr>
        <w:t>z dnia ………………… 2025 r.</w:t>
      </w:r>
    </w:p>
    <w:p w14:paraId="24E54F43" w14:textId="149D4F5F" w:rsidR="009A4F2F" w:rsidRPr="0034620F" w:rsidRDefault="00000000" w:rsidP="005416AE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-PL"/>
        </w:rPr>
      </w:pPr>
      <w:r w:rsidRPr="0034620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-PL"/>
        </w:rPr>
        <w:t>w sprawie utworzenia Centrum Opiekuńczo–Mieszkalnego w Gozdowie oraz nadania mu statutu</w:t>
      </w:r>
    </w:p>
    <w:p w14:paraId="0C1E777D" w14:textId="0CB558E0" w:rsidR="009A4F2F" w:rsidRPr="0034620F" w:rsidRDefault="00000000" w:rsidP="005416AE">
      <w:pPr>
        <w:jc w:val="both"/>
        <w:rPr>
          <w:rFonts w:ascii="Times New Roman" w:hAnsi="Times New Roman" w:cs="Times New Roman"/>
          <w:lang w:val="pl-PL"/>
        </w:rPr>
      </w:pPr>
      <w:r w:rsidRPr="0034620F">
        <w:rPr>
          <w:rFonts w:ascii="Times New Roman" w:hAnsi="Times New Roman" w:cs="Times New Roman"/>
          <w:lang w:val="pl-PL"/>
        </w:rPr>
        <w:t>Na podstawie art. 18 ust. 2 pkt 9 lit. h ustawy z dnia 8 marca 1990 r. o samorządzie gminnym (Dz.U. z 202</w:t>
      </w:r>
      <w:r w:rsidR="005416AE" w:rsidRPr="0034620F">
        <w:rPr>
          <w:rFonts w:ascii="Times New Roman" w:hAnsi="Times New Roman" w:cs="Times New Roman"/>
          <w:lang w:val="pl-PL"/>
        </w:rPr>
        <w:t>5</w:t>
      </w:r>
      <w:r w:rsidRPr="0034620F">
        <w:rPr>
          <w:rFonts w:ascii="Times New Roman" w:hAnsi="Times New Roman" w:cs="Times New Roman"/>
          <w:lang w:val="pl-PL"/>
        </w:rPr>
        <w:t xml:space="preserve"> r. poz. 1153), w związku z art. 17 ust. 2 pkt 3 i art. 51 ust. 1–3 ustawy z dnia 12 marca 2004 r. o pomocy społecznej (Dz.U. z 2025 r. poz. 1214) oraz art. 11 ust. 2, art. 12 ust. 1 pkt 2 i ust. 2 ustawy z dnia 27 sierpnia 2009 r. o finansach publicznych (Dz.U. z 2024 r. poz. 1530), Rada Gminy Gozdowo uchwala, co następuje:</w:t>
      </w:r>
    </w:p>
    <w:p w14:paraId="5BDD3AB8" w14:textId="71FAB125" w:rsidR="005416AE" w:rsidRPr="005416AE" w:rsidRDefault="00000000" w:rsidP="005416AE">
      <w:pPr>
        <w:pStyle w:val="Nagwek1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416AE">
        <w:rPr>
          <w:rFonts w:ascii="Times New Roman" w:hAnsi="Times New Roman" w:cs="Times New Roman"/>
          <w:color w:val="000000" w:themeColor="text1"/>
          <w:sz w:val="22"/>
          <w:szCs w:val="22"/>
        </w:rPr>
        <w:t>§ 1.</w:t>
      </w:r>
    </w:p>
    <w:p w14:paraId="34A4C2C3" w14:textId="383C43E5" w:rsidR="005416AE" w:rsidRPr="005416AE" w:rsidRDefault="00000000" w:rsidP="005416AE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lang w:val="pl-PL"/>
        </w:rPr>
      </w:pPr>
      <w:r w:rsidRPr="005416AE">
        <w:rPr>
          <w:rFonts w:ascii="Times New Roman" w:hAnsi="Times New Roman" w:cs="Times New Roman"/>
          <w:lang w:val="pl-PL"/>
        </w:rPr>
        <w:t xml:space="preserve">Z dniem </w:t>
      </w:r>
      <w:r w:rsidR="00AE02C4">
        <w:rPr>
          <w:rFonts w:ascii="Times New Roman" w:hAnsi="Times New Roman" w:cs="Times New Roman"/>
          <w:lang w:val="pl-PL"/>
        </w:rPr>
        <w:t>1 stycznia</w:t>
      </w:r>
      <w:r w:rsidRPr="005416AE">
        <w:rPr>
          <w:rFonts w:ascii="Times New Roman" w:hAnsi="Times New Roman" w:cs="Times New Roman"/>
          <w:lang w:val="pl-PL"/>
        </w:rPr>
        <w:t xml:space="preserve"> 202</w:t>
      </w:r>
      <w:r w:rsidR="00AE02C4">
        <w:rPr>
          <w:rFonts w:ascii="Times New Roman" w:hAnsi="Times New Roman" w:cs="Times New Roman"/>
          <w:lang w:val="pl-PL"/>
        </w:rPr>
        <w:t>6</w:t>
      </w:r>
      <w:r w:rsidRPr="005416AE">
        <w:rPr>
          <w:rFonts w:ascii="Times New Roman" w:hAnsi="Times New Roman" w:cs="Times New Roman"/>
          <w:lang w:val="pl-PL"/>
        </w:rPr>
        <w:t xml:space="preserve"> r. tworzy się gminną jednostkę budżetową pod nazwą „Centrum Opiekuńczo–Mieszkalne w Gozdowie”, zwaną dalej „Centrum”.</w:t>
      </w:r>
    </w:p>
    <w:p w14:paraId="7B37D753" w14:textId="77777777" w:rsidR="005416AE" w:rsidRPr="005416AE" w:rsidRDefault="00000000" w:rsidP="005416AE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lang w:val="pl-PL"/>
        </w:rPr>
      </w:pPr>
      <w:r w:rsidRPr="005416AE">
        <w:rPr>
          <w:rFonts w:ascii="Times New Roman" w:hAnsi="Times New Roman" w:cs="Times New Roman"/>
          <w:lang w:val="pl-PL"/>
        </w:rPr>
        <w:t>Centrum jest jednostką organizacyjną Gminy Gozdowo działającą na zasadach określonych w ustawie z dnia 12 marca 2004 r. o pomocy społecznej, a w sprawach finansowych – zgodnie z ustawą z dnia 27 sierpnia 2009 r. o finansach publicznych.</w:t>
      </w:r>
    </w:p>
    <w:p w14:paraId="4C07098D" w14:textId="7B05852D" w:rsidR="005416AE" w:rsidRPr="005416AE" w:rsidRDefault="00000000" w:rsidP="005416AE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lang w:val="pl-PL"/>
        </w:rPr>
      </w:pPr>
      <w:r w:rsidRPr="005416AE">
        <w:rPr>
          <w:rFonts w:ascii="Times New Roman" w:hAnsi="Times New Roman" w:cs="Times New Roman"/>
          <w:lang w:val="pl-PL"/>
        </w:rPr>
        <w:t>Siedzibą Centrum jest miejscowość Gozdowo, Gmina Gozdowo.</w:t>
      </w:r>
    </w:p>
    <w:p w14:paraId="6A6F3E3D" w14:textId="07E7C9BE" w:rsidR="009A4F2F" w:rsidRPr="005416AE" w:rsidRDefault="00000000" w:rsidP="005416AE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lang w:val="pl-PL"/>
        </w:rPr>
      </w:pPr>
      <w:r w:rsidRPr="005416AE">
        <w:rPr>
          <w:rFonts w:ascii="Times New Roman" w:hAnsi="Times New Roman" w:cs="Times New Roman"/>
          <w:lang w:val="pl-PL"/>
        </w:rPr>
        <w:t>Centrum przeznaczone jest dla dorosłych osób z orzeczeniem o znacznym lub umiarkowanym stopniu niepełnosprawności w rozumieniu ustawy z dnia 27 sierpnia 1997 r. o rehabilitacji zawodowej i społecznej oraz zatrudnianiu osób niepełnosprawnych (Dz.U. z 2024 r. poz. 44) i świadczy usługi opiekuńcze w formie pobytu dziennego lub całodobowego.</w:t>
      </w:r>
    </w:p>
    <w:p w14:paraId="015215A2" w14:textId="45149628" w:rsidR="005416AE" w:rsidRPr="0034620F" w:rsidRDefault="00000000" w:rsidP="005416AE">
      <w:pPr>
        <w:pStyle w:val="Nagwek1"/>
        <w:jc w:val="center"/>
        <w:rPr>
          <w:rFonts w:ascii="Times New Roman" w:hAnsi="Times New Roman" w:cs="Times New Roman"/>
          <w:color w:val="000000" w:themeColor="text1"/>
          <w:sz w:val="22"/>
          <w:szCs w:val="22"/>
          <w:lang w:val="pl-PL"/>
        </w:rPr>
      </w:pPr>
      <w:r w:rsidRPr="0034620F">
        <w:rPr>
          <w:rFonts w:ascii="Times New Roman" w:hAnsi="Times New Roman" w:cs="Times New Roman"/>
          <w:color w:val="000000" w:themeColor="text1"/>
          <w:sz w:val="22"/>
          <w:szCs w:val="22"/>
          <w:lang w:val="pl-PL"/>
        </w:rPr>
        <w:t>§ 2.</w:t>
      </w:r>
    </w:p>
    <w:p w14:paraId="2D1D602B" w14:textId="186106D7" w:rsidR="009A4F2F" w:rsidRPr="005416AE" w:rsidRDefault="00000000" w:rsidP="005416AE">
      <w:pPr>
        <w:jc w:val="both"/>
        <w:rPr>
          <w:lang w:val="pl-PL"/>
        </w:rPr>
      </w:pPr>
      <w:r w:rsidRPr="005416AE">
        <w:rPr>
          <w:lang w:val="pl-PL"/>
        </w:rPr>
        <w:t>Nadaje się Statut Centrum Opiekuńczo–Mieszkalnego w Gozdowie w brzmieniu</w:t>
      </w:r>
      <w:r w:rsidR="005416AE" w:rsidRPr="005416AE">
        <w:rPr>
          <w:lang w:val="pl-PL"/>
        </w:rPr>
        <w:t xml:space="preserve"> </w:t>
      </w:r>
      <w:r w:rsidRPr="005416AE">
        <w:rPr>
          <w:lang w:val="pl-PL"/>
        </w:rPr>
        <w:t>stanowiącym załącznik do niniejszej uchwały.</w:t>
      </w:r>
    </w:p>
    <w:p w14:paraId="5AFF252A" w14:textId="77777777" w:rsidR="009A4F2F" w:rsidRPr="0034620F" w:rsidRDefault="00000000" w:rsidP="005416AE">
      <w:pPr>
        <w:pStyle w:val="Nagwek1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34620F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§ 3.</w:t>
      </w:r>
    </w:p>
    <w:p w14:paraId="0941AA68" w14:textId="77777777" w:rsidR="009A4F2F" w:rsidRPr="0034620F" w:rsidRDefault="00000000" w:rsidP="005416AE">
      <w:pPr>
        <w:jc w:val="both"/>
        <w:rPr>
          <w:lang w:val="pl-PL"/>
        </w:rPr>
      </w:pPr>
      <w:r w:rsidRPr="0034620F">
        <w:rPr>
          <w:lang w:val="pl-PL"/>
        </w:rPr>
        <w:t>Wykonanie uchwały powierza się Wójtowi Gminy Gozdowo.</w:t>
      </w:r>
    </w:p>
    <w:p w14:paraId="37330BB5" w14:textId="77777777" w:rsidR="009A4F2F" w:rsidRPr="0034620F" w:rsidRDefault="00000000" w:rsidP="005416AE">
      <w:pPr>
        <w:pStyle w:val="Nagwek1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34620F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§ 4.</w:t>
      </w:r>
    </w:p>
    <w:p w14:paraId="3C54F3DF" w14:textId="77777777" w:rsidR="009A4F2F" w:rsidRPr="0034620F" w:rsidRDefault="00000000">
      <w:pPr>
        <w:rPr>
          <w:lang w:val="pl-PL"/>
        </w:rPr>
      </w:pPr>
      <w:r w:rsidRPr="0034620F">
        <w:rPr>
          <w:lang w:val="pl-PL"/>
        </w:rPr>
        <w:t>Uchwała wchodzi w życie po upływie 14 dni od dnia ogłoszenia w Dzienniku Urzędowym Województwa Mazowieckiego.</w:t>
      </w:r>
    </w:p>
    <w:p w14:paraId="221C990A" w14:textId="77777777" w:rsidR="009A4F2F" w:rsidRPr="0034620F" w:rsidRDefault="009A4F2F">
      <w:pPr>
        <w:rPr>
          <w:lang w:val="pl-PL"/>
        </w:rPr>
      </w:pPr>
    </w:p>
    <w:p w14:paraId="3E27E51B" w14:textId="7EB68F2D" w:rsidR="009A4F2F" w:rsidRPr="005416AE" w:rsidRDefault="00000000" w:rsidP="005416AE">
      <w:pPr>
        <w:jc w:val="right"/>
        <w:rPr>
          <w:rFonts w:ascii="Times New Roman" w:hAnsi="Times New Roman" w:cs="Times New Roman"/>
          <w:lang w:val="pl-PL"/>
        </w:rPr>
      </w:pPr>
      <w:r w:rsidRPr="005416AE">
        <w:rPr>
          <w:rFonts w:ascii="Times New Roman" w:hAnsi="Times New Roman" w:cs="Times New Roman"/>
          <w:lang w:val="pl-PL"/>
        </w:rPr>
        <w:t>Przewodniczący Rady Gminy</w:t>
      </w:r>
      <w:r w:rsidR="005416AE" w:rsidRPr="005416AE">
        <w:rPr>
          <w:rFonts w:ascii="Times New Roman" w:hAnsi="Times New Roman" w:cs="Times New Roman"/>
          <w:lang w:val="pl-PL"/>
        </w:rPr>
        <w:t xml:space="preserve"> Gozdow</w:t>
      </w:r>
      <w:r w:rsidR="0034620F">
        <w:rPr>
          <w:rFonts w:ascii="Times New Roman" w:hAnsi="Times New Roman" w:cs="Times New Roman"/>
          <w:lang w:val="pl-PL"/>
        </w:rPr>
        <w:t>o</w:t>
      </w:r>
      <w:r w:rsidR="005416AE" w:rsidRPr="005416AE">
        <w:rPr>
          <w:rFonts w:ascii="Times New Roman" w:hAnsi="Times New Roman" w:cs="Times New Roman"/>
          <w:lang w:val="pl-PL"/>
        </w:rPr>
        <w:t xml:space="preserve"> </w:t>
      </w:r>
    </w:p>
    <w:p w14:paraId="1B8D19CC" w14:textId="77777777" w:rsidR="009A4F2F" w:rsidRPr="005416AE" w:rsidRDefault="00000000" w:rsidP="005416AE">
      <w:pPr>
        <w:jc w:val="right"/>
        <w:rPr>
          <w:rFonts w:ascii="Times New Roman" w:hAnsi="Times New Roman" w:cs="Times New Roman"/>
          <w:lang w:val="pl-PL"/>
        </w:rPr>
      </w:pPr>
      <w:r w:rsidRPr="005416AE">
        <w:rPr>
          <w:rFonts w:ascii="Times New Roman" w:hAnsi="Times New Roman" w:cs="Times New Roman"/>
          <w:lang w:val="pl-PL"/>
        </w:rPr>
        <w:t>……………………………………</w:t>
      </w:r>
    </w:p>
    <w:p w14:paraId="0F236A8C" w14:textId="77777777" w:rsidR="009A4F2F" w:rsidRPr="0034620F" w:rsidRDefault="00000000">
      <w:pPr>
        <w:rPr>
          <w:lang w:val="pl-PL"/>
        </w:rPr>
      </w:pPr>
      <w:r w:rsidRPr="0034620F">
        <w:rPr>
          <w:lang w:val="pl-PL"/>
        </w:rPr>
        <w:br w:type="page"/>
      </w:r>
    </w:p>
    <w:p w14:paraId="5CBB429E" w14:textId="77777777" w:rsidR="009A4F2F" w:rsidRPr="0034620F" w:rsidRDefault="00000000" w:rsidP="005416AE">
      <w:pPr>
        <w:pStyle w:val="Tytu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-PL"/>
        </w:rPr>
      </w:pPr>
      <w:r w:rsidRPr="0034620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-PL"/>
        </w:rPr>
        <w:lastRenderedPageBreak/>
        <w:t>UZASADNIENIE</w:t>
      </w:r>
    </w:p>
    <w:p w14:paraId="7463B3BE" w14:textId="77777777" w:rsidR="005416AE" w:rsidRPr="005416AE" w:rsidRDefault="00000000" w:rsidP="005416AE">
      <w:pPr>
        <w:ind w:firstLine="720"/>
        <w:jc w:val="both"/>
        <w:rPr>
          <w:rFonts w:ascii="Times New Roman" w:hAnsi="Times New Roman" w:cs="Times New Roman"/>
          <w:color w:val="000000" w:themeColor="text1"/>
          <w:lang w:val="pl-PL"/>
        </w:rPr>
      </w:pPr>
      <w:r w:rsidRPr="005416AE">
        <w:rPr>
          <w:rFonts w:ascii="Times New Roman" w:hAnsi="Times New Roman" w:cs="Times New Roman"/>
          <w:color w:val="000000" w:themeColor="text1"/>
          <w:lang w:val="pl-PL"/>
        </w:rPr>
        <w:t>Utworzenie Centrum Opiekuńczo–Mieszkalnego w Gozdowie jest realizacją zadań własnych gminy w zakresie pomocy społecznej, o których mowa w art. 17 ust. 2 pkt 3 ustawy z dnia 12 marca 2004 r. o pomocy społecznej (Dz.U. z 2025 r. poz. 1214). Zadania te obejmują w szczególności organizowanie i świadczenie usług opiekuńczych, w tym specjalistycznych, dla osób wymagających wsparcia w codziennym funkcjonowaniu.</w:t>
      </w:r>
    </w:p>
    <w:p w14:paraId="1C516083" w14:textId="77777777" w:rsidR="005416AE" w:rsidRPr="005416AE" w:rsidRDefault="00000000" w:rsidP="005416AE">
      <w:pPr>
        <w:ind w:firstLine="720"/>
        <w:jc w:val="both"/>
        <w:rPr>
          <w:rFonts w:ascii="Times New Roman" w:hAnsi="Times New Roman" w:cs="Times New Roman"/>
          <w:color w:val="000000" w:themeColor="text1"/>
          <w:lang w:val="pl-PL"/>
        </w:rPr>
      </w:pPr>
      <w:r w:rsidRPr="005416AE">
        <w:rPr>
          <w:rFonts w:ascii="Times New Roman" w:hAnsi="Times New Roman" w:cs="Times New Roman"/>
          <w:color w:val="000000" w:themeColor="text1"/>
          <w:lang w:val="pl-PL"/>
        </w:rPr>
        <w:t>Program rządowy „Centra opiekuńczo–mieszkalne”, finansowany ze środków Solidarnościowego Funduszu Wsparcia Osób Niepełnosprawnych (SFWON), umożliwia jednostkom samorządu terytorialnego tworzenie i prowadzenie placówek zapewniających dorosłym osobom z niepełnosprawnościami opiekę w warunkach zbliżonych do domowych, zarówno w formie dziennej, jak i całodobowej.</w:t>
      </w:r>
    </w:p>
    <w:p w14:paraId="729C68B8" w14:textId="78F04B3E" w:rsidR="005416AE" w:rsidRPr="005416AE" w:rsidRDefault="00000000" w:rsidP="005416AE">
      <w:pPr>
        <w:ind w:firstLine="720"/>
        <w:jc w:val="both"/>
        <w:rPr>
          <w:rFonts w:ascii="Times New Roman" w:hAnsi="Times New Roman" w:cs="Times New Roman"/>
          <w:color w:val="000000" w:themeColor="text1"/>
          <w:lang w:val="pl-PL"/>
        </w:rPr>
      </w:pPr>
      <w:r w:rsidRPr="005416AE">
        <w:rPr>
          <w:rFonts w:ascii="Times New Roman" w:hAnsi="Times New Roman" w:cs="Times New Roman"/>
          <w:color w:val="000000" w:themeColor="text1"/>
          <w:lang w:val="pl-PL"/>
        </w:rPr>
        <w:t>Celem utworzenia Centrum jest poprawa jakości życia mieszkańców gminy dotkniętych niepełnosprawnością poprzez zapewnienie im wsparcia w codziennym funkcjonowaniu, aktywizacji społecznej i integracji lokalnej. Placówka umożliwi również odciążenie rodzin i opiekunów osób z niepełnosprawnościami.</w:t>
      </w:r>
    </w:p>
    <w:p w14:paraId="5380EE0C" w14:textId="4817F168" w:rsidR="005416AE" w:rsidRPr="005416AE" w:rsidRDefault="00000000" w:rsidP="005416AE">
      <w:pPr>
        <w:ind w:firstLine="720"/>
        <w:jc w:val="both"/>
        <w:rPr>
          <w:rFonts w:ascii="Times New Roman" w:hAnsi="Times New Roman" w:cs="Times New Roman"/>
          <w:color w:val="000000" w:themeColor="text1"/>
          <w:lang w:val="pl-PL"/>
        </w:rPr>
      </w:pPr>
      <w:r w:rsidRPr="005416AE">
        <w:rPr>
          <w:rFonts w:ascii="Times New Roman" w:hAnsi="Times New Roman" w:cs="Times New Roman"/>
          <w:color w:val="000000" w:themeColor="text1"/>
          <w:lang w:val="pl-PL"/>
        </w:rPr>
        <w:t>Utworzenie Centrum Opiekuńczo–Mieszkalnego w Gozdowie następuje w formie gminnej jednostki budżetowej, co pozwoli na bezpośrednie finansowanie jej działalności ze środków budżetu gminy oraz dotacji celowych z Solidarnościowego Funduszu Wsparcia Osób Niepełnosprawnych. Jednostka będzie funkcjonowała zgodnie z przepisami ustawy o finansach publicznych (Dz.U. z 2024 r. poz. 1530) oraz na podstawie nadanego jej statutu.</w:t>
      </w:r>
    </w:p>
    <w:p w14:paraId="16F7855D" w14:textId="6E627DCC" w:rsidR="009A4F2F" w:rsidRPr="005416AE" w:rsidRDefault="00000000" w:rsidP="003A0BA7">
      <w:pPr>
        <w:ind w:firstLine="720"/>
        <w:jc w:val="both"/>
        <w:rPr>
          <w:rFonts w:ascii="Times New Roman" w:hAnsi="Times New Roman" w:cs="Times New Roman"/>
          <w:color w:val="000000" w:themeColor="text1"/>
          <w:lang w:val="pl-PL"/>
        </w:rPr>
      </w:pPr>
      <w:r w:rsidRPr="005416AE">
        <w:rPr>
          <w:rFonts w:ascii="Times New Roman" w:hAnsi="Times New Roman" w:cs="Times New Roman"/>
          <w:color w:val="000000" w:themeColor="text1"/>
          <w:lang w:val="pl-PL"/>
        </w:rPr>
        <w:t>Podjęcie uchwały jest zatem niezbędne do formalnego powołania jednostki organizacyjnej gminy i umożliwienia jej finansowania oraz rozliczania w ramach programu rządowego.</w:t>
      </w:r>
    </w:p>
    <w:sectPr w:rsidR="009A4F2F" w:rsidRPr="005416A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1EF5701"/>
    <w:multiLevelType w:val="hybridMultilevel"/>
    <w:tmpl w:val="E1EA48E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41220788">
    <w:abstractNumId w:val="8"/>
  </w:num>
  <w:num w:numId="2" w16cid:durableId="157692488">
    <w:abstractNumId w:val="6"/>
  </w:num>
  <w:num w:numId="3" w16cid:durableId="1294755068">
    <w:abstractNumId w:val="5"/>
  </w:num>
  <w:num w:numId="4" w16cid:durableId="1119496419">
    <w:abstractNumId w:val="4"/>
  </w:num>
  <w:num w:numId="5" w16cid:durableId="1790781289">
    <w:abstractNumId w:val="7"/>
  </w:num>
  <w:num w:numId="6" w16cid:durableId="1789083115">
    <w:abstractNumId w:val="3"/>
  </w:num>
  <w:num w:numId="7" w16cid:durableId="104934404">
    <w:abstractNumId w:val="2"/>
  </w:num>
  <w:num w:numId="8" w16cid:durableId="1799031964">
    <w:abstractNumId w:val="1"/>
  </w:num>
  <w:num w:numId="9" w16cid:durableId="693843730">
    <w:abstractNumId w:val="0"/>
  </w:num>
  <w:num w:numId="10" w16cid:durableId="10542357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4620F"/>
    <w:rsid w:val="003A0BA7"/>
    <w:rsid w:val="005416AE"/>
    <w:rsid w:val="008C28B0"/>
    <w:rsid w:val="009A4F2F"/>
    <w:rsid w:val="00A142C5"/>
    <w:rsid w:val="00AA1D8D"/>
    <w:rsid w:val="00AE02C4"/>
    <w:rsid w:val="00B47730"/>
    <w:rsid w:val="00C95092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12A1CB"/>
  <w14:defaultImageDpi w14:val="300"/>
  <w15:docId w15:val="{2B2DDC0C-93F8-E641-9FBD-AB115BCF9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481</Words>
  <Characters>2890</Characters>
  <Application>Microsoft Office Word</Application>
  <DocSecurity>0</DocSecurity>
  <Lines>24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3365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Monika Gronczewska</cp:lastModifiedBy>
  <cp:revision>4</cp:revision>
  <dcterms:created xsi:type="dcterms:W3CDTF">2025-10-07T07:03:00Z</dcterms:created>
  <dcterms:modified xsi:type="dcterms:W3CDTF">2025-11-18T11:07:00Z</dcterms:modified>
  <cp:category/>
</cp:coreProperties>
</file>