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5802" w14:textId="62FBBFA0" w:rsidR="00224E45" w:rsidRPr="00C56E22" w:rsidRDefault="002B2CAA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6E22">
        <w:rPr>
          <w:rFonts w:ascii="Times New Roman" w:hAnsi="Times New Roman" w:cs="Times New Roman"/>
          <w:sz w:val="24"/>
          <w:szCs w:val="24"/>
        </w:rPr>
        <w:t>Załącznik do uchwały nr</w:t>
      </w:r>
      <w:r w:rsidR="00C56E22" w:rsidRPr="00C56E22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545B07A3" w14:textId="77777777" w:rsidR="002B2CAA" w:rsidRPr="00C56E22" w:rsidRDefault="002B2CAA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6E22">
        <w:rPr>
          <w:rFonts w:ascii="Times New Roman" w:hAnsi="Times New Roman" w:cs="Times New Roman"/>
          <w:sz w:val="24"/>
          <w:szCs w:val="24"/>
        </w:rPr>
        <w:t>Rady Gminy Gozdowo</w:t>
      </w:r>
    </w:p>
    <w:p w14:paraId="4340D9EC" w14:textId="2C2F7D60" w:rsidR="002B2CAA" w:rsidRPr="00C56E22" w:rsidRDefault="002B2CAA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6E22">
        <w:rPr>
          <w:rFonts w:ascii="Times New Roman" w:hAnsi="Times New Roman" w:cs="Times New Roman"/>
          <w:sz w:val="24"/>
          <w:szCs w:val="24"/>
        </w:rPr>
        <w:t xml:space="preserve">z dnia </w:t>
      </w:r>
      <w:r w:rsidR="00C56E22" w:rsidRPr="00C56E22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29F5072E" w14:textId="77777777" w:rsidR="00CA0378" w:rsidRPr="00C56E22" w:rsidRDefault="00CA0378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8213E63" w14:textId="77777777" w:rsidR="002B2CAA" w:rsidRPr="00C56E22" w:rsidRDefault="002B2CAA" w:rsidP="00CA0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>Statut Centrum Opiekuńczo – Mieszkalnego w Gozdowie</w:t>
      </w:r>
    </w:p>
    <w:p w14:paraId="4A7246CC" w14:textId="77777777" w:rsidR="00726799" w:rsidRDefault="00726799" w:rsidP="0071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32B29" w14:textId="17AC5CD6" w:rsidR="002B2CAA" w:rsidRPr="00C56E22" w:rsidRDefault="002B2CAA" w:rsidP="0071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1A199D" w:rsidRPr="00C56E22">
        <w:rPr>
          <w:rFonts w:ascii="Times New Roman" w:hAnsi="Times New Roman" w:cs="Times New Roman"/>
          <w:b/>
          <w:sz w:val="24"/>
          <w:szCs w:val="24"/>
        </w:rPr>
        <w:t>1</w:t>
      </w:r>
      <w:r w:rsidR="00715725" w:rsidRPr="00C56E22">
        <w:rPr>
          <w:rFonts w:ascii="Times New Roman" w:hAnsi="Times New Roman" w:cs="Times New Roman"/>
          <w:b/>
          <w:sz w:val="24"/>
          <w:szCs w:val="24"/>
        </w:rPr>
        <w:t>.</w:t>
      </w:r>
    </w:p>
    <w:p w14:paraId="6D7BC3DF" w14:textId="77777777" w:rsidR="002B2CAA" w:rsidRPr="00C56E22" w:rsidRDefault="002B2CAA" w:rsidP="00C56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0162524" w14:textId="77777777" w:rsidR="00715725" w:rsidRPr="00C56E22" w:rsidRDefault="00715725" w:rsidP="00C56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A8277" w14:textId="77777777" w:rsidR="00C56E22" w:rsidRPr="00C56E22" w:rsidRDefault="00241314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C9BBBE8" w14:textId="56359F00" w:rsidR="002B2CAA" w:rsidRPr="000247A2" w:rsidRDefault="00241314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7A2">
        <w:rPr>
          <w:rFonts w:ascii="Times New Roman" w:hAnsi="Times New Roman" w:cs="Times New Roman"/>
          <w:bCs/>
          <w:sz w:val="24"/>
          <w:szCs w:val="24"/>
        </w:rPr>
        <w:t>Centrum Opiekuńczo – Mieszkalne w Gozdowie, zwane dalej Centrum jest jednostką organizacyjną Gminy Gozdowo działającą w formie jednostki budżetowej powołaną przez Radę Gminy Gozdow</w:t>
      </w:r>
      <w:r w:rsidR="00C56E22" w:rsidRPr="000247A2">
        <w:rPr>
          <w:rFonts w:ascii="Times New Roman" w:hAnsi="Times New Roman" w:cs="Times New Roman"/>
          <w:bCs/>
          <w:sz w:val="24"/>
          <w:szCs w:val="24"/>
        </w:rPr>
        <w:t>o</w:t>
      </w:r>
      <w:r w:rsidR="000247A2" w:rsidRPr="000247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CC38FA" w14:textId="5B386BAB" w:rsidR="000247A2" w:rsidRDefault="000247A2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6B42B6" w14:textId="4B4FA082" w:rsidR="000247A2" w:rsidRPr="000247A2" w:rsidRDefault="000247A2" w:rsidP="000247A2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A2">
        <w:rPr>
          <w:rFonts w:ascii="Times New Roman" w:hAnsi="Times New Roman" w:cs="Times New Roman"/>
          <w:sz w:val="24"/>
          <w:szCs w:val="24"/>
        </w:rPr>
        <w:t xml:space="preserve">Centrum działa na podstawie: </w:t>
      </w:r>
    </w:p>
    <w:p w14:paraId="104959E5" w14:textId="6AE23997" w:rsidR="00453318" w:rsidRPr="00C56E22" w:rsidRDefault="00C56E22" w:rsidP="00C56E2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12 marca 2004 r. o pomocy społecznej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j. Dz.U. z 2025 r., poz. 1214);</w:t>
      </w:r>
    </w:p>
    <w:p w14:paraId="690A63B5" w14:textId="34757369" w:rsidR="00453318" w:rsidRPr="00C56E22" w:rsidRDefault="00C56E22" w:rsidP="00C56E2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27 sierpnia 1997 r. o rehabilitacji zawodowej i społecznej oraz zatrudnianiu osób</w:t>
      </w:r>
      <w:r w:rsidR="001A199D" w:rsidRPr="00C56E22">
        <w:rPr>
          <w:rFonts w:ascii="Times New Roman" w:hAnsi="Times New Roman" w:cs="Times New Roman"/>
          <w:bCs/>
          <w:sz w:val="24"/>
          <w:szCs w:val="24"/>
        </w:rPr>
        <w:t xml:space="preserve"> niepełnosprawnych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99D" w:rsidRPr="00C56E22">
        <w:rPr>
          <w:rFonts w:ascii="Times New Roman" w:hAnsi="Times New Roman" w:cs="Times New Roman"/>
          <w:bCs/>
          <w:sz w:val="24"/>
          <w:szCs w:val="24"/>
        </w:rPr>
        <w:t>j. Dz.U. z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 xml:space="preserve"> 2025 r. poz. 913 z </w:t>
      </w:r>
      <w:proofErr w:type="spellStart"/>
      <w:r w:rsidR="00453318" w:rsidRPr="00C56E2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53318" w:rsidRPr="00C56E22">
        <w:rPr>
          <w:rFonts w:ascii="Times New Roman" w:hAnsi="Times New Roman" w:cs="Times New Roman"/>
          <w:bCs/>
          <w:sz w:val="24"/>
          <w:szCs w:val="24"/>
        </w:rPr>
        <w:t>. zm.);</w:t>
      </w:r>
    </w:p>
    <w:p w14:paraId="4E9FF576" w14:textId="38C4303C" w:rsidR="00453318" w:rsidRPr="00C56E22" w:rsidRDefault="00C56E22" w:rsidP="00C56E2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27 sierpnia 2009 r. o finansach publicznych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 xml:space="preserve">j. Dz.U. z 2024 r. poz. 1530 z </w:t>
      </w:r>
      <w:proofErr w:type="spellStart"/>
      <w:r w:rsidR="00453318" w:rsidRPr="00C56E2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53318" w:rsidRPr="00C56E22">
        <w:rPr>
          <w:rFonts w:ascii="Times New Roman" w:hAnsi="Times New Roman" w:cs="Times New Roman"/>
          <w:bCs/>
          <w:sz w:val="24"/>
          <w:szCs w:val="24"/>
        </w:rPr>
        <w:t>. zm.);</w:t>
      </w:r>
    </w:p>
    <w:p w14:paraId="6998A07B" w14:textId="597B5113" w:rsidR="00453318" w:rsidRPr="00C56E22" w:rsidRDefault="00C56E22" w:rsidP="00C56E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8 marca 1990 r. o samorządzie gminnym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j. Dz.U. z 2025 r., poz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. 1153);</w:t>
      </w:r>
    </w:p>
    <w:p w14:paraId="34503CA2" w14:textId="467A8693" w:rsidR="00C56E22" w:rsidRPr="00C56E22" w:rsidRDefault="00C56E22" w:rsidP="00C56E22">
      <w:pPr>
        <w:pStyle w:val="Akapitzlist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6E22">
        <w:rPr>
          <w:rFonts w:ascii="Times New Roman" w:eastAsia="MS Mincho" w:hAnsi="Times New Roman" w:cs="Times New Roman"/>
          <w:sz w:val="24"/>
          <w:szCs w:val="24"/>
        </w:rPr>
        <w:t>ustawy z dnia 13 listopada 2003 r. o dochodach jednostek samorządu terytorialnego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 (t.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56E22">
        <w:rPr>
          <w:rFonts w:ascii="Times New Roman" w:eastAsia="MS Mincho" w:hAnsi="Times New Roman" w:cs="Times New Roman"/>
          <w:sz w:val="24"/>
          <w:szCs w:val="24"/>
        </w:rPr>
        <w:t>j. Dz.U. z 2024 r., poz. 356);</w:t>
      </w:r>
    </w:p>
    <w:p w14:paraId="7287EFB5" w14:textId="7634A417" w:rsidR="00C56E22" w:rsidRPr="00C56E22" w:rsidRDefault="00C56E22" w:rsidP="00C56E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 ustawy z dnia 23 października 2018 r. o Funduszu Solidarnościowym (t.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j. Dz.U.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</w:t>
      </w:r>
      <w:r w:rsidRPr="00C56E22">
        <w:rPr>
          <w:rFonts w:ascii="Times New Roman" w:eastAsia="MS Mincho" w:hAnsi="Times New Roman" w:cs="Times New Roman"/>
          <w:sz w:val="24"/>
          <w:szCs w:val="24"/>
        </w:rPr>
        <w:t>z 2024 r., poz. 1848);</w:t>
      </w:r>
    </w:p>
    <w:p w14:paraId="1F518F1D" w14:textId="62B83941" w:rsidR="00431CFC" w:rsidRPr="00C56E22" w:rsidRDefault="001A5B0B" w:rsidP="00C56E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I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nnych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właściwych 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przepisów prawa i niniejszego Statutu.</w:t>
      </w:r>
    </w:p>
    <w:p w14:paraId="76ADA499" w14:textId="6E3AC3E4" w:rsidR="00C56E22" w:rsidRPr="00C56E22" w:rsidRDefault="00431CFC" w:rsidP="000247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EC0BC0" w14:textId="51063860" w:rsidR="00431CFC" w:rsidRPr="00C56E22" w:rsidRDefault="00431CFC" w:rsidP="000247A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Organem prowadzącym Centrum jest Gmina Gozdowo.</w:t>
      </w:r>
    </w:p>
    <w:p w14:paraId="788B91C6" w14:textId="25CD45FB" w:rsidR="00431CFC" w:rsidRPr="00C56E22" w:rsidRDefault="00431CFC" w:rsidP="000247A2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Siedziba Centrum mieści się w Gozdowie.</w:t>
      </w:r>
    </w:p>
    <w:p w14:paraId="1D644EA5" w14:textId="7E0F7B89" w:rsidR="00431CFC" w:rsidRPr="00F6262E" w:rsidRDefault="009837A0" w:rsidP="00C5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62E">
        <w:rPr>
          <w:rFonts w:ascii="Times New Roman" w:hAnsi="Times New Roman" w:cs="Times New Roman"/>
          <w:bCs/>
          <w:sz w:val="24"/>
          <w:szCs w:val="24"/>
        </w:rPr>
        <w:t>Zasięg działania Centrum obejmuje terytorium Rzeczypospolitej Polskiej.</w:t>
      </w:r>
    </w:p>
    <w:p w14:paraId="2C29D135" w14:textId="051B7D27" w:rsidR="00431CFC" w:rsidRPr="00C56E22" w:rsidRDefault="00431CFC" w:rsidP="00C5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prowadzi działalność stacjonarną dziennego i całodobowego pobytu.</w:t>
      </w:r>
    </w:p>
    <w:p w14:paraId="5B4B99BF" w14:textId="73E3159C" w:rsidR="00431CFC" w:rsidRPr="00C56E22" w:rsidRDefault="00431CFC" w:rsidP="00C56E2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może używać skróconej nazwy „COM”.</w:t>
      </w:r>
    </w:p>
    <w:p w14:paraId="3EFE5AA0" w14:textId="64FAB21B" w:rsidR="00C56E22" w:rsidRPr="00C56E22" w:rsidRDefault="00431CFC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138B0C" w14:textId="0DCA316A" w:rsidR="000247A2" w:rsidRDefault="00431CFC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przeznaczone jest dla dorosłych osób z niepełnosprawnością, ze znacznym lub umiarkowanym stopniem niepełnosprawności, o których mowa w ustawie o rehabilitacji zawodowej i społecznej i świadczy usługi w ramach pobytu dziennego</w:t>
      </w:r>
      <w:r w:rsidR="00C56E22" w:rsidRP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E22">
        <w:rPr>
          <w:rFonts w:ascii="Times New Roman" w:hAnsi="Times New Roman" w:cs="Times New Roman"/>
          <w:bCs/>
          <w:sz w:val="24"/>
          <w:szCs w:val="24"/>
        </w:rPr>
        <w:t xml:space="preserve"> i całodobowego.</w:t>
      </w:r>
    </w:p>
    <w:p w14:paraId="5DE4D518" w14:textId="77777777" w:rsidR="000247A2" w:rsidRPr="000247A2" w:rsidRDefault="000247A2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1E0FE8" w14:textId="1E8756A4" w:rsidR="00C56E22" w:rsidRPr="00C56E22" w:rsidRDefault="00431CFC" w:rsidP="000247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B44A00" w14:textId="79231BB9" w:rsidR="00431CFC" w:rsidRPr="00C56E22" w:rsidRDefault="00431CFC" w:rsidP="000247A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Skierowanie do Centrum na</w:t>
      </w:r>
      <w:r w:rsidR="00900A90" w:rsidRPr="00C56E22">
        <w:rPr>
          <w:rFonts w:ascii="Times New Roman" w:hAnsi="Times New Roman" w:cs="Times New Roman"/>
          <w:bCs/>
          <w:sz w:val="24"/>
          <w:szCs w:val="24"/>
        </w:rPr>
        <w:t>stępuje w drodze decyz</w:t>
      </w:r>
      <w:r w:rsidR="00F6262E">
        <w:rPr>
          <w:rFonts w:ascii="Times New Roman" w:hAnsi="Times New Roman" w:cs="Times New Roman"/>
          <w:bCs/>
          <w:sz w:val="24"/>
          <w:szCs w:val="24"/>
        </w:rPr>
        <w:t>ji administracyjnej Wójta Gminy Gozdowo</w:t>
      </w:r>
      <w:r w:rsidR="007534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B1FCB5" w14:textId="0BD7E4CF" w:rsidR="000247A2" w:rsidRPr="000247A2" w:rsidRDefault="00A421A1" w:rsidP="000247A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Procedurę przyjęcia uczestnika do Centrum określa regulam</w:t>
      </w:r>
      <w:r w:rsidR="004A7BC5" w:rsidRPr="00C56E22">
        <w:rPr>
          <w:rFonts w:ascii="Times New Roman" w:hAnsi="Times New Roman" w:cs="Times New Roman"/>
          <w:bCs/>
          <w:sz w:val="24"/>
          <w:szCs w:val="24"/>
        </w:rPr>
        <w:t>in organizacyjny placówki.</w:t>
      </w:r>
    </w:p>
    <w:p w14:paraId="1D4426A3" w14:textId="77777777" w:rsidR="00753485" w:rsidRDefault="0075348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2BE83" w14:textId="77777777" w:rsidR="00753485" w:rsidRDefault="0075348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82778" w14:textId="77777777" w:rsidR="00753485" w:rsidRDefault="0075348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CD588" w14:textId="77777777" w:rsidR="00753485" w:rsidRDefault="0075348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747B4" w14:textId="77777777" w:rsidR="00753485" w:rsidRDefault="0075348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F2A1E" w14:textId="6608A037" w:rsidR="004A7BC5" w:rsidRPr="001A199D" w:rsidRDefault="004A7BC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</w:t>
      </w:r>
      <w:r w:rsidR="00CA03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6F841C" w14:textId="78DE6F66" w:rsidR="004A7BC5" w:rsidRDefault="004A7BC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Cele i zadania </w:t>
      </w:r>
    </w:p>
    <w:p w14:paraId="592BFD63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4F49B" w14:textId="12C92FF8" w:rsidR="00726799" w:rsidRPr="00726799" w:rsidRDefault="00726799" w:rsidP="0072679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679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26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67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E204BC" w14:textId="64AC96CE" w:rsidR="00726799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hAnsi="Times New Roman" w:cs="Times New Roman"/>
          <w:bCs/>
          <w:sz w:val="24"/>
          <w:szCs w:val="24"/>
        </w:rPr>
        <w:t xml:space="preserve">Głównym celem działania Centrum jest świadczenie usług </w:t>
      </w:r>
      <w:r w:rsidRPr="001F4F05">
        <w:rPr>
          <w:rFonts w:ascii="Times New Roman" w:eastAsia="MS Mincho" w:hAnsi="Times New Roman" w:cs="Times New Roman"/>
          <w:sz w:val="24"/>
          <w:szCs w:val="24"/>
        </w:rPr>
        <w:t xml:space="preserve">opiekuńczo–mieszkalnych </w:t>
      </w:r>
      <w:r w:rsidRPr="001F4F05">
        <w:rPr>
          <w:rFonts w:ascii="Times New Roman" w:hAnsi="Times New Roman" w:cs="Times New Roman"/>
          <w:bCs/>
          <w:sz w:val="24"/>
          <w:szCs w:val="24"/>
        </w:rPr>
        <w:t xml:space="preserve">osobom, które ze względu na wiek, chorobę i niepełnosprawność wymagają częściowej opieki i wsparcia </w:t>
      </w:r>
      <w:r w:rsidRPr="001F4F05">
        <w:rPr>
          <w:rFonts w:ascii="Times New Roman" w:eastAsia="MS Mincho" w:hAnsi="Times New Roman" w:cs="Times New Roman"/>
          <w:sz w:val="24"/>
          <w:szCs w:val="24"/>
        </w:rPr>
        <w:t>w codziennym funkcjonowaniu, obejmujących w szczególności:</w:t>
      </w:r>
    </w:p>
    <w:p w14:paraId="5A69BB79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pomoc w zaspokajaniu podstawowych potrzeb życiowych,</w:t>
      </w:r>
    </w:p>
    <w:p w14:paraId="0B45197D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świadczenia pielęgnacyjne i opiekuńcze,</w:t>
      </w:r>
    </w:p>
    <w:p w14:paraId="277F8719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stymulację i rozwój sprawności ruchowej, poznawczej i społecznej,</w:t>
      </w:r>
    </w:p>
    <w:p w14:paraId="382C4D44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umożliwienie uczestnictwa w życiu społecznym,</w:t>
      </w:r>
    </w:p>
    <w:p w14:paraId="794B3901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wsparcie psychologiczne,</w:t>
      </w:r>
    </w:p>
    <w:p w14:paraId="6EABAC14" w14:textId="7B9B0DD3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działania w zakresie aktywizacji i integracji społecznej.</w:t>
      </w:r>
    </w:p>
    <w:p w14:paraId="4F1BFDA6" w14:textId="22A513F9" w:rsidR="00726799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 xml:space="preserve">W Centrum mogą być realizowane programy rządowe i resortowe, w tym usługi opieki </w:t>
      </w:r>
      <w:proofErr w:type="spellStart"/>
      <w:r w:rsidRPr="001F4F05">
        <w:rPr>
          <w:rFonts w:ascii="Times New Roman" w:eastAsia="MS Mincho" w:hAnsi="Times New Roman" w:cs="Times New Roman"/>
          <w:sz w:val="24"/>
          <w:szCs w:val="24"/>
        </w:rPr>
        <w:t>wytchnieniowej</w:t>
      </w:r>
      <w:proofErr w:type="spellEnd"/>
      <w:r w:rsidRPr="001F4F0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2FF4C0E" w14:textId="30884E07" w:rsidR="005651E6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Realizacja usług odbywa się z poszanowaniem godności, prawa do intymności oraz samodzielności mieszkańców.</w:t>
      </w:r>
    </w:p>
    <w:p w14:paraId="6AD570E5" w14:textId="3FBED449" w:rsidR="00C56E22" w:rsidRDefault="004A7BC5" w:rsidP="000247A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262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159C90" w14:textId="74569182" w:rsidR="004A7BC5" w:rsidRPr="00C56E22" w:rsidRDefault="004A7BC5" w:rsidP="000247A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Do zadań Centrum należy w szczególności:</w:t>
      </w:r>
    </w:p>
    <w:p w14:paraId="0324143C" w14:textId="14484CB1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umożliwienie niezależnego/samodzielnego i godnego funkcjonowania oraz zapewnienie mieszkańcom opieki i pomocy adekwatnej do ich możliwości wynikających z ich wieku i zdrowia;</w:t>
      </w:r>
    </w:p>
    <w:p w14:paraId="1A29060F" w14:textId="24818BC7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wyżywienia;</w:t>
      </w:r>
    </w:p>
    <w:p w14:paraId="32DA3323" w14:textId="6FA1C0CD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</w:t>
      </w:r>
      <w:r w:rsidR="00C56E22">
        <w:rPr>
          <w:rFonts w:ascii="Times New Roman" w:hAnsi="Times New Roman" w:cs="Times New Roman"/>
          <w:bCs/>
          <w:sz w:val="24"/>
          <w:szCs w:val="24"/>
        </w:rPr>
        <w:t>nie</w:t>
      </w:r>
      <w:r w:rsidRPr="00C56E22">
        <w:rPr>
          <w:rFonts w:ascii="Times New Roman" w:hAnsi="Times New Roman" w:cs="Times New Roman"/>
          <w:bCs/>
          <w:sz w:val="24"/>
          <w:szCs w:val="24"/>
        </w:rPr>
        <w:t xml:space="preserve"> spokoju i bezpieczeństwa, komfortu i odpoczynku;</w:t>
      </w:r>
    </w:p>
    <w:p w14:paraId="77E88D58" w14:textId="6D73D385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włączenie mieszkańców do życia społeczności lokalnych;</w:t>
      </w:r>
    </w:p>
    <w:p w14:paraId="2F835BAF" w14:textId="427A1C2D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 xml:space="preserve">zapewnienie możliwości pielęgnowania relacji z innymi mieszkańcami, rodziną </w:t>
      </w:r>
      <w:r w:rsidR="00C56E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C56E22">
        <w:rPr>
          <w:rFonts w:ascii="Times New Roman" w:hAnsi="Times New Roman" w:cs="Times New Roman"/>
          <w:bCs/>
          <w:sz w:val="24"/>
          <w:szCs w:val="24"/>
        </w:rPr>
        <w:t>i przyjaciółmi;</w:t>
      </w:r>
    </w:p>
    <w:p w14:paraId="5D612602" w14:textId="7E5D9BAD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możliwości prowadzenia no</w:t>
      </w:r>
      <w:r w:rsidR="0018270B" w:rsidRPr="00C56E22">
        <w:rPr>
          <w:rFonts w:ascii="Times New Roman" w:hAnsi="Times New Roman" w:cs="Times New Roman"/>
          <w:bCs/>
          <w:sz w:val="24"/>
          <w:szCs w:val="24"/>
        </w:rPr>
        <w:t>rmalnego codziennego życia i rozwoju zainteresowań;</w:t>
      </w:r>
    </w:p>
    <w:p w14:paraId="72FC07F8" w14:textId="7F35FB44" w:rsidR="0018270B" w:rsidRPr="00C56E22" w:rsidRDefault="0018270B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mieszkańcom różnorodnych form wsparcia.</w:t>
      </w:r>
    </w:p>
    <w:p w14:paraId="49CAAEDA" w14:textId="77777777" w:rsidR="0018270B" w:rsidRPr="001A199D" w:rsidRDefault="0018270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7FA2C179" w14:textId="386AD52E" w:rsidR="0018270B" w:rsidRDefault="0018270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Zarządzanie i organizacja</w:t>
      </w:r>
    </w:p>
    <w:p w14:paraId="21E54ED2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0E154" w14:textId="7D062DFD" w:rsidR="00C56E22" w:rsidRDefault="0018270B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26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5FA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87DC37" w14:textId="2C187DDB" w:rsidR="001A199D" w:rsidRPr="00C73275" w:rsidRDefault="0018270B" w:rsidP="00E05B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hAnsi="Times New Roman" w:cs="Times New Roman"/>
          <w:bCs/>
          <w:sz w:val="24"/>
          <w:szCs w:val="24"/>
        </w:rPr>
        <w:t xml:space="preserve">Centrum 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kieruje Kierownik, który jest zatrudni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>a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ny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>odwoływany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 xml:space="preserve"> przez Wójta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, zgodnie z obowiązującymi przepisami prawa.</w:t>
      </w:r>
    </w:p>
    <w:p w14:paraId="4517F9EE" w14:textId="49D8E729" w:rsidR="00C627D6" w:rsidRPr="00C73275" w:rsidRDefault="00C627D6" w:rsidP="00E05B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EA8">
        <w:rPr>
          <w:rFonts w:ascii="Times New Roman" w:hAnsi="Times New Roman" w:cs="Times New Roman"/>
          <w:bCs/>
          <w:sz w:val="24"/>
          <w:szCs w:val="24"/>
        </w:rPr>
        <w:t>Wójt</w:t>
      </w:r>
      <w:r w:rsidR="001A5B0B" w:rsidRPr="00CC0EA8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Pr="00CC0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275">
        <w:rPr>
          <w:rFonts w:ascii="Times New Roman" w:hAnsi="Times New Roman" w:cs="Times New Roman"/>
          <w:bCs/>
          <w:sz w:val="24"/>
          <w:szCs w:val="24"/>
        </w:rPr>
        <w:t>jest zwierzchnikiem służbowym Kierownika Centrum i dokonuje wobec niego czynności w</w:t>
      </w:r>
      <w:r w:rsidR="00DD5FDB" w:rsidRPr="00C73275">
        <w:rPr>
          <w:rFonts w:ascii="Times New Roman" w:hAnsi="Times New Roman" w:cs="Times New Roman"/>
          <w:bCs/>
          <w:sz w:val="24"/>
          <w:szCs w:val="24"/>
        </w:rPr>
        <w:t xml:space="preserve"> sprawach z zakresu prawa pracy.</w:t>
      </w:r>
    </w:p>
    <w:p w14:paraId="7573960D" w14:textId="34F889A2" w:rsidR="00E05BA2" w:rsidRPr="00C73275" w:rsidRDefault="00E05BA2" w:rsidP="00E05B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hAnsi="Times New Roman" w:cs="Times New Roman"/>
          <w:bCs/>
          <w:sz w:val="24"/>
          <w:szCs w:val="24"/>
        </w:rPr>
        <w:t>Kierownik Centrum zarządza jednostką, reprezentuje ją na zewnątrz i ponosi odpowiedzialność za jej działalność.</w:t>
      </w:r>
    </w:p>
    <w:p w14:paraId="13527AB0" w14:textId="59F85200" w:rsidR="000247A2" w:rsidRPr="00CC0EA8" w:rsidRDefault="00E05BA2" w:rsidP="00E05B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eastAsia="MS Mincho" w:hAnsi="Times New Roman" w:cs="Times New Roman"/>
          <w:sz w:val="24"/>
          <w:szCs w:val="24"/>
        </w:rPr>
        <w:t>Kierownik</w:t>
      </w:r>
      <w:r w:rsidR="001A5B0B" w:rsidRPr="00CC0EA8">
        <w:rPr>
          <w:rFonts w:ascii="Times New Roman" w:eastAsia="MS Mincho" w:hAnsi="Times New Roman" w:cs="Times New Roman"/>
          <w:sz w:val="24"/>
          <w:szCs w:val="24"/>
        </w:rPr>
        <w:t xml:space="preserve"> Centrum</w:t>
      </w:r>
      <w:r w:rsidRPr="00CC0EA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73275">
        <w:rPr>
          <w:rFonts w:ascii="Times New Roman" w:eastAsia="MS Mincho" w:hAnsi="Times New Roman" w:cs="Times New Roman"/>
          <w:sz w:val="24"/>
          <w:szCs w:val="24"/>
        </w:rPr>
        <w:t xml:space="preserve">działa w granicach pełnomocnictwa udzielonego przez </w:t>
      </w:r>
      <w:r w:rsidRPr="00CC0EA8">
        <w:rPr>
          <w:rFonts w:ascii="Times New Roman" w:eastAsia="MS Mincho" w:hAnsi="Times New Roman" w:cs="Times New Roman"/>
          <w:sz w:val="24"/>
          <w:szCs w:val="24"/>
        </w:rPr>
        <w:t>Wójta</w:t>
      </w:r>
      <w:r w:rsidR="001A5B0B" w:rsidRPr="00CC0EA8">
        <w:rPr>
          <w:rFonts w:ascii="Times New Roman" w:eastAsia="MS Mincho" w:hAnsi="Times New Roman" w:cs="Times New Roman"/>
          <w:sz w:val="24"/>
          <w:szCs w:val="24"/>
        </w:rPr>
        <w:t xml:space="preserve"> Gminy Gozdowo</w:t>
      </w:r>
      <w:r w:rsidRPr="00CC0EA8">
        <w:rPr>
          <w:rFonts w:ascii="Times New Roman" w:eastAsia="MS Mincho" w:hAnsi="Times New Roman" w:cs="Times New Roman"/>
          <w:sz w:val="24"/>
          <w:szCs w:val="24"/>
        </w:rPr>
        <w:t>.</w:t>
      </w:r>
      <w:r w:rsidRPr="00CC0EA8">
        <w:rPr>
          <w:rFonts w:ascii="Times New Roman" w:eastAsia="MS Mincho" w:hAnsi="Times New Roman" w:cs="Times New Roman"/>
          <w:sz w:val="24"/>
          <w:szCs w:val="24"/>
        </w:rPr>
        <w:br/>
      </w:r>
    </w:p>
    <w:p w14:paraId="15B5EE05" w14:textId="3C9BCFCC" w:rsidR="00C56E22" w:rsidRDefault="00C627D6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025F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1C600B" w14:textId="783B18EE" w:rsidR="00E05BA2" w:rsidRDefault="00C627D6" w:rsidP="00E05BA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BA2">
        <w:rPr>
          <w:rFonts w:ascii="Times New Roman" w:hAnsi="Times New Roman" w:cs="Times New Roman"/>
          <w:bCs/>
          <w:sz w:val="24"/>
          <w:szCs w:val="24"/>
        </w:rPr>
        <w:t xml:space="preserve">Kierownik Centrum zatrudnia niezbędne do realizacji zadań programowych Centrum osoby, które posiadają kwalifikacje określone odrębnymi przepisami. </w:t>
      </w:r>
    </w:p>
    <w:p w14:paraId="5EE557C9" w14:textId="116D31CA" w:rsidR="000247A2" w:rsidRPr="00E05BA2" w:rsidRDefault="00C627D6" w:rsidP="00E05BA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B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Centrum jest pracodawcą w rozumieniu przepisów prawa pracy w stosunku do osób  </w:t>
      </w:r>
      <w:r w:rsidR="00E05BA2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E05BA2">
        <w:rPr>
          <w:rFonts w:ascii="Times New Roman" w:hAnsi="Times New Roman" w:cs="Times New Roman"/>
          <w:bCs/>
          <w:sz w:val="24"/>
          <w:szCs w:val="24"/>
        </w:rPr>
        <w:t>w nim zatrudnionych.</w:t>
      </w:r>
    </w:p>
    <w:p w14:paraId="6B5985CF" w14:textId="77777777" w:rsidR="000247A2" w:rsidRPr="000247A2" w:rsidRDefault="000247A2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8305C2" w14:textId="77777777" w:rsidR="00753485" w:rsidRDefault="0075348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F8748" w14:textId="77777777" w:rsidR="00753485" w:rsidRDefault="0075348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0F7C9" w14:textId="77777777" w:rsidR="00753485" w:rsidRDefault="0075348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A9BC6" w14:textId="0995A03D" w:rsidR="00C56E22" w:rsidRDefault="00A6228C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6736C6" w14:textId="5AE62EFB" w:rsidR="00A6228C" w:rsidRDefault="00A6228C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Strukturę organizacyjną, zasady funkcjonowania oraz szczegółowy zakres realizowanych przez Centrum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zadań </w:t>
      </w:r>
      <w:r>
        <w:rPr>
          <w:rFonts w:ascii="Times New Roman" w:hAnsi="Times New Roman" w:cs="Times New Roman"/>
          <w:bCs/>
          <w:sz w:val="24"/>
          <w:szCs w:val="24"/>
        </w:rPr>
        <w:t>określa Regulamin organizacyjny ustalony zarządzeniem Kierownik</w:t>
      </w:r>
      <w:r w:rsidR="00CE5FD5">
        <w:rPr>
          <w:rFonts w:ascii="Times New Roman" w:hAnsi="Times New Roman" w:cs="Times New Roman"/>
          <w:bCs/>
          <w:sz w:val="24"/>
          <w:szCs w:val="24"/>
        </w:rPr>
        <w:t>a</w:t>
      </w:r>
      <w:r w:rsidR="001A5B0B">
        <w:rPr>
          <w:rFonts w:ascii="Times New Roman" w:hAnsi="Times New Roman" w:cs="Times New Roman"/>
          <w:bCs/>
          <w:sz w:val="24"/>
          <w:szCs w:val="24"/>
        </w:rPr>
        <w:t xml:space="preserve"> Centrum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 zatwierdzony prze Wójta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B8BD3C" w14:textId="77777777" w:rsidR="00CE5FD5" w:rsidRDefault="00CE5FD5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2F2D8" w14:textId="1F6D9C56" w:rsidR="00CE5FD5" w:rsidRPr="00CE5FD5" w:rsidRDefault="00CE5FD5" w:rsidP="00CE5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528CAF" w14:textId="60A103FB" w:rsidR="00CE5FD5" w:rsidRPr="00722AB2" w:rsidRDefault="00CE5FD5" w:rsidP="00CE5F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Bezpośredni nadzór na działalnością Centrum oraz pracą Kierownika</w:t>
      </w:r>
      <w:r w:rsidR="001A5B0B">
        <w:rPr>
          <w:rFonts w:ascii="Times New Roman" w:hAnsi="Times New Roman" w:cs="Times New Roman"/>
          <w:bCs/>
          <w:sz w:val="24"/>
          <w:szCs w:val="24"/>
        </w:rPr>
        <w:t xml:space="preserve"> Centrum</w:t>
      </w:r>
      <w:r w:rsidRPr="00722AB2">
        <w:rPr>
          <w:rFonts w:ascii="Times New Roman" w:hAnsi="Times New Roman" w:cs="Times New Roman"/>
          <w:bCs/>
          <w:sz w:val="24"/>
          <w:szCs w:val="24"/>
        </w:rPr>
        <w:t xml:space="preserve"> realizuje Wójt</w:t>
      </w:r>
      <w:r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Pr="00722A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A0569" w14:textId="276715EE" w:rsidR="00CE5FD5" w:rsidRPr="00CE5FD5" w:rsidRDefault="00CE5FD5" w:rsidP="00CE5FD5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W zakresie określonym w ustawie o pomocy społecznej nadzór nad Centrum sprawuje Wojewoda Mazowiecki.</w:t>
      </w:r>
    </w:p>
    <w:p w14:paraId="450121C8" w14:textId="77777777" w:rsidR="001A199D" w:rsidRDefault="001A199D" w:rsidP="00CA03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9DE2E" w14:textId="77777777" w:rsidR="002A67CB" w:rsidRPr="001A199D" w:rsidRDefault="002A67C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794D7375" w14:textId="6381CB9F" w:rsidR="002A67CB" w:rsidRDefault="002A67C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Gospodarka finansowa </w:t>
      </w:r>
    </w:p>
    <w:p w14:paraId="2B534D29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DF2E" w14:textId="3ECDA92D" w:rsidR="00C56E22" w:rsidRDefault="002A67CB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C3E8E6" w14:textId="7B70FC2A" w:rsidR="002A67CB" w:rsidRDefault="000A7D4B" w:rsidP="001A19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Centrum Opiekuńczo – Mieszkalne jako jednostka budżetowa prowadzi gospodarkę finansową na zasadach określonych ustawą o finansach publicznych.</w:t>
      </w:r>
    </w:p>
    <w:p w14:paraId="37CA9293" w14:textId="77777777" w:rsidR="001A199D" w:rsidRDefault="001A199D" w:rsidP="001A19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2A3101" w14:textId="1784FAA7" w:rsidR="00C56E22" w:rsidRPr="001F4F05" w:rsidRDefault="000A7D4B" w:rsidP="000247A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CEE0F34" w14:textId="7617D91E" w:rsidR="000247A2" w:rsidRPr="001F4F05" w:rsidRDefault="000A7D4B" w:rsidP="00CE5F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F4F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Centrum Opiekuńczo – Mieszkalne posiada wyodrębniony rachunek bankowy.</w:t>
      </w:r>
    </w:p>
    <w:p w14:paraId="41AA986C" w14:textId="77777777" w:rsidR="00CE5FD5" w:rsidRPr="001F4F05" w:rsidRDefault="00CE5FD5" w:rsidP="00CE5F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5D39F9" w14:textId="3E2BD8C8" w:rsidR="00C56E22" w:rsidRDefault="000A7D4B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69D137" w14:textId="77777777" w:rsidR="00C56E22" w:rsidRPr="00C56E22" w:rsidRDefault="000A7D4B" w:rsidP="000247A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 xml:space="preserve">Działalność Centrum finansowana jest z Funduszu Solidarnościowego. W przypadku, gdy faktycznie koszty realizacji usług przekroczą kwoty wsparcia finansowego określonego </w:t>
      </w:r>
      <w:r w:rsidR="00C56E22" w:rsidRP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E22">
        <w:rPr>
          <w:rFonts w:ascii="Times New Roman" w:hAnsi="Times New Roman" w:cs="Times New Roman"/>
          <w:bCs/>
          <w:sz w:val="24"/>
          <w:szCs w:val="24"/>
        </w:rPr>
        <w:t>w Module II programu „Centra Opiekuńczo – Mieszkalne” różnica pokrywana jest z:</w:t>
      </w:r>
    </w:p>
    <w:p w14:paraId="48F8D321" w14:textId="280EF45C" w:rsidR="00C56E22" w:rsidRPr="00722AB2" w:rsidRDefault="00635E6A" w:rsidP="00722AB2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opłat wnoszonych przez mieszkańców według zasad określonych w odrębnej uchwale Rady Gminy Gozdowo</w:t>
      </w:r>
      <w:r w:rsidR="000247A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6C5E65" w14:textId="0B795685" w:rsidR="00635E6A" w:rsidRPr="00722AB2" w:rsidRDefault="00635E6A" w:rsidP="00722AB2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z budżetu Gminy Gozdowo.</w:t>
      </w:r>
    </w:p>
    <w:p w14:paraId="40ECA202" w14:textId="2C823304" w:rsidR="00722AB2" w:rsidRDefault="00635E6A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6E0EAC" w14:textId="15653C03" w:rsidR="00635E6A" w:rsidRDefault="00635E6A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Centrum może pozyskiwać środki finansowe z innych źródeł, w tym z darowizn, budżetu państwa, </w:t>
      </w:r>
      <w:r w:rsidRPr="00F6262E">
        <w:rPr>
          <w:rFonts w:ascii="Times New Roman" w:hAnsi="Times New Roman" w:cs="Times New Roman"/>
          <w:bCs/>
          <w:sz w:val="24"/>
          <w:szCs w:val="24"/>
        </w:rPr>
        <w:t>budżetu województwa,</w:t>
      </w:r>
      <w:r>
        <w:rPr>
          <w:rFonts w:ascii="Times New Roman" w:hAnsi="Times New Roman" w:cs="Times New Roman"/>
          <w:bCs/>
          <w:sz w:val="24"/>
          <w:szCs w:val="24"/>
        </w:rPr>
        <w:t xml:space="preserve"> budżetu Unii Europejskiej i przeznaczyć je na potrzeby działalności statutowej.</w:t>
      </w:r>
    </w:p>
    <w:p w14:paraId="71FFE533" w14:textId="77777777" w:rsidR="000247A2" w:rsidRDefault="000247A2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3CDDE" w14:textId="7AFD11B9" w:rsidR="00715725" w:rsidRPr="001A199D" w:rsidRDefault="0071572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19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2DBBAE" w14:textId="77777777" w:rsidR="00715725" w:rsidRDefault="0071572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185C9C5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7DA43" w14:textId="0B1C35DF" w:rsidR="00722AB2" w:rsidRDefault="00715725" w:rsidP="00722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9A4FF3" w14:textId="364B974B" w:rsidR="00715725" w:rsidRPr="00722AB2" w:rsidRDefault="00715725" w:rsidP="00722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sprawach nieuregulowanych w niniejszym statucie mają zastosowanie odpowiednie przepisy prawa oraz akty wykonawcze.</w:t>
      </w:r>
    </w:p>
    <w:p w14:paraId="6EF9FEC2" w14:textId="77777777" w:rsidR="001A199D" w:rsidRDefault="001A199D" w:rsidP="001A19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7CA318" w14:textId="01E569AD" w:rsidR="00722AB2" w:rsidRDefault="0071572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68F8EA46" w14:textId="4AA34338" w:rsidR="0018270B" w:rsidRPr="004A7BC5" w:rsidRDefault="00715725" w:rsidP="00CE5F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 statutu Centrum dokonuje się w trybie właściwym dla jego nadania.</w:t>
      </w:r>
    </w:p>
    <w:sectPr w:rsidR="0018270B" w:rsidRPr="004A7BC5" w:rsidSect="000247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EB7"/>
    <w:multiLevelType w:val="hybridMultilevel"/>
    <w:tmpl w:val="5C0A7B24"/>
    <w:lvl w:ilvl="0" w:tplc="1A9C2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DB70F3"/>
    <w:multiLevelType w:val="hybridMultilevel"/>
    <w:tmpl w:val="28AEF630"/>
    <w:lvl w:ilvl="0" w:tplc="415CE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7C68"/>
    <w:multiLevelType w:val="hybridMultilevel"/>
    <w:tmpl w:val="0CC67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11C0"/>
    <w:multiLevelType w:val="hybridMultilevel"/>
    <w:tmpl w:val="35CE9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6FB"/>
    <w:multiLevelType w:val="hybridMultilevel"/>
    <w:tmpl w:val="132283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44445"/>
    <w:multiLevelType w:val="hybridMultilevel"/>
    <w:tmpl w:val="8F180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93629"/>
    <w:multiLevelType w:val="hybridMultilevel"/>
    <w:tmpl w:val="0938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D25F4"/>
    <w:multiLevelType w:val="hybridMultilevel"/>
    <w:tmpl w:val="F0B27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21B58"/>
    <w:multiLevelType w:val="hybridMultilevel"/>
    <w:tmpl w:val="719AB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3FD3"/>
    <w:multiLevelType w:val="hybridMultilevel"/>
    <w:tmpl w:val="A4F6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27097"/>
    <w:multiLevelType w:val="hybridMultilevel"/>
    <w:tmpl w:val="329E5626"/>
    <w:lvl w:ilvl="0" w:tplc="732616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46FC"/>
    <w:multiLevelType w:val="hybridMultilevel"/>
    <w:tmpl w:val="CAF6C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62A90"/>
    <w:multiLevelType w:val="hybridMultilevel"/>
    <w:tmpl w:val="2D8EF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17E0B"/>
    <w:multiLevelType w:val="hybridMultilevel"/>
    <w:tmpl w:val="D9764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608BE"/>
    <w:multiLevelType w:val="hybridMultilevel"/>
    <w:tmpl w:val="26C47690"/>
    <w:lvl w:ilvl="0" w:tplc="8988A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86105"/>
    <w:multiLevelType w:val="hybridMultilevel"/>
    <w:tmpl w:val="920EB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56537"/>
    <w:multiLevelType w:val="hybridMultilevel"/>
    <w:tmpl w:val="752EC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C75AA"/>
    <w:multiLevelType w:val="hybridMultilevel"/>
    <w:tmpl w:val="B6C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C1136"/>
    <w:multiLevelType w:val="hybridMultilevel"/>
    <w:tmpl w:val="3698DE0E"/>
    <w:lvl w:ilvl="0" w:tplc="54022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3"/>
  </w:num>
  <w:num w:numId="8">
    <w:abstractNumId w:val="16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12"/>
  </w:num>
  <w:num w:numId="14">
    <w:abstractNumId w:val="17"/>
  </w:num>
  <w:num w:numId="15">
    <w:abstractNumId w:val="6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AA"/>
    <w:rsid w:val="000247A2"/>
    <w:rsid w:val="000A7D4B"/>
    <w:rsid w:val="0018270B"/>
    <w:rsid w:val="001A199D"/>
    <w:rsid w:val="001A5B0B"/>
    <w:rsid w:val="001F4F05"/>
    <w:rsid w:val="00224E45"/>
    <w:rsid w:val="00241314"/>
    <w:rsid w:val="002A67CB"/>
    <w:rsid w:val="002B2CAA"/>
    <w:rsid w:val="003A55BE"/>
    <w:rsid w:val="004025FA"/>
    <w:rsid w:val="00431CFC"/>
    <w:rsid w:val="00453318"/>
    <w:rsid w:val="004A7BC5"/>
    <w:rsid w:val="005651E6"/>
    <w:rsid w:val="00630A8E"/>
    <w:rsid w:val="00635E6A"/>
    <w:rsid w:val="00715725"/>
    <w:rsid w:val="00722AB2"/>
    <w:rsid w:val="00726799"/>
    <w:rsid w:val="00753485"/>
    <w:rsid w:val="00801B5C"/>
    <w:rsid w:val="00900A90"/>
    <w:rsid w:val="009837A0"/>
    <w:rsid w:val="00A421A1"/>
    <w:rsid w:val="00A6228C"/>
    <w:rsid w:val="00BE5E3D"/>
    <w:rsid w:val="00C56E22"/>
    <w:rsid w:val="00C627D6"/>
    <w:rsid w:val="00C73275"/>
    <w:rsid w:val="00CA0378"/>
    <w:rsid w:val="00CC0EA8"/>
    <w:rsid w:val="00CE5FD5"/>
    <w:rsid w:val="00DD5FDB"/>
    <w:rsid w:val="00E05BA2"/>
    <w:rsid w:val="00E76C0C"/>
    <w:rsid w:val="00F3149A"/>
    <w:rsid w:val="00F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9ED"/>
  <w15:docId w15:val="{E8BD8E86-3498-4521-AC57-C9B01989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5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5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5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D6DE3-9E2F-F048-8F86-E181BBEA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Edyta Karczewska</cp:lastModifiedBy>
  <cp:revision>3</cp:revision>
  <cp:lastPrinted>2025-10-09T07:49:00Z</cp:lastPrinted>
  <dcterms:created xsi:type="dcterms:W3CDTF">2025-10-09T08:27:00Z</dcterms:created>
  <dcterms:modified xsi:type="dcterms:W3CDTF">2025-10-09T08:29:00Z</dcterms:modified>
</cp:coreProperties>
</file>