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8601" w14:textId="7930D748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6"/>
          <w:lang w:val="pl-PL"/>
        </w:rPr>
        <w:t xml:space="preserve">UCHWAŁA NR </w:t>
      </w:r>
      <w:r w:rsidR="00273BDD">
        <w:rPr>
          <w:b/>
          <w:sz w:val="26"/>
          <w:lang w:val="pl-PL"/>
        </w:rPr>
        <w:t>XXX/1</w:t>
      </w:r>
      <w:r w:rsidR="00F749C9">
        <w:rPr>
          <w:b/>
          <w:sz w:val="26"/>
          <w:lang w:val="pl-PL"/>
        </w:rPr>
        <w:t>80</w:t>
      </w:r>
      <w:r w:rsidRPr="007E3CAA">
        <w:rPr>
          <w:b/>
          <w:sz w:val="26"/>
          <w:lang w:val="pl-PL"/>
        </w:rPr>
        <w:t>/2026</w:t>
      </w:r>
    </w:p>
    <w:p w14:paraId="4623BCE3" w14:textId="77777777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>RADY GMINY GOZDOWO</w:t>
      </w:r>
    </w:p>
    <w:p w14:paraId="64123936" w14:textId="68B008B6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 xml:space="preserve">z dnia </w:t>
      </w:r>
      <w:r w:rsidR="00273BDD">
        <w:rPr>
          <w:b/>
          <w:sz w:val="24"/>
          <w:lang w:val="pl-PL"/>
        </w:rPr>
        <w:t xml:space="preserve">31 sierpnia </w:t>
      </w:r>
      <w:r w:rsidRPr="007E3CAA">
        <w:rPr>
          <w:b/>
          <w:sz w:val="24"/>
          <w:lang w:val="pl-PL"/>
        </w:rPr>
        <w:t xml:space="preserve"> 2026 r.</w:t>
      </w:r>
    </w:p>
    <w:p w14:paraId="2A29CA46" w14:textId="77777777" w:rsidR="00D83B70" w:rsidRPr="007E3CAA" w:rsidRDefault="00290EB9">
      <w:pPr>
        <w:spacing w:before="200" w:after="240"/>
        <w:jc w:val="center"/>
        <w:rPr>
          <w:lang w:val="pl-PL"/>
        </w:rPr>
      </w:pPr>
      <w:r w:rsidRPr="007E3CAA">
        <w:rPr>
          <w:b/>
          <w:lang w:val="pl-PL"/>
        </w:rPr>
        <w:t>w sprawie rozpatrzenia petycji Stowarzyszenia Polska Wolna od GMO dotyczącej szczepień przeciw HPV w szkołach</w:t>
      </w:r>
    </w:p>
    <w:p w14:paraId="2041AA5C" w14:textId="77777777" w:rsidR="00D83B70" w:rsidRPr="007E3CAA" w:rsidRDefault="00290EB9" w:rsidP="0019043F">
      <w:pPr>
        <w:spacing w:after="160"/>
        <w:jc w:val="both"/>
        <w:rPr>
          <w:lang w:val="pl-PL"/>
        </w:rPr>
      </w:pPr>
      <w:r w:rsidRPr="007E3CAA">
        <w:rPr>
          <w:lang w:val="pl-PL"/>
        </w:rPr>
        <w:t>Na podstawie art. 18 ust. 2 pkt 15 oraz art. 18b ust. 1 ustawy z dnia 8 marca 1990 r. o samorządzie gminnym (tj. Dz. U. z 202</w:t>
      </w:r>
      <w:r w:rsidR="0019043F">
        <w:rPr>
          <w:lang w:val="pl-PL"/>
        </w:rPr>
        <w:t>6</w:t>
      </w:r>
      <w:r w:rsidRPr="007E3CAA">
        <w:rPr>
          <w:lang w:val="pl-PL"/>
        </w:rPr>
        <w:t xml:space="preserve"> r. poz. </w:t>
      </w:r>
      <w:r w:rsidR="0019043F">
        <w:rPr>
          <w:lang w:val="pl-PL"/>
        </w:rPr>
        <w:t>662</w:t>
      </w:r>
      <w:r w:rsidRPr="007E3CAA">
        <w:rPr>
          <w:lang w:val="pl-PL"/>
        </w:rPr>
        <w:t xml:space="preserve"> ze zm.) oraz art. 9 ust. 2 i art. 13 ust. 1 ustawy z dnia 11 lipca 2014 r. o petycjach (tj. Dz. U. z 2018 r. poz. 870), Rada Gminy Gozdowo uchwala, co następuje:</w:t>
      </w:r>
    </w:p>
    <w:p w14:paraId="1231577A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1.</w:t>
      </w:r>
    </w:p>
    <w:p w14:paraId="09F5A4D0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Po rozpatrzeniu petycji w interesie publicznym z dnia 12 marca 2026 r., wniesionej przez Stowarzyszenie Polska Wolna od GMO, dotyczącej szczepień przeciw HPV w szkołach, nie uwzględnia się petycji.</w:t>
      </w:r>
    </w:p>
    <w:p w14:paraId="2FC06999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2.</w:t>
      </w:r>
    </w:p>
    <w:p w14:paraId="039FE89B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Uzasadnienie sposobu rozpatrzenia petycji stanowi załącznik do niniejszej uchwały.</w:t>
      </w:r>
    </w:p>
    <w:p w14:paraId="28AB2381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3.</w:t>
      </w:r>
    </w:p>
    <w:p w14:paraId="487DD13F" w14:textId="73E5B989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 xml:space="preserve">Zobowiązuje się Przewodniczącego Rady Gminy Gozdowo do zawiadomienia podmiotu wnoszącego petycję o sposobie jej rozpatrzenia poprzez doręczenie odpisu niniejszej uchwały wraz </w:t>
      </w:r>
      <w:r w:rsidR="00273BDD">
        <w:rPr>
          <w:lang w:val="pl-PL"/>
        </w:rPr>
        <w:t xml:space="preserve">                                              </w:t>
      </w:r>
      <w:r w:rsidRPr="007E3CAA">
        <w:rPr>
          <w:lang w:val="pl-PL"/>
        </w:rPr>
        <w:t>z uzasadnieniem.</w:t>
      </w:r>
    </w:p>
    <w:p w14:paraId="1DD13F5F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4.</w:t>
      </w:r>
    </w:p>
    <w:p w14:paraId="7F78DF0C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Uchwała wchodzi w życie z dniem podjęcia.</w:t>
      </w:r>
    </w:p>
    <w:p w14:paraId="5B11D0C2" w14:textId="77777777" w:rsidR="00D83B70" w:rsidRPr="007E3CAA" w:rsidRDefault="00D83B70">
      <w:pPr>
        <w:spacing w:after="360"/>
        <w:rPr>
          <w:lang w:val="pl-PL"/>
        </w:rPr>
      </w:pPr>
    </w:p>
    <w:p w14:paraId="5B119B92" w14:textId="77777777" w:rsidR="00273BDD" w:rsidRPr="00273BDD" w:rsidRDefault="00273BDD" w:rsidP="00273BDD">
      <w:pPr>
        <w:ind w:left="4320" w:firstLine="720"/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    </w:t>
      </w:r>
      <w:r w:rsidRPr="00273BDD">
        <w:rPr>
          <w:b/>
          <w:bCs/>
          <w:lang w:val="pl-PL"/>
        </w:rPr>
        <w:t>Przewodniczący Rady Gminy</w:t>
      </w:r>
    </w:p>
    <w:p w14:paraId="4D8A1352" w14:textId="657E2B95" w:rsidR="00273BDD" w:rsidRPr="00273BDD" w:rsidRDefault="004269DA" w:rsidP="00273BDD">
      <w:pPr>
        <w:ind w:left="5040" w:firstLine="720"/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/-/ </w:t>
      </w:r>
      <w:r w:rsidR="00273BDD" w:rsidRPr="00273BDD">
        <w:rPr>
          <w:b/>
          <w:bCs/>
          <w:lang w:val="pl-PL"/>
        </w:rPr>
        <w:t>Dariusz Śmigielski</w:t>
      </w:r>
    </w:p>
    <w:p w14:paraId="0DE75310" w14:textId="0DA70258" w:rsidR="00D83B70" w:rsidRPr="007E3CAA" w:rsidRDefault="00290EB9" w:rsidP="00273BDD">
      <w:pPr>
        <w:ind w:left="5040" w:firstLine="720"/>
        <w:rPr>
          <w:lang w:val="pl-PL"/>
        </w:rPr>
      </w:pPr>
      <w:r w:rsidRPr="007E3CAA">
        <w:rPr>
          <w:lang w:val="pl-PL"/>
        </w:rPr>
        <w:br w:type="page"/>
      </w:r>
    </w:p>
    <w:p w14:paraId="6C48A671" w14:textId="0E64808D" w:rsidR="00273BDD" w:rsidRPr="00273BDD" w:rsidRDefault="00290EB9" w:rsidP="00273BDD">
      <w:pPr>
        <w:spacing w:after="0"/>
        <w:jc w:val="right"/>
        <w:rPr>
          <w:b/>
          <w:bCs/>
          <w:sz w:val="20"/>
          <w:lang w:val="pl-PL"/>
        </w:rPr>
      </w:pPr>
      <w:r w:rsidRPr="00273BDD">
        <w:rPr>
          <w:b/>
          <w:bCs/>
          <w:sz w:val="20"/>
          <w:lang w:val="pl-PL"/>
        </w:rPr>
        <w:lastRenderedPageBreak/>
        <w:t xml:space="preserve">Załącznik do Uchwały Nr </w:t>
      </w:r>
      <w:r w:rsidR="00273BDD" w:rsidRPr="00273BDD">
        <w:rPr>
          <w:b/>
          <w:bCs/>
          <w:sz w:val="20"/>
          <w:lang w:val="pl-PL"/>
        </w:rPr>
        <w:t>XXX/1</w:t>
      </w:r>
      <w:r w:rsidR="00F749C9">
        <w:rPr>
          <w:b/>
          <w:bCs/>
          <w:sz w:val="20"/>
          <w:lang w:val="pl-PL"/>
        </w:rPr>
        <w:t>80</w:t>
      </w:r>
      <w:r w:rsidR="00273BDD" w:rsidRPr="00273BDD">
        <w:rPr>
          <w:b/>
          <w:bCs/>
          <w:sz w:val="20"/>
          <w:lang w:val="pl-PL"/>
        </w:rPr>
        <w:t xml:space="preserve">/2026 </w:t>
      </w:r>
    </w:p>
    <w:p w14:paraId="7E6A368B" w14:textId="2E7C2949" w:rsidR="00D83B70" w:rsidRPr="00273BDD" w:rsidRDefault="00290EB9" w:rsidP="00273BDD">
      <w:pPr>
        <w:spacing w:after="0"/>
        <w:jc w:val="right"/>
        <w:rPr>
          <w:b/>
          <w:bCs/>
          <w:lang w:val="pl-PL"/>
        </w:rPr>
      </w:pPr>
      <w:r w:rsidRPr="00273BDD">
        <w:rPr>
          <w:b/>
          <w:bCs/>
          <w:sz w:val="20"/>
          <w:lang w:val="pl-PL"/>
        </w:rPr>
        <w:t xml:space="preserve">Rady Gminy Gozdowo z dnia </w:t>
      </w:r>
      <w:r w:rsidR="00273BDD" w:rsidRPr="00273BDD">
        <w:rPr>
          <w:b/>
          <w:bCs/>
          <w:sz w:val="20"/>
          <w:lang w:val="pl-PL"/>
        </w:rPr>
        <w:t xml:space="preserve">31 sierpnia </w:t>
      </w:r>
      <w:r w:rsidRPr="00273BDD">
        <w:rPr>
          <w:b/>
          <w:bCs/>
          <w:sz w:val="20"/>
          <w:lang w:val="pl-PL"/>
        </w:rPr>
        <w:t xml:space="preserve"> 2026 r.</w:t>
      </w:r>
    </w:p>
    <w:p w14:paraId="6345EF31" w14:textId="77777777" w:rsidR="00273BDD" w:rsidRDefault="00273BDD">
      <w:pPr>
        <w:spacing w:after="240"/>
        <w:jc w:val="center"/>
        <w:rPr>
          <w:b/>
          <w:sz w:val="24"/>
          <w:lang w:val="pl-PL"/>
        </w:rPr>
      </w:pPr>
    </w:p>
    <w:p w14:paraId="4BBB795E" w14:textId="3A261D7C" w:rsidR="00D83B70" w:rsidRPr="007E3CAA" w:rsidRDefault="00290EB9">
      <w:pPr>
        <w:spacing w:after="240"/>
        <w:jc w:val="center"/>
        <w:rPr>
          <w:lang w:val="pl-PL"/>
        </w:rPr>
      </w:pPr>
      <w:r w:rsidRPr="007E3CAA">
        <w:rPr>
          <w:b/>
          <w:sz w:val="24"/>
          <w:lang w:val="pl-PL"/>
        </w:rPr>
        <w:t>UZASADNIENIE</w:t>
      </w:r>
    </w:p>
    <w:p w14:paraId="722BE330" w14:textId="29C20CB1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 xml:space="preserve">W dniu </w:t>
      </w:r>
      <w:r w:rsidR="00273BDD">
        <w:rPr>
          <w:lang w:val="pl-PL"/>
        </w:rPr>
        <w:t xml:space="preserve">12 marca </w:t>
      </w:r>
      <w:r>
        <w:rPr>
          <w:lang w:val="pl-PL"/>
        </w:rPr>
        <w:t xml:space="preserve">2026 r. do Urzędu Gminy Gozdowo, </w:t>
      </w:r>
      <w:r w:rsidR="00273BDD">
        <w:rPr>
          <w:lang w:val="pl-PL"/>
        </w:rPr>
        <w:t xml:space="preserve">wpłynęła petycja w interesie publicznym z dnia 12 marca 2026 r. wniesiona przez Stowarzyszenie Polska Wolna od GMO, dotycząca szczepień przeciw HPV w szkołach, której termin załatwienia został przedłużony </w:t>
      </w:r>
      <w:r>
        <w:rPr>
          <w:lang w:val="pl-PL"/>
        </w:rPr>
        <w:t xml:space="preserve"> </w:t>
      </w:r>
      <w:r w:rsidR="00273BDD">
        <w:rPr>
          <w:lang w:val="pl-PL"/>
        </w:rPr>
        <w:t>pismem z dnia 11 czerwca 2026 roku do dnia 12 września 2026 roku.</w:t>
      </w:r>
    </w:p>
    <w:p w14:paraId="18B792B0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Podmiot wnoszący petycję zwrócił się w szczególności o zapoznanie się z przekazanymi materiałami, niezwłoczne udostępnienie ich na stronach urzędu oraz przekazanie dyrektorom szkół tzw. „Białej Księgi szczepień HPV”.</w:t>
      </w:r>
    </w:p>
    <w:p w14:paraId="55833324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Rada Gminy Gozdowo zapoznała się z treścią petycji oraz z pismem Mazowieckiego Urzędu Wojewódzkiego w Warszawie z dnia 10 kwietnia 2026 r., znak WZ-II.960.23.2026, przekazującym stanowisko Ministra Zdrowia w tej sprawie. W piśmie wskazano, że stanowisko Ministra Zdrowia zostało przedstawione w odpowiedzi na petycję znak ZPŚ.055.1.2026.HST z dnia 17 marca 2026 r., opublikowanej na stronie internetowej Ministerstwa Zdrowia w dniu 20 marca 2026 r., oraz że przy udzielaniu odpowiedzi na petycje Stowarzyszenia Polska Wolna od GMO należy powoływać się na to stanowisko.</w:t>
      </w:r>
    </w:p>
    <w:p w14:paraId="254DD7AD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Minister Zdrowia zawiadomił, że w związku z petycją dotyczącą tzw. „Białej Księgi szczepień HPV” nie ma potrzeby podejmowania działań przez Ministra Zdrowia w odniesieniu do postulatów podniesionych w petycji. Ministerstwo odwołało się przy tym do wcześniejszego stanowiska z dnia 7 stycznia 2025 r., znak ZPŚ.055.6.2024.HST, opublikowanego w dniu 9 stycznia 2025 r.</w:t>
      </w:r>
    </w:p>
    <w:p w14:paraId="3657DB65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Zgodnie ze stanowiskiem Ministra Zdrowia powszechny program szczepień przeciw HPV realizuje założenia i cele Narodowej Strategii Onkologicznej na lata 2020-2030. Należy jednak wyraźnie podkreślić, że szczepienia przeciw HPV mają charakter szczepień zalecanych, a nie obowiązkowych, i są dobrowolne. Sam fakt funkcjonowania programu szczepień ani przekazywania informacji o możliwości skorzystania ze szczepienia nie nakłada na mieszkańców obowiązku poddania się temu szczepieniu. Decyzja o skorzystaniu z konkretnego szczepienia przeciw HPV pozostaje decyzją indywidualną, podejmowaną świadomie i samodzielnie przez osobę zainteresowaną, a w przypadku małoletnich przez rodziców albo opiekunów prawnych, po zapoznaniu się z dostępnymi informacjami oraz z możliwością konsultacji z personelem medycznym. Ministerstwo wskazało również, że preparaty stosowane w szczepieniach muszą być dopuszczone do obrotu przez właściwe organy, a ich skuteczność i bezpieczeństwo są oceniane w procedurach rejestracyjnych.</w:t>
      </w:r>
    </w:p>
    <w:p w14:paraId="63887979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Mieszkańcy wspólnoty samorządowej Gminy Gozdowo będą zatem podejmować decyzje co do tego konkretnego szczepienia przeciw HPV we własnym zakresie, z uwzględnieniem swojej sytuacji zdrowotnej, przekonań, dostępnych informacji oraz zaleceń personelu medycznego. Rola Gminy i jej organów nie polega na zastępowaniu tej decyzji ani na przesądzaniu jej za mieszkańców, lecz na rozpatrzeniu petycji w granicach właściwości Rady Gminy oraz na uwzględnieniu, że szczepienie przeciw HPV pozostaje świadczeniem dobrowolnym i zalecanym.</w:t>
      </w:r>
    </w:p>
    <w:p w14:paraId="05A8F140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W odniesieniu do sytuacji w Gminie Gozdowo należy podkreślić, że szczepienia przeciw HPV nie są wykonywane w szkołach prowadzonych przez Gminę. Szczepienia te odbywają się w przychodni, w ramach właściwego podmiotu leczniczego, a szkoły nie są miejscem ich realizacji. Z tego względu postulaty odnoszące się do przekazywania dyrektorom szkół tzw. „Białej Księgi szczepień HPV” oraz do działań dotyczących szczepień prowadzonych w szkołach nie odpowiadają faktycznemu sposobowi realizacji szczepień na terenie Gminy Gozdowo.</w:t>
      </w:r>
    </w:p>
    <w:p w14:paraId="3D3BD301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lastRenderedPageBreak/>
        <w:t>Ministerstwo Zdrowia wskazało ponadto, że wiarygodne informacje o szczepieniach ochronnych, w tym o szczepieniach przeciw HPV, są publikowane przez właściwe instytucje publiczne, w szczególności na stronie Ministerstwa Zdrowia dotyczącej szczepień przeciw HPV oraz na portalu prowadzonym przez Narodowy Instytut Zdrowia Publicznego PZH - Państwowy Instytut Badawczy we współpracy z Polskim Towarzystwem Wakcynologii. W stanowisku dotyczącym tzw. „Białej Księgi szczepień HPV” podkreślono, że dokument ten nie ma charakteru systematycznego przeglądu dowodów naukowych, lecz opiera się na wybranych cytatach z badań oraz innych ogólnodostępnych źródeł.</w:t>
      </w:r>
    </w:p>
    <w:p w14:paraId="3B1AB464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Rada Gminy Gozdowo nie jest organem właściwym do oceny bezpieczeństwa produktów leczniczych, dopuszczania szczepionek do obrotu ani kształtowania krajowej polityki zdrowotnej w zakresie szczepień. W tych sprawach właściwe są organy administracji rządowej oraz wyspecjalizowane instytucje publiczne działające w systemie ochrony zdrowia.</w:t>
      </w:r>
    </w:p>
    <w:p w14:paraId="0A8730CE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Wobec powyższego Rada Gminy Gozdowo nie znajduje podstaw do publikowania na stronach urzędu ani przekazywania dyrektorom szkół materiałów wskazanych w petycji jako oficjalnego stanowiska gminy. Informowanie mieszkańców w sprawach zdrowia publicznego powinno opierać się na komunikatach i materiałach właściwych organów państwa oraz instytucji publicznych odpowiedzialnych za ocenę bezpieczeństwa i skuteczności szczepień. Dodatkowo, skoro w Gminie Gozdowo szczepienia przeciw HPV odbywają się w przychodni, a nie w szkołach, przekazywanie takich materiałów dyrektorom szkół nie znajduje uzasadnienia organizacyjnego.</w:t>
      </w:r>
    </w:p>
    <w:p w14:paraId="7F680575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Mając na uwadze treść petycji, stanowisko Ministra Zdrowia, dobrowolny i zalecany charakter szczepień przeciw HPV, okoliczność, że decyzja o skorzystaniu z tego konkretnego szczepienia należy do mieszkańców wspólnoty samorządowej, faktyczny sposób realizacji szczepień w Gminie Gozdowo oraz zakres ustawowych kompetencji Rady Gminy Gozdowo, petycji nie uwzględniono.</w:t>
      </w:r>
    </w:p>
    <w:p w14:paraId="54A6434D" w14:textId="77777777" w:rsidR="00D83B70" w:rsidRPr="007E3CAA" w:rsidRDefault="00290EB9">
      <w:pPr>
        <w:spacing w:after="60"/>
        <w:rPr>
          <w:lang w:val="pl-PL"/>
        </w:rPr>
      </w:pPr>
      <w:r w:rsidRPr="007E3CAA">
        <w:rPr>
          <w:b/>
          <w:lang w:val="pl-PL"/>
        </w:rPr>
        <w:t>Pouczenie:</w:t>
      </w:r>
    </w:p>
    <w:p w14:paraId="0970CD19" w14:textId="77777777" w:rsidR="00D83B70" w:rsidRDefault="00290EB9">
      <w:pPr>
        <w:jc w:val="both"/>
        <w:rPr>
          <w:lang w:val="pl-PL"/>
        </w:rPr>
      </w:pPr>
      <w:r w:rsidRPr="007E3CAA">
        <w:rPr>
          <w:lang w:val="pl-PL"/>
        </w:rPr>
        <w:t>Zgodnie z art. 13 ust. 2 ustawy o petycjach sposób załatwienia petycji nie może być przedmiotem skargi.</w:t>
      </w:r>
    </w:p>
    <w:p w14:paraId="6DC16B89" w14:textId="77777777" w:rsidR="00273BDD" w:rsidRDefault="00273BDD">
      <w:pPr>
        <w:jc w:val="both"/>
        <w:rPr>
          <w:lang w:val="pl-PL"/>
        </w:rPr>
      </w:pPr>
    </w:p>
    <w:p w14:paraId="3E183246" w14:textId="77777777" w:rsidR="00273BDD" w:rsidRDefault="00273BDD">
      <w:pPr>
        <w:jc w:val="both"/>
        <w:rPr>
          <w:lang w:val="pl-PL"/>
        </w:rPr>
      </w:pPr>
    </w:p>
    <w:p w14:paraId="295F244C" w14:textId="73EF7C06" w:rsidR="00273BDD" w:rsidRPr="00273BDD" w:rsidRDefault="00273BDD" w:rsidP="00273BDD">
      <w:pPr>
        <w:ind w:left="4320" w:firstLine="720"/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    </w:t>
      </w:r>
      <w:r w:rsidRPr="00273BDD">
        <w:rPr>
          <w:b/>
          <w:bCs/>
          <w:lang w:val="pl-PL"/>
        </w:rPr>
        <w:t>Przewodniczący Rady Gminy</w:t>
      </w:r>
    </w:p>
    <w:p w14:paraId="54C12D1C" w14:textId="51CC9B43" w:rsidR="00273BDD" w:rsidRPr="00273BDD" w:rsidRDefault="004269DA" w:rsidP="00273BDD">
      <w:pPr>
        <w:ind w:left="5040" w:firstLine="720"/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/-/ </w:t>
      </w:r>
      <w:r w:rsidR="00273BDD" w:rsidRPr="00273BDD">
        <w:rPr>
          <w:b/>
          <w:bCs/>
          <w:lang w:val="pl-PL"/>
        </w:rPr>
        <w:t>Dariusz Śmigielski</w:t>
      </w:r>
    </w:p>
    <w:sectPr w:rsidR="00273BDD" w:rsidRPr="00273BD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1834" w14:textId="77777777" w:rsidR="00F867B8" w:rsidRDefault="00F867B8">
      <w:pPr>
        <w:spacing w:after="0" w:line="240" w:lineRule="auto"/>
      </w:pPr>
      <w:r>
        <w:separator/>
      </w:r>
    </w:p>
  </w:endnote>
  <w:endnote w:type="continuationSeparator" w:id="0">
    <w:p w14:paraId="78AEF4DC" w14:textId="77777777" w:rsidR="00F867B8" w:rsidRDefault="00F8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750D" w14:textId="77777777" w:rsidR="00CD405D" w:rsidRDefault="00CD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C289" w14:textId="77777777" w:rsidR="00CD405D" w:rsidRDefault="00CD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02BD" w14:textId="77777777" w:rsidR="00CD405D" w:rsidRDefault="00CD40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D29B" w14:textId="77777777" w:rsidR="00F867B8" w:rsidRDefault="00F867B8">
      <w:pPr>
        <w:spacing w:after="0" w:line="240" w:lineRule="auto"/>
      </w:pPr>
      <w:r>
        <w:separator/>
      </w:r>
    </w:p>
  </w:footnote>
  <w:footnote w:type="continuationSeparator" w:id="0">
    <w:p w14:paraId="2B05EFF2" w14:textId="77777777" w:rsidR="00F867B8" w:rsidRDefault="00F8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728D" w14:textId="77777777" w:rsidR="00CD405D" w:rsidRDefault="00CD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7177" w14:textId="77777777" w:rsidR="00CD405D" w:rsidRDefault="00CD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2C06" w14:textId="77777777" w:rsidR="00CD405D" w:rsidRDefault="00CD40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348037">
    <w:abstractNumId w:val="8"/>
  </w:num>
  <w:num w:numId="2" w16cid:durableId="1225752059">
    <w:abstractNumId w:val="6"/>
  </w:num>
  <w:num w:numId="3" w16cid:durableId="798261160">
    <w:abstractNumId w:val="5"/>
  </w:num>
  <w:num w:numId="4" w16cid:durableId="687216279">
    <w:abstractNumId w:val="4"/>
  </w:num>
  <w:num w:numId="5" w16cid:durableId="75907336">
    <w:abstractNumId w:val="7"/>
  </w:num>
  <w:num w:numId="6" w16cid:durableId="1500654562">
    <w:abstractNumId w:val="3"/>
  </w:num>
  <w:num w:numId="7" w16cid:durableId="446583693">
    <w:abstractNumId w:val="2"/>
  </w:num>
  <w:num w:numId="8" w16cid:durableId="1767530783">
    <w:abstractNumId w:val="1"/>
  </w:num>
  <w:num w:numId="9" w16cid:durableId="188494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28F"/>
    <w:rsid w:val="00034616"/>
    <w:rsid w:val="0006063C"/>
    <w:rsid w:val="0015074B"/>
    <w:rsid w:val="0019043F"/>
    <w:rsid w:val="00273BDD"/>
    <w:rsid w:val="00290EB9"/>
    <w:rsid w:val="0029639D"/>
    <w:rsid w:val="00326F90"/>
    <w:rsid w:val="004269DA"/>
    <w:rsid w:val="004A60F1"/>
    <w:rsid w:val="00640862"/>
    <w:rsid w:val="007E3CAA"/>
    <w:rsid w:val="00913F17"/>
    <w:rsid w:val="00987F3B"/>
    <w:rsid w:val="00A21DC9"/>
    <w:rsid w:val="00A33EC4"/>
    <w:rsid w:val="00AA1D8D"/>
    <w:rsid w:val="00B47730"/>
    <w:rsid w:val="00B85D44"/>
    <w:rsid w:val="00BA3381"/>
    <w:rsid w:val="00CB0664"/>
    <w:rsid w:val="00CC5DE2"/>
    <w:rsid w:val="00CD405D"/>
    <w:rsid w:val="00D35860"/>
    <w:rsid w:val="00D83B70"/>
    <w:rsid w:val="00D85E8D"/>
    <w:rsid w:val="00E31F4B"/>
    <w:rsid w:val="00E504A8"/>
    <w:rsid w:val="00EF73DB"/>
    <w:rsid w:val="00F749C9"/>
    <w:rsid w:val="00F867B8"/>
    <w:rsid w:val="00FC42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AE4B9"/>
  <w14:defaultImageDpi w14:val="300"/>
  <w15:docId w15:val="{495E9100-D2FF-2249-9FB9-3252624E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984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Gminy Gozdowo - petycja HPV 2026, uzasadnienie dobrowolności szczepień</dc:title>
  <dc:subject/>
  <dc:creator>python-docx</dc:creator>
  <cp:keywords/>
  <dc:description>generated by python-docx</dc:description>
  <cp:lastModifiedBy>Monika Gronczewska</cp:lastModifiedBy>
  <cp:revision>7</cp:revision>
  <dcterms:created xsi:type="dcterms:W3CDTF">2026-06-22T06:27:00Z</dcterms:created>
  <dcterms:modified xsi:type="dcterms:W3CDTF">2026-08-31T11:50:00Z</dcterms:modified>
  <cp:category/>
</cp:coreProperties>
</file>